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73" w:rsidRPr="00FB0F5C" w:rsidRDefault="00D86C56" w:rsidP="009C1A73">
      <w:pPr>
        <w:jc w:val="center"/>
        <w:rPr>
          <w:b/>
          <w:sz w:val="40"/>
          <w:szCs w:val="40"/>
        </w:rPr>
      </w:pPr>
      <w:r>
        <w:rPr>
          <w:b/>
          <w:sz w:val="40"/>
          <w:szCs w:val="40"/>
        </w:rPr>
        <w:t xml:space="preserve">WESTERN </w:t>
      </w:r>
      <w:r w:rsidR="009C1A73" w:rsidRPr="00FB0F5C">
        <w:rPr>
          <w:b/>
          <w:sz w:val="40"/>
          <w:szCs w:val="40"/>
        </w:rPr>
        <w:t>CONNECTICUT</w:t>
      </w:r>
    </w:p>
    <w:p w:rsidR="009C1A73" w:rsidRDefault="009C1A73" w:rsidP="00156795">
      <w:pPr>
        <w:spacing w:after="0"/>
        <w:jc w:val="center"/>
        <w:rPr>
          <w:b/>
          <w:sz w:val="40"/>
          <w:szCs w:val="40"/>
        </w:rPr>
      </w:pPr>
      <w:r>
        <w:rPr>
          <w:b/>
          <w:sz w:val="36"/>
          <w:szCs w:val="36"/>
        </w:rPr>
        <w:t xml:space="preserve">      </w:t>
      </w:r>
      <w:r w:rsidRPr="00FB0F5C">
        <w:rPr>
          <w:b/>
          <w:sz w:val="40"/>
          <w:szCs w:val="40"/>
        </w:rPr>
        <w:t>ARENA</w:t>
      </w:r>
      <w:r>
        <w:rPr>
          <w:b/>
          <w:sz w:val="36"/>
          <w:szCs w:val="36"/>
        </w:rPr>
        <w:t xml:space="preserve"> </w:t>
      </w:r>
      <w:r>
        <w:rPr>
          <w:b/>
          <w:noProof/>
          <w:sz w:val="36"/>
          <w:szCs w:val="36"/>
        </w:rPr>
        <w:drawing>
          <wp:inline distT="0" distB="0" distL="0" distR="0">
            <wp:extent cx="1381125" cy="761032"/>
            <wp:effectExtent l="19050" t="0" r="9525" b="0"/>
            <wp:docPr id="2" name="Picture 0" descr="full d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ome.jpg"/>
                    <pic:cNvPicPr/>
                  </pic:nvPicPr>
                  <pic:blipFill>
                    <a:blip r:embed="rId4" cstate="print"/>
                    <a:stretch>
                      <a:fillRect/>
                    </a:stretch>
                  </pic:blipFill>
                  <pic:spPr>
                    <a:xfrm>
                      <a:off x="0" y="0"/>
                      <a:ext cx="1385970" cy="763701"/>
                    </a:xfrm>
                    <a:prstGeom prst="rect">
                      <a:avLst/>
                    </a:prstGeom>
                  </pic:spPr>
                </pic:pic>
              </a:graphicData>
            </a:graphic>
          </wp:inline>
        </w:drawing>
      </w:r>
      <w:r>
        <w:rPr>
          <w:b/>
          <w:sz w:val="36"/>
          <w:szCs w:val="36"/>
        </w:rPr>
        <w:t xml:space="preserve"> </w:t>
      </w:r>
      <w:r w:rsidRPr="00FB0F5C">
        <w:rPr>
          <w:b/>
          <w:sz w:val="40"/>
          <w:szCs w:val="40"/>
        </w:rPr>
        <w:t>FOOTBALL</w:t>
      </w:r>
    </w:p>
    <w:p w:rsidR="00156795" w:rsidRDefault="00156795" w:rsidP="009C1A73">
      <w:pPr>
        <w:jc w:val="center"/>
        <w:rPr>
          <w:b/>
          <w:sz w:val="40"/>
          <w:szCs w:val="40"/>
        </w:rPr>
      </w:pPr>
      <w:r>
        <w:rPr>
          <w:b/>
          <w:sz w:val="40"/>
          <w:szCs w:val="40"/>
        </w:rPr>
        <w:t>2012</w:t>
      </w:r>
    </w:p>
    <w:p w:rsidR="00C033F9" w:rsidRPr="00D86C56" w:rsidRDefault="00D86C56" w:rsidP="009C1A73">
      <w:pPr>
        <w:jc w:val="center"/>
        <w:rPr>
          <w:b/>
        </w:rPr>
      </w:pPr>
      <w:r w:rsidRPr="00D86C56">
        <w:rPr>
          <w:b/>
        </w:rPr>
        <w:t>We Welcome teams and players from every area of Connecticut and New York</w:t>
      </w:r>
    </w:p>
    <w:p w:rsidR="009C1A73" w:rsidRDefault="009C1A73" w:rsidP="009C1A73">
      <w:pPr>
        <w:jc w:val="center"/>
        <w:rPr>
          <w:b/>
        </w:rPr>
      </w:pPr>
      <w:r w:rsidRPr="009C1A73">
        <w:rPr>
          <w:b/>
        </w:rPr>
        <w:t>Divisions (based on the player’s current school grade, not weight)</w:t>
      </w:r>
    </w:p>
    <w:p w:rsidR="009C1A73" w:rsidRDefault="009C1A73" w:rsidP="00D86C56">
      <w:pPr>
        <w:spacing w:after="0"/>
        <w:jc w:val="center"/>
        <w:rPr>
          <w:b/>
        </w:rPr>
      </w:pPr>
      <w:r>
        <w:rPr>
          <w:b/>
        </w:rPr>
        <w:t>1</w:t>
      </w:r>
      <w:r w:rsidRPr="009C1A73">
        <w:rPr>
          <w:b/>
          <w:vertAlign w:val="superscript"/>
        </w:rPr>
        <w:t>ST</w:t>
      </w:r>
      <w:r>
        <w:rPr>
          <w:b/>
        </w:rPr>
        <w:t xml:space="preserve"> &amp; 2</w:t>
      </w:r>
      <w:r w:rsidRPr="009C1A73">
        <w:rPr>
          <w:b/>
          <w:vertAlign w:val="superscript"/>
        </w:rPr>
        <w:t>ND</w:t>
      </w:r>
      <w:r>
        <w:rPr>
          <w:b/>
        </w:rPr>
        <w:t xml:space="preserve"> GRADE (LITTLE TACKLERS)</w:t>
      </w:r>
    </w:p>
    <w:p w:rsidR="009C1A73" w:rsidRDefault="009C1A73" w:rsidP="00D86C56">
      <w:pPr>
        <w:spacing w:after="0"/>
        <w:jc w:val="center"/>
        <w:rPr>
          <w:b/>
        </w:rPr>
      </w:pPr>
      <w:r>
        <w:rPr>
          <w:b/>
        </w:rPr>
        <w:t>3</w:t>
      </w:r>
      <w:r w:rsidRPr="009C1A73">
        <w:rPr>
          <w:b/>
          <w:vertAlign w:val="superscript"/>
        </w:rPr>
        <w:t>RD</w:t>
      </w:r>
      <w:r>
        <w:rPr>
          <w:b/>
        </w:rPr>
        <w:t xml:space="preserve"> &amp; 4</w:t>
      </w:r>
      <w:r w:rsidRPr="009C1A73">
        <w:rPr>
          <w:b/>
          <w:vertAlign w:val="superscript"/>
        </w:rPr>
        <w:t>TH</w:t>
      </w:r>
      <w:r>
        <w:rPr>
          <w:b/>
        </w:rPr>
        <w:t xml:space="preserve"> GRADE</w:t>
      </w:r>
    </w:p>
    <w:p w:rsidR="009C1A73" w:rsidRDefault="009C1A73" w:rsidP="00D86C56">
      <w:pPr>
        <w:spacing w:after="0"/>
        <w:jc w:val="center"/>
        <w:rPr>
          <w:b/>
        </w:rPr>
      </w:pPr>
      <w:r>
        <w:rPr>
          <w:b/>
        </w:rPr>
        <w:t>5</w:t>
      </w:r>
      <w:r w:rsidRPr="009C1A73">
        <w:rPr>
          <w:b/>
          <w:vertAlign w:val="superscript"/>
        </w:rPr>
        <w:t>TH</w:t>
      </w:r>
      <w:r>
        <w:rPr>
          <w:b/>
        </w:rPr>
        <w:t xml:space="preserve"> &amp; 6</w:t>
      </w:r>
      <w:r w:rsidRPr="009C1A73">
        <w:rPr>
          <w:b/>
          <w:vertAlign w:val="superscript"/>
        </w:rPr>
        <w:t>TH</w:t>
      </w:r>
      <w:r>
        <w:rPr>
          <w:b/>
        </w:rPr>
        <w:t xml:space="preserve"> GRADE</w:t>
      </w:r>
    </w:p>
    <w:p w:rsidR="009C1A73" w:rsidRDefault="009C1A73" w:rsidP="00D86C56">
      <w:pPr>
        <w:spacing w:after="0"/>
        <w:jc w:val="center"/>
        <w:rPr>
          <w:b/>
        </w:rPr>
      </w:pPr>
      <w:r>
        <w:rPr>
          <w:b/>
        </w:rPr>
        <w:t>7</w:t>
      </w:r>
      <w:r w:rsidRPr="009C1A73">
        <w:rPr>
          <w:b/>
          <w:vertAlign w:val="superscript"/>
        </w:rPr>
        <w:t>TH</w:t>
      </w:r>
      <w:r>
        <w:rPr>
          <w:b/>
        </w:rPr>
        <w:t xml:space="preserve"> &amp; 8</w:t>
      </w:r>
      <w:r w:rsidRPr="009C1A73">
        <w:rPr>
          <w:b/>
          <w:vertAlign w:val="superscript"/>
        </w:rPr>
        <w:t>TH</w:t>
      </w:r>
      <w:r>
        <w:rPr>
          <w:b/>
        </w:rPr>
        <w:t xml:space="preserve"> GRADE</w:t>
      </w:r>
    </w:p>
    <w:p w:rsidR="00156795" w:rsidRDefault="00156795" w:rsidP="00D86C56">
      <w:pPr>
        <w:spacing w:after="0"/>
        <w:jc w:val="center"/>
        <w:rPr>
          <w:b/>
        </w:rPr>
      </w:pPr>
    </w:p>
    <w:p w:rsidR="00156795" w:rsidRDefault="00156795" w:rsidP="00D86C56">
      <w:pPr>
        <w:spacing w:after="0"/>
        <w:jc w:val="center"/>
        <w:rPr>
          <w:b/>
        </w:rPr>
      </w:pPr>
      <w:r>
        <w:rPr>
          <w:b/>
        </w:rPr>
        <w:t xml:space="preserve">INDIVIDUALS AND/OR TEAMS ARE BOTH WELCOME </w:t>
      </w:r>
    </w:p>
    <w:p w:rsidR="00D86C56" w:rsidRDefault="00D86C56" w:rsidP="00D86C56">
      <w:pPr>
        <w:spacing w:after="0"/>
        <w:jc w:val="center"/>
        <w:rPr>
          <w:b/>
        </w:rPr>
      </w:pPr>
    </w:p>
    <w:p w:rsidR="008C1801" w:rsidRPr="001676AB" w:rsidRDefault="009C1A73" w:rsidP="00D86C56">
      <w:pPr>
        <w:jc w:val="both"/>
        <w:rPr>
          <w:b/>
          <w:sz w:val="20"/>
          <w:szCs w:val="20"/>
        </w:rPr>
      </w:pPr>
      <w:r w:rsidRPr="00D86C56">
        <w:rPr>
          <w:b/>
          <w:sz w:val="28"/>
          <w:szCs w:val="28"/>
        </w:rPr>
        <w:t>The Little Tacklers Divisions</w:t>
      </w:r>
      <w:r w:rsidRPr="001676AB">
        <w:rPr>
          <w:b/>
          <w:sz w:val="20"/>
          <w:szCs w:val="20"/>
        </w:rPr>
        <w:t xml:space="preserve"> will be an instructional experience. Each week our Little Tacklers will be introduced to the fundamentals of football in a fun and intelligent way.</w:t>
      </w:r>
      <w:r w:rsidR="00314915" w:rsidRPr="001676AB">
        <w:rPr>
          <w:b/>
          <w:sz w:val="20"/>
          <w:szCs w:val="20"/>
        </w:rPr>
        <w:t xml:space="preserve"> Along with our dedicated staff we are hoping</w:t>
      </w:r>
      <w:r w:rsidR="00D86C56">
        <w:rPr>
          <w:b/>
          <w:sz w:val="20"/>
          <w:szCs w:val="20"/>
        </w:rPr>
        <w:t xml:space="preserve"> to </w:t>
      </w:r>
      <w:r w:rsidR="00F92B34">
        <w:rPr>
          <w:b/>
          <w:sz w:val="20"/>
          <w:szCs w:val="20"/>
        </w:rPr>
        <w:t xml:space="preserve">bring in </w:t>
      </w:r>
      <w:r w:rsidR="00D86C56">
        <w:rPr>
          <w:b/>
          <w:sz w:val="20"/>
          <w:szCs w:val="20"/>
        </w:rPr>
        <w:t>local</w:t>
      </w:r>
      <w:r w:rsidR="00314915" w:rsidRPr="001676AB">
        <w:rPr>
          <w:b/>
          <w:sz w:val="20"/>
          <w:szCs w:val="20"/>
        </w:rPr>
        <w:t xml:space="preserve"> coach</w:t>
      </w:r>
      <w:r w:rsidR="00D86C56">
        <w:rPr>
          <w:b/>
          <w:sz w:val="20"/>
          <w:szCs w:val="20"/>
        </w:rPr>
        <w:t>es</w:t>
      </w:r>
      <w:r w:rsidR="00314915" w:rsidRPr="001676AB">
        <w:rPr>
          <w:b/>
          <w:sz w:val="20"/>
          <w:szCs w:val="20"/>
        </w:rPr>
        <w:t xml:space="preserve"> each week to work with our Little Tacklers. </w:t>
      </w:r>
      <w:r w:rsidR="00D86C56">
        <w:rPr>
          <w:b/>
          <w:sz w:val="20"/>
          <w:szCs w:val="20"/>
        </w:rPr>
        <w:t xml:space="preserve"> </w:t>
      </w:r>
      <w:r w:rsidR="00314915" w:rsidRPr="001676AB">
        <w:rPr>
          <w:b/>
          <w:sz w:val="20"/>
          <w:szCs w:val="20"/>
        </w:rPr>
        <w:t>Sessions will last 1 hour and will incorporate 30 min</w:t>
      </w:r>
      <w:r w:rsidR="00D86C56">
        <w:rPr>
          <w:b/>
          <w:sz w:val="20"/>
          <w:szCs w:val="20"/>
        </w:rPr>
        <w:t>utes</w:t>
      </w:r>
      <w:r w:rsidR="00314915" w:rsidRPr="001676AB">
        <w:rPr>
          <w:b/>
          <w:sz w:val="20"/>
          <w:szCs w:val="20"/>
        </w:rPr>
        <w:t xml:space="preserve"> of teaching fundamentals</w:t>
      </w:r>
      <w:r w:rsidR="00D86C56">
        <w:rPr>
          <w:b/>
          <w:sz w:val="20"/>
          <w:szCs w:val="20"/>
        </w:rPr>
        <w:t>;</w:t>
      </w:r>
      <w:r w:rsidR="00314915" w:rsidRPr="001676AB">
        <w:rPr>
          <w:b/>
          <w:sz w:val="20"/>
          <w:szCs w:val="20"/>
        </w:rPr>
        <w:t xml:space="preserve"> including proper stances</w:t>
      </w:r>
      <w:r w:rsidR="008C1801" w:rsidRPr="001676AB">
        <w:rPr>
          <w:b/>
          <w:sz w:val="20"/>
          <w:szCs w:val="20"/>
        </w:rPr>
        <w:t>, proper</w:t>
      </w:r>
      <w:r w:rsidR="00314915" w:rsidRPr="001676AB">
        <w:rPr>
          <w:b/>
          <w:sz w:val="20"/>
          <w:szCs w:val="20"/>
        </w:rPr>
        <w:t xml:space="preserve"> a</w:t>
      </w:r>
      <w:r w:rsidR="0031605B">
        <w:rPr>
          <w:b/>
          <w:sz w:val="20"/>
          <w:szCs w:val="20"/>
        </w:rPr>
        <w:t>lignment, blocking, tackling e</w:t>
      </w:r>
      <w:r w:rsidR="00F219CF" w:rsidRPr="001676AB">
        <w:rPr>
          <w:b/>
          <w:sz w:val="20"/>
          <w:szCs w:val="20"/>
        </w:rPr>
        <w:t>t</w:t>
      </w:r>
      <w:r w:rsidR="0031605B">
        <w:rPr>
          <w:b/>
          <w:sz w:val="20"/>
          <w:szCs w:val="20"/>
        </w:rPr>
        <w:t>c</w:t>
      </w:r>
      <w:r w:rsidR="00D86C56">
        <w:rPr>
          <w:b/>
          <w:sz w:val="20"/>
          <w:szCs w:val="20"/>
        </w:rPr>
        <w:t>. and will be f</w:t>
      </w:r>
      <w:r w:rsidR="00314915" w:rsidRPr="001676AB">
        <w:rPr>
          <w:b/>
          <w:sz w:val="20"/>
          <w:szCs w:val="20"/>
        </w:rPr>
        <w:t>ollowed by a 30 min</w:t>
      </w:r>
      <w:r w:rsidR="00D86C56">
        <w:rPr>
          <w:b/>
          <w:sz w:val="20"/>
          <w:szCs w:val="20"/>
        </w:rPr>
        <w:t>ute</w:t>
      </w:r>
      <w:r w:rsidR="00314915" w:rsidRPr="001676AB">
        <w:rPr>
          <w:b/>
          <w:sz w:val="20"/>
          <w:szCs w:val="20"/>
        </w:rPr>
        <w:t xml:space="preserve"> game scrimmage</w:t>
      </w:r>
      <w:r w:rsidR="008C1801" w:rsidRPr="001676AB">
        <w:rPr>
          <w:b/>
          <w:sz w:val="20"/>
          <w:szCs w:val="20"/>
        </w:rPr>
        <w:t>. This program promises to be a very positive experience for</w:t>
      </w:r>
      <w:r w:rsidR="00D75EA0" w:rsidRPr="001676AB">
        <w:rPr>
          <w:b/>
          <w:sz w:val="20"/>
          <w:szCs w:val="20"/>
        </w:rPr>
        <w:t xml:space="preserve"> any and all</w:t>
      </w:r>
      <w:r w:rsidR="008C1801" w:rsidRPr="001676AB">
        <w:rPr>
          <w:b/>
          <w:sz w:val="20"/>
          <w:szCs w:val="20"/>
        </w:rPr>
        <w:t xml:space="preserve"> </w:t>
      </w:r>
      <w:r w:rsidR="00D75EA0" w:rsidRPr="001676AB">
        <w:rPr>
          <w:b/>
          <w:sz w:val="20"/>
          <w:szCs w:val="20"/>
        </w:rPr>
        <w:t>players</w:t>
      </w:r>
      <w:r w:rsidR="008C1801" w:rsidRPr="001676AB">
        <w:rPr>
          <w:b/>
          <w:sz w:val="20"/>
          <w:szCs w:val="20"/>
        </w:rPr>
        <w:t xml:space="preserve"> with little to no experience.</w:t>
      </w:r>
    </w:p>
    <w:p w:rsidR="003919F7" w:rsidRPr="001676AB" w:rsidRDefault="00D75EA0" w:rsidP="00D86C56">
      <w:pPr>
        <w:jc w:val="both"/>
        <w:rPr>
          <w:b/>
          <w:sz w:val="20"/>
          <w:szCs w:val="20"/>
        </w:rPr>
      </w:pPr>
      <w:r w:rsidRPr="001676AB">
        <w:rPr>
          <w:b/>
          <w:sz w:val="20"/>
          <w:szCs w:val="20"/>
        </w:rPr>
        <w:t>Divisions are subject to change based on participation. Teams must consist of a minimum of 10 players and a maximum of 14 players. Experience proves that the ideal number of players on a team is 10</w:t>
      </w:r>
      <w:r w:rsidR="00893C4F" w:rsidRPr="001676AB">
        <w:rPr>
          <w:b/>
          <w:sz w:val="20"/>
          <w:szCs w:val="20"/>
        </w:rPr>
        <w:t xml:space="preserve"> to 12</w:t>
      </w:r>
      <w:r w:rsidRPr="001676AB">
        <w:rPr>
          <w:b/>
          <w:sz w:val="20"/>
          <w:szCs w:val="20"/>
        </w:rPr>
        <w:t>. Individuals that don’t have a team are encouraged to contact us. The Connecticut Arena Football League will</w:t>
      </w:r>
      <w:r w:rsidR="00893C4F" w:rsidRPr="001676AB">
        <w:rPr>
          <w:b/>
          <w:sz w:val="20"/>
          <w:szCs w:val="20"/>
        </w:rPr>
        <w:t xml:space="preserve"> do our best to assist in the placement of individual players. However we strongly suggest individuals do their best to find a team on their own.</w:t>
      </w:r>
    </w:p>
    <w:p w:rsidR="001676AB" w:rsidRPr="001676AB" w:rsidRDefault="003919F7" w:rsidP="00D86C56">
      <w:pPr>
        <w:jc w:val="both"/>
        <w:rPr>
          <w:b/>
          <w:sz w:val="20"/>
          <w:szCs w:val="20"/>
        </w:rPr>
      </w:pPr>
      <w:r w:rsidRPr="00D86C56">
        <w:rPr>
          <w:b/>
          <w:sz w:val="24"/>
          <w:szCs w:val="24"/>
          <w:u w:val="single"/>
        </w:rPr>
        <w:t>Practices:</w:t>
      </w:r>
      <w:r w:rsidRPr="001676AB">
        <w:rPr>
          <w:b/>
          <w:sz w:val="20"/>
          <w:szCs w:val="20"/>
        </w:rPr>
        <w:t xml:space="preserve"> The Connecticut Arena Football League will provide each team with four</w:t>
      </w:r>
      <w:r w:rsidR="00701F63">
        <w:rPr>
          <w:b/>
          <w:sz w:val="20"/>
          <w:szCs w:val="20"/>
        </w:rPr>
        <w:t xml:space="preserve"> (4)</w:t>
      </w:r>
      <w:r w:rsidRPr="001676AB">
        <w:rPr>
          <w:b/>
          <w:sz w:val="20"/>
          <w:szCs w:val="20"/>
        </w:rPr>
        <w:t xml:space="preserve"> 1 hr practice dates at the Danbury Sports Dome.</w:t>
      </w:r>
      <w:r w:rsidR="00647A32" w:rsidRPr="001676AB">
        <w:rPr>
          <w:b/>
          <w:sz w:val="20"/>
          <w:szCs w:val="20"/>
        </w:rPr>
        <w:t xml:space="preserve"> Coaches and teams wishing to continue practicing following the allotted 4 weeks are encouraged to do </w:t>
      </w:r>
      <w:r w:rsidR="001676AB" w:rsidRPr="001676AB">
        <w:rPr>
          <w:b/>
          <w:sz w:val="20"/>
          <w:szCs w:val="20"/>
        </w:rPr>
        <w:t>so;</w:t>
      </w:r>
      <w:r w:rsidR="00647A32" w:rsidRPr="001676AB">
        <w:rPr>
          <w:b/>
          <w:sz w:val="20"/>
          <w:szCs w:val="20"/>
        </w:rPr>
        <w:t xml:space="preserve"> however the team representative or coach will be entirely responsible for scheduling practice times, dates and locations</w:t>
      </w:r>
      <w:r w:rsidR="00D86C56">
        <w:rPr>
          <w:b/>
          <w:sz w:val="20"/>
          <w:szCs w:val="20"/>
        </w:rPr>
        <w:t>. Currently</w:t>
      </w:r>
      <w:r w:rsidR="00EE41C8" w:rsidRPr="001676AB">
        <w:rPr>
          <w:b/>
          <w:sz w:val="20"/>
          <w:szCs w:val="20"/>
        </w:rPr>
        <w:t>, we have an agreement in place with a leading insurance company for teams to purchase very affordable short-term policies for practice. Many towns require an insurance policy in order to reserve gyms and other indoor facilities. Teams typically practice locally and indoors at their town’s local gym or recreation facility</w:t>
      </w:r>
      <w:r w:rsidR="00701F63">
        <w:rPr>
          <w:b/>
          <w:sz w:val="20"/>
          <w:szCs w:val="20"/>
        </w:rPr>
        <w:t>. On average most teams practice 1 hr per week in addition to their weekly game.</w:t>
      </w:r>
      <w:r w:rsidR="00EE41C8" w:rsidRPr="001676AB">
        <w:rPr>
          <w:b/>
          <w:sz w:val="20"/>
          <w:szCs w:val="20"/>
        </w:rPr>
        <w:t xml:space="preserve"> </w:t>
      </w:r>
    </w:p>
    <w:p w:rsidR="009C1A73" w:rsidRPr="001676AB" w:rsidRDefault="001676AB" w:rsidP="00D86C56">
      <w:pPr>
        <w:jc w:val="both"/>
        <w:rPr>
          <w:b/>
          <w:sz w:val="20"/>
          <w:szCs w:val="20"/>
        </w:rPr>
      </w:pPr>
      <w:r w:rsidRPr="001676AB">
        <w:rPr>
          <w:b/>
          <w:sz w:val="20"/>
          <w:szCs w:val="20"/>
        </w:rPr>
        <w:t>The Connecticut Arena Football League is committed to delivering a first-class, positive experience for all of our players and coaches. League rules and policies are strictly enforced to ensure a superior youth sporting experience</w:t>
      </w:r>
      <w:r>
        <w:rPr>
          <w:b/>
          <w:sz w:val="20"/>
          <w:szCs w:val="20"/>
        </w:rPr>
        <w:t xml:space="preserve">. Please don’t hesitate to contact us about </w:t>
      </w:r>
      <w:r w:rsidR="00156795">
        <w:rPr>
          <w:b/>
          <w:sz w:val="20"/>
          <w:szCs w:val="20"/>
        </w:rPr>
        <w:t xml:space="preserve">your interest in </w:t>
      </w:r>
      <w:r>
        <w:rPr>
          <w:b/>
          <w:sz w:val="20"/>
          <w:szCs w:val="20"/>
        </w:rPr>
        <w:t>our Connecti</w:t>
      </w:r>
      <w:r w:rsidR="00D95869">
        <w:rPr>
          <w:b/>
          <w:sz w:val="20"/>
          <w:szCs w:val="20"/>
        </w:rPr>
        <w:t>cut Arena Football League or</w:t>
      </w:r>
      <w:r>
        <w:rPr>
          <w:b/>
          <w:sz w:val="20"/>
          <w:szCs w:val="20"/>
        </w:rPr>
        <w:t xml:space="preserve"> Connecticut</w:t>
      </w:r>
      <w:r w:rsidR="00D95869">
        <w:rPr>
          <w:b/>
          <w:sz w:val="20"/>
          <w:szCs w:val="20"/>
        </w:rPr>
        <w:t xml:space="preserve"> Youth Sports</w:t>
      </w:r>
      <w:r w:rsidR="00156795">
        <w:rPr>
          <w:b/>
          <w:sz w:val="20"/>
          <w:szCs w:val="20"/>
        </w:rPr>
        <w:t>, LLC</w:t>
      </w:r>
      <w:r w:rsidR="00D95869">
        <w:rPr>
          <w:b/>
          <w:sz w:val="20"/>
          <w:szCs w:val="20"/>
        </w:rPr>
        <w:t xml:space="preserve"> at </w:t>
      </w:r>
      <w:hyperlink r:id="rId5" w:history="1">
        <w:proofErr w:type="gramStart"/>
        <w:r w:rsidR="00156795" w:rsidRPr="00EB4F5E">
          <w:rPr>
            <w:rStyle w:val="Hyperlink"/>
            <w:b/>
            <w:sz w:val="20"/>
            <w:szCs w:val="20"/>
          </w:rPr>
          <w:t>www.danburysportsdome.com</w:t>
        </w:r>
      </w:hyperlink>
      <w:r w:rsidR="00D95869">
        <w:rPr>
          <w:b/>
          <w:sz w:val="20"/>
          <w:szCs w:val="20"/>
        </w:rPr>
        <w:t xml:space="preserve"> or 203</w:t>
      </w:r>
      <w:r w:rsidR="00156795">
        <w:rPr>
          <w:b/>
          <w:sz w:val="20"/>
          <w:szCs w:val="20"/>
        </w:rPr>
        <w:t>-</w:t>
      </w:r>
      <w:r w:rsidR="00D95869">
        <w:rPr>
          <w:b/>
          <w:sz w:val="20"/>
          <w:szCs w:val="20"/>
        </w:rPr>
        <w:t>648-5041</w:t>
      </w:r>
      <w:r w:rsidR="00156795">
        <w:rPr>
          <w:b/>
          <w:sz w:val="20"/>
          <w:szCs w:val="20"/>
        </w:rPr>
        <w:t xml:space="preserve"> and 203-241-9134</w:t>
      </w:r>
      <w:r w:rsidR="00D95869">
        <w:rPr>
          <w:b/>
          <w:sz w:val="20"/>
          <w:szCs w:val="20"/>
        </w:rPr>
        <w:t>.</w:t>
      </w:r>
      <w:proofErr w:type="gramEnd"/>
      <w:r w:rsidR="00D95869">
        <w:rPr>
          <w:b/>
          <w:sz w:val="20"/>
          <w:szCs w:val="20"/>
        </w:rPr>
        <w:t xml:space="preserve"> Connecticut Youth Sports is committed to putting today’s youth in</w:t>
      </w:r>
      <w:r w:rsidR="009267EA">
        <w:rPr>
          <w:b/>
          <w:sz w:val="20"/>
          <w:szCs w:val="20"/>
        </w:rPr>
        <w:t xml:space="preserve"> the best</w:t>
      </w:r>
      <w:r w:rsidR="00D95869">
        <w:rPr>
          <w:b/>
          <w:sz w:val="20"/>
          <w:szCs w:val="20"/>
        </w:rPr>
        <w:t xml:space="preserve"> positions to be successful. </w:t>
      </w:r>
      <w:r w:rsidRPr="001676AB">
        <w:rPr>
          <w:b/>
          <w:sz w:val="20"/>
          <w:szCs w:val="20"/>
        </w:rPr>
        <w:t xml:space="preserve"> </w:t>
      </w:r>
      <w:r w:rsidR="008C1801" w:rsidRPr="001676AB">
        <w:rPr>
          <w:b/>
          <w:sz w:val="20"/>
          <w:szCs w:val="20"/>
        </w:rPr>
        <w:t xml:space="preserve"> </w:t>
      </w:r>
      <w:r w:rsidR="00314915" w:rsidRPr="001676AB">
        <w:rPr>
          <w:b/>
          <w:sz w:val="20"/>
          <w:szCs w:val="20"/>
        </w:rPr>
        <w:t xml:space="preserve"> </w:t>
      </w:r>
    </w:p>
    <w:sectPr w:rsidR="009C1A73" w:rsidRPr="001676AB" w:rsidSect="001567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A73"/>
    <w:rsid w:val="00156795"/>
    <w:rsid w:val="001676AB"/>
    <w:rsid w:val="001E4D87"/>
    <w:rsid w:val="00301660"/>
    <w:rsid w:val="00314915"/>
    <w:rsid w:val="0031605B"/>
    <w:rsid w:val="00316919"/>
    <w:rsid w:val="00365A13"/>
    <w:rsid w:val="003919F7"/>
    <w:rsid w:val="003C506E"/>
    <w:rsid w:val="005368AA"/>
    <w:rsid w:val="00576F9A"/>
    <w:rsid w:val="00647A32"/>
    <w:rsid w:val="00701F63"/>
    <w:rsid w:val="00893C4F"/>
    <w:rsid w:val="008C1801"/>
    <w:rsid w:val="009267EA"/>
    <w:rsid w:val="009C1A73"/>
    <w:rsid w:val="00AB111B"/>
    <w:rsid w:val="00BC21E0"/>
    <w:rsid w:val="00C033F9"/>
    <w:rsid w:val="00D75EA0"/>
    <w:rsid w:val="00D86C56"/>
    <w:rsid w:val="00D95869"/>
    <w:rsid w:val="00EE41C8"/>
    <w:rsid w:val="00F219CF"/>
    <w:rsid w:val="00F92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73"/>
    <w:rPr>
      <w:rFonts w:ascii="Tahoma" w:hAnsi="Tahoma" w:cs="Tahoma"/>
      <w:sz w:val="16"/>
      <w:szCs w:val="16"/>
    </w:rPr>
  </w:style>
  <w:style w:type="character" w:styleId="Hyperlink">
    <w:name w:val="Hyperlink"/>
    <w:basedOn w:val="DefaultParagraphFont"/>
    <w:uiPriority w:val="99"/>
    <w:unhideWhenUsed/>
    <w:rsid w:val="00D958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burysportsdom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ICOMPUTERLAND</dc:creator>
  <cp:lastModifiedBy>vmorris</cp:lastModifiedBy>
  <cp:revision>7</cp:revision>
  <cp:lastPrinted>2012-09-12T11:27:00Z</cp:lastPrinted>
  <dcterms:created xsi:type="dcterms:W3CDTF">2012-09-12T11:05:00Z</dcterms:created>
  <dcterms:modified xsi:type="dcterms:W3CDTF">2012-09-12T12:52:00Z</dcterms:modified>
</cp:coreProperties>
</file>