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51A" w:rsidRPr="00F82546" w:rsidRDefault="0081762E" w:rsidP="00F82546">
      <w:pPr>
        <w:jc w:val="center"/>
        <w:rPr>
          <w:b/>
          <w:sz w:val="28"/>
          <w:szCs w:val="28"/>
        </w:rPr>
      </w:pPr>
      <w:r w:rsidRPr="00F82546">
        <w:rPr>
          <w:b/>
          <w:sz w:val="28"/>
          <w:szCs w:val="28"/>
        </w:rPr>
        <w:t>BYLAWS</w:t>
      </w:r>
      <w:r w:rsidR="00F82546">
        <w:rPr>
          <w:b/>
          <w:sz w:val="28"/>
          <w:szCs w:val="28"/>
        </w:rPr>
        <w:t xml:space="preserve"> of </w:t>
      </w:r>
      <w:r w:rsidR="005D29EE">
        <w:rPr>
          <w:b/>
          <w:sz w:val="28"/>
          <w:szCs w:val="28"/>
        </w:rPr>
        <w:t>FOX CITIES UNITED SOCCER CLUB</w:t>
      </w:r>
      <w:r w:rsidR="00E437C2">
        <w:rPr>
          <w:b/>
          <w:sz w:val="28"/>
          <w:szCs w:val="28"/>
        </w:rPr>
        <w:t>, INC.</w:t>
      </w:r>
      <w:r w:rsidR="00890895">
        <w:rPr>
          <w:b/>
          <w:sz w:val="28"/>
          <w:szCs w:val="28"/>
        </w:rPr>
        <w:t xml:space="preserve"> </w:t>
      </w:r>
    </w:p>
    <w:p w:rsidR="00045082" w:rsidRDefault="00045082">
      <w:pPr>
        <w:rPr>
          <w:b/>
        </w:rPr>
      </w:pPr>
      <w:r>
        <w:rPr>
          <w:b/>
        </w:rPr>
        <w:t xml:space="preserve">Article I – </w:t>
      </w:r>
      <w:r w:rsidR="005D29EE">
        <w:rPr>
          <w:b/>
        </w:rPr>
        <w:t>Fox Cities United Soccer Club</w:t>
      </w:r>
      <w:r>
        <w:rPr>
          <w:b/>
        </w:rPr>
        <w:t xml:space="preserve"> </w:t>
      </w:r>
      <w:r w:rsidR="005E04DF">
        <w:rPr>
          <w:b/>
        </w:rPr>
        <w:t xml:space="preserve">Voting </w:t>
      </w:r>
      <w:r>
        <w:rPr>
          <w:b/>
        </w:rPr>
        <w:t>Membership</w:t>
      </w:r>
    </w:p>
    <w:p w:rsidR="00045082" w:rsidRDefault="00045082">
      <w:pPr>
        <w:rPr>
          <w:color w:val="222222"/>
          <w:shd w:val="clear" w:color="auto" w:fill="FFFFFF"/>
        </w:rPr>
      </w:pPr>
      <w:r>
        <w:rPr>
          <w:color w:val="222222"/>
          <w:shd w:val="clear" w:color="auto" w:fill="FFFFFF"/>
        </w:rPr>
        <w:t xml:space="preserve">Voting membership of </w:t>
      </w:r>
      <w:r w:rsidR="005D29EE">
        <w:rPr>
          <w:color w:val="222222"/>
          <w:shd w:val="clear" w:color="auto" w:fill="FFFFFF"/>
        </w:rPr>
        <w:t>Fox Cities United SC</w:t>
      </w:r>
      <w:r>
        <w:rPr>
          <w:color w:val="222222"/>
          <w:shd w:val="clear" w:color="auto" w:fill="FFFFFF"/>
        </w:rPr>
        <w:t xml:space="preserve"> will be the coaches, adult players, parents of</w:t>
      </w:r>
      <w:r w:rsidR="00653053">
        <w:rPr>
          <w:color w:val="222222"/>
          <w:shd w:val="clear" w:color="auto" w:fill="FFFFFF"/>
        </w:rPr>
        <w:t xml:space="preserve"> juvenile players and volunteers </w:t>
      </w:r>
      <w:r>
        <w:rPr>
          <w:color w:val="222222"/>
          <w:shd w:val="clear" w:color="auto" w:fill="FFFFFF"/>
        </w:rPr>
        <w:t xml:space="preserve">of this </w:t>
      </w:r>
      <w:r w:rsidR="00E1545B">
        <w:rPr>
          <w:color w:val="222222"/>
          <w:shd w:val="clear" w:color="auto" w:fill="FFFFFF"/>
        </w:rPr>
        <w:t>Club</w:t>
      </w:r>
      <w:r w:rsidR="00795686">
        <w:rPr>
          <w:color w:val="222222"/>
          <w:shd w:val="clear" w:color="auto" w:fill="FFFFFF"/>
        </w:rPr>
        <w:t xml:space="preserve"> (“Members”)</w:t>
      </w:r>
      <w:r>
        <w:rPr>
          <w:color w:val="222222"/>
          <w:shd w:val="clear" w:color="auto" w:fill="FFFFFF"/>
        </w:rPr>
        <w:t>.</w:t>
      </w:r>
      <w:r w:rsidR="00795686">
        <w:rPr>
          <w:color w:val="222222"/>
          <w:shd w:val="clear" w:color="auto" w:fill="FFFFFF"/>
        </w:rPr>
        <w:t xml:space="preserve">  Each Member </w:t>
      </w:r>
      <w:r w:rsidR="003223A5">
        <w:rPr>
          <w:color w:val="222222"/>
          <w:shd w:val="clear" w:color="auto" w:fill="FFFFFF"/>
        </w:rPr>
        <w:t>is</w:t>
      </w:r>
      <w:r w:rsidR="00795686">
        <w:rPr>
          <w:color w:val="222222"/>
          <w:shd w:val="clear" w:color="auto" w:fill="FFFFFF"/>
        </w:rPr>
        <w:t xml:space="preserve"> </w:t>
      </w:r>
      <w:r w:rsidR="005D29EE">
        <w:rPr>
          <w:color w:val="222222"/>
          <w:shd w:val="clear" w:color="auto" w:fill="FFFFFF"/>
        </w:rPr>
        <w:t>allowed one</w:t>
      </w:r>
      <w:r w:rsidR="00795686">
        <w:rPr>
          <w:color w:val="222222"/>
          <w:shd w:val="clear" w:color="auto" w:fill="FFFFFF"/>
        </w:rPr>
        <w:t xml:space="preserve"> vote except in the case of a juvenile player in which the number of votes is limited to two per player (parents of the player) or in the case of families with more than one player, two votes per family.</w:t>
      </w:r>
      <w:r>
        <w:rPr>
          <w:color w:val="222222"/>
          <w:shd w:val="clear" w:color="auto" w:fill="FFFFFF"/>
        </w:rPr>
        <w:t> </w:t>
      </w:r>
    </w:p>
    <w:p w:rsidR="000B2697" w:rsidRDefault="000B2697">
      <w:pPr>
        <w:rPr>
          <w:b/>
        </w:rPr>
      </w:pPr>
    </w:p>
    <w:p w:rsidR="00045082" w:rsidRDefault="00045082">
      <w:pPr>
        <w:rPr>
          <w:b/>
        </w:rPr>
      </w:pPr>
      <w:r>
        <w:rPr>
          <w:b/>
        </w:rPr>
        <w:t>Article II – Annual General Meeting</w:t>
      </w:r>
    </w:p>
    <w:p w:rsidR="00045082" w:rsidRDefault="00045082" w:rsidP="00786B09">
      <w:pPr>
        <w:pStyle w:val="PlainText"/>
        <w:keepLines/>
        <w:numPr>
          <w:ilvl w:val="0"/>
          <w:numId w:val="6"/>
        </w:numPr>
        <w:outlineLvl w:val="0"/>
        <w:rPr>
          <w:rFonts w:ascii="Calibri" w:hAnsi="Calibri" w:cs="Arial"/>
          <w:sz w:val="22"/>
          <w:szCs w:val="22"/>
        </w:rPr>
      </w:pPr>
      <w:r w:rsidRPr="00786B09">
        <w:rPr>
          <w:rFonts w:ascii="Calibri" w:hAnsi="Calibri" w:cs="Arial"/>
          <w:sz w:val="22"/>
          <w:szCs w:val="22"/>
        </w:rPr>
        <w:t xml:space="preserve">The </w:t>
      </w:r>
      <w:r w:rsidR="005D29EE">
        <w:rPr>
          <w:rFonts w:ascii="Calibri" w:hAnsi="Calibri" w:cs="Arial"/>
          <w:sz w:val="22"/>
          <w:szCs w:val="22"/>
        </w:rPr>
        <w:t>Fox Cities United SC</w:t>
      </w:r>
      <w:r w:rsidRPr="00786B09">
        <w:rPr>
          <w:rFonts w:ascii="Calibri" w:hAnsi="Calibri" w:cs="Arial"/>
          <w:sz w:val="22"/>
          <w:szCs w:val="22"/>
        </w:rPr>
        <w:t xml:space="preserve"> Annual General Meeting (AGM) of members will be held in the second quarter of each</w:t>
      </w:r>
      <w:r w:rsidR="00FD54DD">
        <w:rPr>
          <w:rFonts w:ascii="Calibri" w:hAnsi="Calibri" w:cs="Arial"/>
          <w:sz w:val="22"/>
          <w:szCs w:val="22"/>
          <w:lang w:val="en-US"/>
        </w:rPr>
        <w:t xml:space="preserve"> </w:t>
      </w:r>
      <w:r w:rsidR="003223A5">
        <w:rPr>
          <w:rFonts w:ascii="Calibri" w:hAnsi="Calibri" w:cs="Arial"/>
          <w:sz w:val="22"/>
          <w:szCs w:val="22"/>
          <w:lang w:val="en-US"/>
        </w:rPr>
        <w:t xml:space="preserve">calendar </w:t>
      </w:r>
      <w:r w:rsidRPr="00786B09">
        <w:rPr>
          <w:rFonts w:ascii="Calibri" w:hAnsi="Calibri" w:cs="Arial"/>
          <w:sz w:val="22"/>
          <w:szCs w:val="22"/>
        </w:rPr>
        <w:t>year.  The Board of Director’s annual meeting will be</w:t>
      </w:r>
      <w:r w:rsidR="00653053">
        <w:rPr>
          <w:rFonts w:ascii="Calibri" w:hAnsi="Calibri" w:cs="Arial"/>
          <w:sz w:val="22"/>
          <w:szCs w:val="22"/>
          <w:lang w:val="en-US"/>
        </w:rPr>
        <w:t xml:space="preserve"> scheduled and held</w:t>
      </w:r>
      <w:r w:rsidRPr="00786B09">
        <w:rPr>
          <w:rFonts w:ascii="Calibri" w:hAnsi="Calibri" w:cs="Arial"/>
          <w:sz w:val="22"/>
          <w:szCs w:val="22"/>
        </w:rPr>
        <w:t xml:space="preserve"> immediately following</w:t>
      </w:r>
      <w:r>
        <w:rPr>
          <w:rFonts w:ascii="Calibri" w:hAnsi="Calibri" w:cs="Arial"/>
          <w:sz w:val="22"/>
          <w:szCs w:val="22"/>
          <w:lang w:val="en-US"/>
        </w:rPr>
        <w:t xml:space="preserve"> </w:t>
      </w:r>
      <w:r w:rsidR="00A77FDB">
        <w:rPr>
          <w:rFonts w:ascii="Calibri" w:hAnsi="Calibri" w:cs="Arial"/>
          <w:sz w:val="22"/>
          <w:szCs w:val="22"/>
          <w:lang w:val="en-US"/>
        </w:rPr>
        <w:t xml:space="preserve">(within </w:t>
      </w:r>
      <w:r w:rsidR="00FD54DD">
        <w:rPr>
          <w:rFonts w:ascii="Calibri" w:hAnsi="Calibri" w:cs="Arial"/>
          <w:sz w:val="22"/>
          <w:szCs w:val="22"/>
          <w:lang w:val="en-US"/>
        </w:rPr>
        <w:t>two</w:t>
      </w:r>
      <w:r w:rsidR="00A77FDB">
        <w:rPr>
          <w:rFonts w:ascii="Calibri" w:hAnsi="Calibri" w:cs="Arial"/>
          <w:sz w:val="22"/>
          <w:szCs w:val="22"/>
          <w:lang w:val="en-US"/>
        </w:rPr>
        <w:t xml:space="preserve"> calendar week</w:t>
      </w:r>
      <w:r w:rsidR="00FD54DD">
        <w:rPr>
          <w:rFonts w:ascii="Calibri" w:hAnsi="Calibri" w:cs="Arial"/>
          <w:sz w:val="22"/>
          <w:szCs w:val="22"/>
          <w:lang w:val="en-US"/>
        </w:rPr>
        <w:t>s</w:t>
      </w:r>
      <w:r w:rsidR="00A77FDB">
        <w:rPr>
          <w:rFonts w:ascii="Calibri" w:hAnsi="Calibri" w:cs="Arial"/>
          <w:sz w:val="22"/>
          <w:szCs w:val="22"/>
          <w:lang w:val="en-US"/>
        </w:rPr>
        <w:t xml:space="preserve">) </w:t>
      </w:r>
      <w:r w:rsidRPr="00786B09">
        <w:rPr>
          <w:rFonts w:ascii="Calibri" w:hAnsi="Calibri" w:cs="Arial"/>
          <w:sz w:val="22"/>
          <w:szCs w:val="22"/>
        </w:rPr>
        <w:t xml:space="preserve">the </w:t>
      </w:r>
      <w:r w:rsidR="00FD54DD">
        <w:rPr>
          <w:rFonts w:ascii="Calibri" w:hAnsi="Calibri" w:cs="Arial"/>
          <w:sz w:val="22"/>
          <w:szCs w:val="22"/>
          <w:lang w:val="en-US"/>
        </w:rPr>
        <w:t>AGM</w:t>
      </w:r>
      <w:r w:rsidRPr="00786B09">
        <w:rPr>
          <w:rFonts w:ascii="Calibri" w:hAnsi="Calibri" w:cs="Arial"/>
          <w:sz w:val="22"/>
          <w:szCs w:val="22"/>
        </w:rPr>
        <w:t xml:space="preserve"> of the members.   </w:t>
      </w:r>
    </w:p>
    <w:p w:rsidR="00045082" w:rsidRPr="00786B09" w:rsidRDefault="00045082" w:rsidP="00786B09">
      <w:pPr>
        <w:pStyle w:val="PlainText"/>
        <w:keepLines/>
        <w:numPr>
          <w:ilvl w:val="0"/>
          <w:numId w:val="6"/>
        </w:numPr>
        <w:outlineLvl w:val="0"/>
        <w:rPr>
          <w:rFonts w:ascii="Calibri" w:hAnsi="Calibri" w:cs="Arial"/>
          <w:sz w:val="22"/>
          <w:szCs w:val="22"/>
        </w:rPr>
      </w:pPr>
      <w:r>
        <w:rPr>
          <w:rFonts w:ascii="Calibri" w:hAnsi="Calibri" w:cs="Arial"/>
          <w:sz w:val="22"/>
          <w:szCs w:val="22"/>
          <w:lang w:val="en-US"/>
        </w:rPr>
        <w:t xml:space="preserve">Agenda items for the AGM </w:t>
      </w:r>
      <w:r w:rsidR="005E04DF">
        <w:rPr>
          <w:rFonts w:ascii="Calibri" w:hAnsi="Calibri" w:cs="Arial"/>
          <w:sz w:val="22"/>
          <w:szCs w:val="22"/>
          <w:lang w:val="en-US"/>
        </w:rPr>
        <w:t xml:space="preserve">will </w:t>
      </w:r>
      <w:r>
        <w:rPr>
          <w:rFonts w:ascii="Calibri" w:hAnsi="Calibri" w:cs="Arial"/>
          <w:sz w:val="22"/>
          <w:szCs w:val="22"/>
          <w:lang w:val="en-US"/>
        </w:rPr>
        <w:t>include:</w:t>
      </w:r>
    </w:p>
    <w:p w:rsidR="00045082" w:rsidRPr="00786B09" w:rsidRDefault="00045082" w:rsidP="003223A5">
      <w:pPr>
        <w:pStyle w:val="PlainText"/>
        <w:keepLines/>
        <w:numPr>
          <w:ilvl w:val="1"/>
          <w:numId w:val="6"/>
        </w:numPr>
        <w:ind w:left="1080"/>
        <w:outlineLvl w:val="0"/>
        <w:rPr>
          <w:rFonts w:ascii="Calibri" w:hAnsi="Calibri" w:cs="Arial"/>
          <w:sz w:val="22"/>
          <w:szCs w:val="22"/>
        </w:rPr>
      </w:pPr>
      <w:r>
        <w:rPr>
          <w:rFonts w:ascii="Calibri" w:hAnsi="Calibri" w:cs="Arial"/>
          <w:sz w:val="22"/>
          <w:szCs w:val="22"/>
          <w:lang w:val="en-US"/>
        </w:rPr>
        <w:t>Election of Board Members</w:t>
      </w:r>
    </w:p>
    <w:p w:rsidR="00045082" w:rsidRPr="00786B09" w:rsidRDefault="00045082" w:rsidP="003223A5">
      <w:pPr>
        <w:pStyle w:val="PlainText"/>
        <w:keepLines/>
        <w:numPr>
          <w:ilvl w:val="1"/>
          <w:numId w:val="6"/>
        </w:numPr>
        <w:ind w:left="1080"/>
        <w:outlineLvl w:val="0"/>
        <w:rPr>
          <w:rFonts w:ascii="Calibri" w:hAnsi="Calibri" w:cs="Arial"/>
          <w:sz w:val="22"/>
          <w:szCs w:val="22"/>
        </w:rPr>
      </w:pPr>
      <w:r>
        <w:rPr>
          <w:rFonts w:ascii="Calibri" w:hAnsi="Calibri" w:cs="Arial"/>
          <w:sz w:val="22"/>
          <w:szCs w:val="22"/>
          <w:lang w:val="en-US"/>
        </w:rPr>
        <w:t>Approval of changes to the Club By</w:t>
      </w:r>
      <w:r w:rsidR="003223A5">
        <w:rPr>
          <w:rFonts w:ascii="Calibri" w:hAnsi="Calibri" w:cs="Arial"/>
          <w:sz w:val="22"/>
          <w:szCs w:val="22"/>
          <w:lang w:val="en-US"/>
        </w:rPr>
        <w:t>l</w:t>
      </w:r>
      <w:r>
        <w:rPr>
          <w:rFonts w:ascii="Calibri" w:hAnsi="Calibri" w:cs="Arial"/>
          <w:sz w:val="22"/>
          <w:szCs w:val="22"/>
          <w:lang w:val="en-US"/>
        </w:rPr>
        <w:t xml:space="preserve">aws </w:t>
      </w:r>
    </w:p>
    <w:p w:rsidR="00045082" w:rsidRPr="00786B09" w:rsidRDefault="00045082" w:rsidP="003223A5">
      <w:pPr>
        <w:pStyle w:val="PlainText"/>
        <w:keepLines/>
        <w:numPr>
          <w:ilvl w:val="1"/>
          <w:numId w:val="6"/>
        </w:numPr>
        <w:ind w:left="1080"/>
        <w:outlineLvl w:val="0"/>
        <w:rPr>
          <w:rFonts w:ascii="Calibri" w:hAnsi="Calibri" w:cs="Arial"/>
          <w:sz w:val="22"/>
          <w:szCs w:val="22"/>
        </w:rPr>
      </w:pPr>
      <w:r>
        <w:rPr>
          <w:rFonts w:ascii="Calibri" w:hAnsi="Calibri" w:cs="Arial"/>
          <w:sz w:val="22"/>
          <w:szCs w:val="22"/>
          <w:lang w:val="en-US"/>
        </w:rPr>
        <w:t xml:space="preserve">Approval of </w:t>
      </w:r>
      <w:r w:rsidR="00FD54DD">
        <w:rPr>
          <w:rFonts w:ascii="Calibri" w:hAnsi="Calibri" w:cs="Arial"/>
          <w:sz w:val="22"/>
          <w:szCs w:val="22"/>
          <w:lang w:val="en-US"/>
        </w:rPr>
        <w:t xml:space="preserve">the following year’s </w:t>
      </w:r>
      <w:r>
        <w:rPr>
          <w:rFonts w:ascii="Calibri" w:hAnsi="Calibri" w:cs="Arial"/>
          <w:sz w:val="22"/>
          <w:szCs w:val="22"/>
          <w:lang w:val="en-US"/>
        </w:rPr>
        <w:t>Fiscal Year Budget</w:t>
      </w:r>
    </w:p>
    <w:p w:rsidR="000B2697" w:rsidRPr="003A2936" w:rsidRDefault="000B2697" w:rsidP="003223A5">
      <w:pPr>
        <w:pStyle w:val="PlainText"/>
        <w:keepLines/>
        <w:numPr>
          <w:ilvl w:val="1"/>
          <w:numId w:val="6"/>
        </w:numPr>
        <w:ind w:left="1080"/>
        <w:outlineLvl w:val="0"/>
        <w:rPr>
          <w:rFonts w:ascii="Calibri" w:hAnsi="Calibri" w:cs="Arial"/>
          <w:sz w:val="22"/>
          <w:szCs w:val="22"/>
        </w:rPr>
      </w:pPr>
      <w:r>
        <w:rPr>
          <w:rFonts w:ascii="Calibri" w:hAnsi="Calibri" w:cs="Arial"/>
          <w:sz w:val="22"/>
          <w:szCs w:val="22"/>
          <w:lang w:val="en-US"/>
        </w:rPr>
        <w:t>Any o</w:t>
      </w:r>
      <w:r w:rsidR="00045082">
        <w:rPr>
          <w:rFonts w:ascii="Calibri" w:hAnsi="Calibri" w:cs="Arial"/>
          <w:sz w:val="22"/>
          <w:szCs w:val="22"/>
          <w:lang w:val="en-US"/>
        </w:rPr>
        <w:t>ther items that</w:t>
      </w:r>
      <w:r w:rsidR="00653053">
        <w:rPr>
          <w:rFonts w:ascii="Calibri" w:hAnsi="Calibri" w:cs="Arial"/>
          <w:sz w:val="22"/>
          <w:szCs w:val="22"/>
          <w:lang w:val="en-US"/>
        </w:rPr>
        <w:t xml:space="preserve"> may be brought forward by the M</w:t>
      </w:r>
      <w:r w:rsidR="00045082">
        <w:rPr>
          <w:rFonts w:ascii="Calibri" w:hAnsi="Calibri" w:cs="Arial"/>
          <w:sz w:val="22"/>
          <w:szCs w:val="22"/>
          <w:lang w:val="en-US"/>
        </w:rPr>
        <w:t>embers</w:t>
      </w:r>
      <w:r>
        <w:rPr>
          <w:rFonts w:ascii="Calibri" w:hAnsi="Calibri" w:cs="Arial"/>
          <w:sz w:val="22"/>
          <w:szCs w:val="22"/>
          <w:lang w:val="en-US"/>
        </w:rPr>
        <w:t>.</w:t>
      </w:r>
    </w:p>
    <w:p w:rsidR="000B2697" w:rsidRPr="000B2697" w:rsidRDefault="000B2697" w:rsidP="003A2936">
      <w:pPr>
        <w:pStyle w:val="PlainText"/>
        <w:keepLines/>
        <w:numPr>
          <w:ilvl w:val="2"/>
          <w:numId w:val="6"/>
        </w:numPr>
        <w:ind w:left="1440" w:hanging="360"/>
        <w:outlineLvl w:val="0"/>
        <w:rPr>
          <w:rFonts w:ascii="Calibri" w:hAnsi="Calibri" w:cs="Arial"/>
          <w:sz w:val="22"/>
          <w:szCs w:val="22"/>
        </w:rPr>
      </w:pPr>
      <w:r>
        <w:rPr>
          <w:rFonts w:ascii="Calibri" w:hAnsi="Calibri" w:cs="Arial"/>
          <w:sz w:val="22"/>
          <w:szCs w:val="22"/>
          <w:lang w:val="en-US"/>
        </w:rPr>
        <w:t>Any items brought forward by the Members</w:t>
      </w:r>
      <w:r w:rsidR="003A2936">
        <w:rPr>
          <w:rFonts w:ascii="Calibri" w:hAnsi="Calibri" w:cs="Arial"/>
          <w:sz w:val="22"/>
          <w:szCs w:val="22"/>
          <w:lang w:val="en-US"/>
        </w:rPr>
        <w:t xml:space="preserve">, which needs to be voted on </w:t>
      </w:r>
      <w:r>
        <w:rPr>
          <w:rFonts w:ascii="Calibri" w:hAnsi="Calibri" w:cs="Arial"/>
          <w:sz w:val="22"/>
          <w:szCs w:val="22"/>
          <w:lang w:val="en-US"/>
        </w:rPr>
        <w:t>at the AGM</w:t>
      </w:r>
      <w:r w:rsidR="003A2936">
        <w:rPr>
          <w:rFonts w:ascii="Calibri" w:hAnsi="Calibri" w:cs="Arial"/>
          <w:sz w:val="22"/>
          <w:szCs w:val="22"/>
          <w:lang w:val="en-US"/>
        </w:rPr>
        <w:t>,</w:t>
      </w:r>
      <w:r>
        <w:rPr>
          <w:rFonts w:ascii="Calibri" w:hAnsi="Calibri" w:cs="Arial"/>
          <w:sz w:val="22"/>
          <w:szCs w:val="22"/>
          <w:lang w:val="en-US"/>
        </w:rPr>
        <w:t xml:space="preserve"> need to be submitted to the Club’s Secretary at least twenty (20) days prior to the AGM.  The Club Secretary will post the AGM’s Agenda on the Club’s website at least ten days prior to the AGM.</w:t>
      </w:r>
    </w:p>
    <w:p w:rsidR="00045082" w:rsidRDefault="00045082">
      <w:pPr>
        <w:rPr>
          <w:b/>
        </w:rPr>
      </w:pPr>
    </w:p>
    <w:p w:rsidR="00F82546" w:rsidRPr="00C37601" w:rsidRDefault="00F82546">
      <w:pPr>
        <w:rPr>
          <w:b/>
        </w:rPr>
      </w:pPr>
      <w:r w:rsidRPr="00C37601">
        <w:rPr>
          <w:b/>
        </w:rPr>
        <w:t>Article I</w:t>
      </w:r>
      <w:r w:rsidR="00045082">
        <w:rPr>
          <w:b/>
        </w:rPr>
        <w:t>II</w:t>
      </w:r>
      <w:r w:rsidRPr="00C37601">
        <w:rPr>
          <w:b/>
        </w:rPr>
        <w:t xml:space="preserve"> – </w:t>
      </w:r>
      <w:r w:rsidR="00E56560" w:rsidRPr="00C37601">
        <w:rPr>
          <w:b/>
        </w:rPr>
        <w:t xml:space="preserve">Board </w:t>
      </w:r>
    </w:p>
    <w:p w:rsidR="00D736D2" w:rsidRPr="00D736D2" w:rsidRDefault="005D29EE" w:rsidP="00786B09">
      <w:pPr>
        <w:pStyle w:val="PlainText"/>
        <w:keepLines/>
        <w:numPr>
          <w:ilvl w:val="0"/>
          <w:numId w:val="14"/>
        </w:numPr>
        <w:outlineLvl w:val="0"/>
        <w:rPr>
          <w:rFonts w:ascii="Calibri" w:hAnsi="Calibri" w:cs="Arial"/>
          <w:sz w:val="22"/>
          <w:szCs w:val="22"/>
        </w:rPr>
      </w:pPr>
      <w:r w:rsidRPr="005D29EE">
        <w:rPr>
          <w:rFonts w:ascii="Calibri" w:hAnsi="Calibri" w:cs="Arial"/>
          <w:sz w:val="22"/>
          <w:szCs w:val="22"/>
        </w:rPr>
        <w:t>The Board of Directors (Board) is the governing body of the Club. The Board will have fiduciary responsibility for the funds of the Club as well as the general direction and supervision of its business.</w:t>
      </w:r>
      <w:r w:rsidRPr="005D29EE" w:rsidDel="005D29EE">
        <w:rPr>
          <w:rFonts w:ascii="Calibri" w:hAnsi="Calibri" w:cs="Arial"/>
          <w:sz w:val="22"/>
          <w:szCs w:val="22"/>
        </w:rPr>
        <w:t xml:space="preserve"> </w:t>
      </w:r>
    </w:p>
    <w:p w:rsidR="00225996" w:rsidRPr="00C37601" w:rsidRDefault="00225996" w:rsidP="00D736D2">
      <w:pPr>
        <w:pStyle w:val="PlainText"/>
        <w:keepLines/>
        <w:ind w:left="720"/>
        <w:outlineLvl w:val="0"/>
        <w:rPr>
          <w:rFonts w:ascii="Calibri" w:hAnsi="Calibri" w:cs="Arial"/>
          <w:sz w:val="22"/>
          <w:szCs w:val="22"/>
        </w:rPr>
      </w:pPr>
      <w:r w:rsidRPr="00C37601">
        <w:rPr>
          <w:rFonts w:ascii="Calibri" w:hAnsi="Calibri" w:cs="Arial"/>
          <w:sz w:val="22"/>
          <w:szCs w:val="22"/>
        </w:rPr>
        <w:t xml:space="preserve"> </w:t>
      </w:r>
    </w:p>
    <w:p w:rsidR="00905356" w:rsidRPr="007C77A1" w:rsidRDefault="005D29EE" w:rsidP="00786B09">
      <w:pPr>
        <w:pStyle w:val="PlainText"/>
        <w:keepLines/>
        <w:numPr>
          <w:ilvl w:val="0"/>
          <w:numId w:val="14"/>
        </w:numPr>
        <w:outlineLvl w:val="0"/>
        <w:rPr>
          <w:rFonts w:ascii="Calibri" w:hAnsi="Calibri" w:cs="Arial"/>
          <w:sz w:val="22"/>
          <w:szCs w:val="22"/>
        </w:rPr>
      </w:pPr>
      <w:r w:rsidRPr="005D29EE">
        <w:rPr>
          <w:rFonts w:ascii="Calibri" w:hAnsi="Calibri" w:cs="Arial"/>
          <w:sz w:val="22"/>
          <w:szCs w:val="22"/>
        </w:rPr>
        <w:t xml:space="preserve">In order to be eligible for election or appointment to the Board, individuals must be an adult active Member in good standing of the Club for at least one year prior to the nomination and cannot be in a position where they are being compensated by the Club as either an employee or independent contractor.  A member cannot be nominated to the Board if they hold a compensated position with the club and report directly to the Board of Directors.  Any Member may nominate a candidate for a Director Position by submitting a written nomination to the Secretary of the Club at least twenty days prior to the AGM. The Secretary will post the names of all eligible candidates on the Club Website at least ten (10) days prior to the AGM. Additional candidates for Board Positions may be nominated at the AGM. </w:t>
      </w:r>
      <w:bookmarkStart w:id="0" w:name="_GoBack"/>
      <w:bookmarkEnd w:id="0"/>
    </w:p>
    <w:p w:rsidR="005E04DF" w:rsidRDefault="005E04DF" w:rsidP="005E04DF">
      <w:pPr>
        <w:pStyle w:val="PlainText"/>
        <w:keepLines/>
        <w:outlineLvl w:val="0"/>
        <w:rPr>
          <w:rFonts w:ascii="Calibri" w:hAnsi="Calibri" w:cs="Arial"/>
          <w:sz w:val="22"/>
          <w:szCs w:val="22"/>
        </w:rPr>
      </w:pPr>
    </w:p>
    <w:p w:rsidR="005E04DF" w:rsidRPr="0063695D" w:rsidRDefault="00905356" w:rsidP="00786B09">
      <w:pPr>
        <w:pStyle w:val="PlainText"/>
        <w:keepLines/>
        <w:numPr>
          <w:ilvl w:val="0"/>
          <w:numId w:val="14"/>
        </w:numPr>
        <w:spacing w:line="276" w:lineRule="auto"/>
        <w:outlineLvl w:val="0"/>
        <w:rPr>
          <w:rFonts w:ascii="Calibri" w:hAnsi="Calibri" w:cs="Arial"/>
          <w:sz w:val="22"/>
          <w:szCs w:val="22"/>
        </w:rPr>
      </w:pPr>
      <w:r w:rsidRPr="00786B09">
        <w:rPr>
          <w:rFonts w:ascii="Calibri" w:hAnsi="Calibri" w:cs="Arial"/>
          <w:sz w:val="22"/>
          <w:szCs w:val="22"/>
        </w:rPr>
        <w:lastRenderedPageBreak/>
        <w:t xml:space="preserve">The slate of candidates for Directors will be placed before the </w:t>
      </w:r>
      <w:r w:rsidR="00045082" w:rsidRPr="00786B09">
        <w:rPr>
          <w:rFonts w:ascii="Calibri" w:hAnsi="Calibri" w:cs="Arial"/>
          <w:sz w:val="22"/>
          <w:szCs w:val="22"/>
        </w:rPr>
        <w:t>M</w:t>
      </w:r>
      <w:r w:rsidRPr="00786B09">
        <w:rPr>
          <w:rFonts w:ascii="Calibri" w:hAnsi="Calibri" w:cs="Arial"/>
          <w:sz w:val="22"/>
          <w:szCs w:val="22"/>
        </w:rPr>
        <w:t xml:space="preserve">embers for a vote at the </w:t>
      </w:r>
      <w:r w:rsidR="006E3CF5" w:rsidRPr="00786B09">
        <w:rPr>
          <w:rFonts w:ascii="Calibri" w:hAnsi="Calibri" w:cs="Arial"/>
          <w:sz w:val="22"/>
          <w:szCs w:val="22"/>
        </w:rPr>
        <w:t>AGM</w:t>
      </w:r>
      <w:r w:rsidR="00AF6696" w:rsidRPr="00786B09">
        <w:rPr>
          <w:rFonts w:ascii="Calibri" w:hAnsi="Calibri" w:cs="Arial"/>
          <w:sz w:val="22"/>
          <w:szCs w:val="22"/>
        </w:rPr>
        <w:t xml:space="preserve">. </w:t>
      </w:r>
      <w:r w:rsidRPr="00786B09">
        <w:rPr>
          <w:rFonts w:ascii="Calibri" w:hAnsi="Calibri" w:cs="Arial"/>
          <w:sz w:val="22"/>
          <w:szCs w:val="22"/>
        </w:rPr>
        <w:t xml:space="preserve">  Each eligible member</w:t>
      </w:r>
      <w:r w:rsidR="006E3CF5" w:rsidRPr="00786B09">
        <w:rPr>
          <w:rFonts w:ascii="Calibri" w:hAnsi="Calibri" w:cs="Arial"/>
          <w:sz w:val="22"/>
          <w:szCs w:val="22"/>
        </w:rPr>
        <w:t xml:space="preserve"> of the Club</w:t>
      </w:r>
      <w:r w:rsidRPr="00786B09">
        <w:rPr>
          <w:rFonts w:ascii="Calibri" w:hAnsi="Calibri" w:cs="Arial"/>
          <w:sz w:val="22"/>
          <w:szCs w:val="22"/>
        </w:rPr>
        <w:t xml:space="preserve"> will have one vote for each Director position subject to election that year.  Cumulative voting is not permitted.  Voting by proxy is not permitted.  All newly elected Directors and non-returning Directors terms will begin and end, respectively,</w:t>
      </w:r>
      <w:r w:rsidR="005E04DF">
        <w:rPr>
          <w:rFonts w:ascii="Calibri" w:hAnsi="Calibri" w:cs="Arial"/>
          <w:sz w:val="22"/>
          <w:szCs w:val="22"/>
        </w:rPr>
        <w:t xml:space="preserve"> at the </w:t>
      </w:r>
      <w:r w:rsidR="006E7048">
        <w:rPr>
          <w:rFonts w:ascii="Calibri" w:hAnsi="Calibri" w:cs="Arial"/>
          <w:sz w:val="22"/>
          <w:szCs w:val="22"/>
          <w:lang w:val="en-US"/>
        </w:rPr>
        <w:t xml:space="preserve">first </w:t>
      </w:r>
      <w:r w:rsidR="005E04DF">
        <w:rPr>
          <w:rFonts w:ascii="Calibri" w:hAnsi="Calibri" w:cs="Arial"/>
          <w:sz w:val="22"/>
          <w:szCs w:val="22"/>
        </w:rPr>
        <w:t>B</w:t>
      </w:r>
      <w:r w:rsidR="00045082" w:rsidRPr="00786B09">
        <w:rPr>
          <w:rFonts w:ascii="Calibri" w:hAnsi="Calibri" w:cs="Arial"/>
          <w:sz w:val="22"/>
          <w:szCs w:val="22"/>
        </w:rPr>
        <w:t>oard meeting</w:t>
      </w:r>
      <w:r w:rsidR="00A77FDB" w:rsidRPr="00786B09">
        <w:rPr>
          <w:rFonts w:ascii="Calibri" w:hAnsi="Calibri" w:cs="Arial"/>
          <w:sz w:val="22"/>
          <w:szCs w:val="22"/>
        </w:rPr>
        <w:t xml:space="preserve"> following the </w:t>
      </w:r>
      <w:r w:rsidR="00653053" w:rsidRPr="00786B09">
        <w:rPr>
          <w:rFonts w:ascii="Calibri" w:hAnsi="Calibri" w:cs="Arial"/>
          <w:sz w:val="22"/>
          <w:szCs w:val="22"/>
        </w:rPr>
        <w:t xml:space="preserve">AGM. </w:t>
      </w:r>
      <w:r w:rsidRPr="00786B09">
        <w:rPr>
          <w:rFonts w:ascii="Calibri" w:hAnsi="Calibri" w:cs="Arial"/>
          <w:sz w:val="22"/>
          <w:szCs w:val="22"/>
        </w:rPr>
        <w:t xml:space="preserve">Directors will hold office for the term for which they are elected, unless a Director’s death, resignation, removal or ineligibility to serve on the Board occurs or the term of a successor begins before the end of such term.  </w:t>
      </w:r>
    </w:p>
    <w:p w:rsidR="000B2697" w:rsidRDefault="000B2697" w:rsidP="0063695D">
      <w:pPr>
        <w:pStyle w:val="PlainText"/>
        <w:keepLines/>
        <w:spacing w:line="276" w:lineRule="auto"/>
        <w:outlineLvl w:val="0"/>
        <w:rPr>
          <w:rFonts w:ascii="Calibri" w:hAnsi="Calibri" w:cs="Arial"/>
          <w:sz w:val="22"/>
          <w:szCs w:val="22"/>
        </w:rPr>
      </w:pPr>
    </w:p>
    <w:p w:rsidR="00225996" w:rsidRPr="00786B09" w:rsidRDefault="00905356" w:rsidP="00786B09">
      <w:pPr>
        <w:pStyle w:val="PlainText"/>
        <w:keepLines/>
        <w:numPr>
          <w:ilvl w:val="0"/>
          <w:numId w:val="14"/>
        </w:numPr>
        <w:spacing w:line="276" w:lineRule="auto"/>
        <w:outlineLvl w:val="0"/>
        <w:rPr>
          <w:rFonts w:ascii="Calibri" w:hAnsi="Calibri" w:cs="Arial"/>
          <w:sz w:val="22"/>
          <w:szCs w:val="22"/>
        </w:rPr>
      </w:pPr>
      <w:r w:rsidRPr="00786B09">
        <w:rPr>
          <w:rFonts w:ascii="Calibri" w:hAnsi="Calibri" w:cs="Arial"/>
          <w:sz w:val="22"/>
          <w:szCs w:val="22"/>
        </w:rPr>
        <w:t>The Board</w:t>
      </w:r>
      <w:r w:rsidR="00225996" w:rsidRPr="00786B09">
        <w:rPr>
          <w:rFonts w:ascii="Calibri" w:hAnsi="Calibri" w:cs="Arial"/>
          <w:sz w:val="22"/>
          <w:szCs w:val="22"/>
        </w:rPr>
        <w:t xml:space="preserve"> will meet at least quarterly.  The Board will designate the time and place of all meetings.  Special meetings may be called by the President or upon the request of not less than </w:t>
      </w:r>
      <w:r w:rsidR="00FD54DD">
        <w:rPr>
          <w:rFonts w:ascii="Calibri" w:hAnsi="Calibri" w:cs="Arial"/>
          <w:sz w:val="22"/>
          <w:szCs w:val="22"/>
          <w:lang w:val="en-US"/>
        </w:rPr>
        <w:t>five</w:t>
      </w:r>
      <w:r w:rsidR="00BF33C6" w:rsidRPr="00786B09">
        <w:rPr>
          <w:rFonts w:ascii="Calibri" w:hAnsi="Calibri" w:cs="Arial"/>
          <w:sz w:val="22"/>
          <w:szCs w:val="22"/>
        </w:rPr>
        <w:t xml:space="preserve"> current </w:t>
      </w:r>
      <w:r w:rsidR="00225996" w:rsidRPr="00786B09">
        <w:rPr>
          <w:rFonts w:ascii="Calibri" w:hAnsi="Calibri" w:cs="Arial"/>
          <w:sz w:val="22"/>
          <w:szCs w:val="22"/>
        </w:rPr>
        <w:t xml:space="preserve">members of the Board.  Notice of any regular or special meeting will be </w:t>
      </w:r>
      <w:r w:rsidR="00BF33C6" w:rsidRPr="00786B09">
        <w:rPr>
          <w:rFonts w:ascii="Calibri" w:hAnsi="Calibri" w:cs="Arial"/>
          <w:sz w:val="22"/>
          <w:szCs w:val="22"/>
        </w:rPr>
        <w:t xml:space="preserve">sent </w:t>
      </w:r>
      <w:r w:rsidR="00225996" w:rsidRPr="00786B09">
        <w:rPr>
          <w:rFonts w:ascii="Calibri" w:hAnsi="Calibri" w:cs="Arial"/>
          <w:sz w:val="22"/>
          <w:szCs w:val="22"/>
        </w:rPr>
        <w:t xml:space="preserve"> </w:t>
      </w:r>
      <w:r w:rsidR="005E04DF">
        <w:rPr>
          <w:rFonts w:ascii="Calibri" w:hAnsi="Calibri" w:cs="Arial"/>
          <w:sz w:val="22"/>
          <w:szCs w:val="22"/>
          <w:lang w:val="en-US"/>
        </w:rPr>
        <w:t xml:space="preserve">by </w:t>
      </w:r>
      <w:r w:rsidR="00225996" w:rsidRPr="00786B09">
        <w:rPr>
          <w:rFonts w:ascii="Calibri" w:hAnsi="Calibri" w:cs="Arial"/>
          <w:sz w:val="22"/>
          <w:szCs w:val="22"/>
        </w:rPr>
        <w:t>electronic means</w:t>
      </w:r>
      <w:r w:rsidR="00BF33C6" w:rsidRPr="00786B09">
        <w:rPr>
          <w:rFonts w:ascii="Calibri" w:hAnsi="Calibri" w:cs="Arial"/>
          <w:sz w:val="22"/>
          <w:szCs w:val="22"/>
        </w:rPr>
        <w:t xml:space="preserve"> to the Directors </w:t>
      </w:r>
      <w:r w:rsidR="00FD54DD">
        <w:rPr>
          <w:rFonts w:ascii="Calibri" w:hAnsi="Calibri" w:cs="Arial"/>
          <w:sz w:val="22"/>
          <w:szCs w:val="22"/>
          <w:lang w:val="en-US"/>
        </w:rPr>
        <w:t>at the e-mail</w:t>
      </w:r>
      <w:r w:rsidR="00BF33C6" w:rsidRPr="00786B09">
        <w:rPr>
          <w:rFonts w:ascii="Calibri" w:hAnsi="Calibri" w:cs="Arial"/>
          <w:sz w:val="22"/>
          <w:szCs w:val="22"/>
        </w:rPr>
        <w:t xml:space="preserve"> address</w:t>
      </w:r>
      <w:r w:rsidR="00FD54DD">
        <w:rPr>
          <w:rFonts w:ascii="Calibri" w:hAnsi="Calibri" w:cs="Arial"/>
          <w:sz w:val="22"/>
          <w:szCs w:val="22"/>
          <w:lang w:val="en-US"/>
        </w:rPr>
        <w:t xml:space="preserve"> on file with the Secretary</w:t>
      </w:r>
      <w:r w:rsidR="00BF33C6" w:rsidRPr="00786B09">
        <w:rPr>
          <w:rFonts w:ascii="Calibri" w:hAnsi="Calibri" w:cs="Arial"/>
          <w:sz w:val="22"/>
          <w:szCs w:val="22"/>
        </w:rPr>
        <w:t xml:space="preserve">, </w:t>
      </w:r>
      <w:r w:rsidR="00225996" w:rsidRPr="00786B09">
        <w:rPr>
          <w:rFonts w:ascii="Calibri" w:hAnsi="Calibri" w:cs="Arial"/>
          <w:sz w:val="22"/>
          <w:szCs w:val="22"/>
        </w:rPr>
        <w:t xml:space="preserve"> or be delivered personally or by telephone not later than </w:t>
      </w:r>
      <w:r w:rsidR="004F5D86">
        <w:rPr>
          <w:rFonts w:ascii="Calibri" w:hAnsi="Calibri" w:cs="Arial"/>
          <w:sz w:val="22"/>
          <w:szCs w:val="22"/>
          <w:lang w:val="en-US"/>
        </w:rPr>
        <w:t>one calendar week</w:t>
      </w:r>
      <w:r w:rsidR="00225996" w:rsidRPr="00786B09">
        <w:rPr>
          <w:rFonts w:ascii="Calibri" w:hAnsi="Calibri" w:cs="Arial"/>
          <w:sz w:val="22"/>
          <w:szCs w:val="22"/>
        </w:rPr>
        <w:t xml:space="preserve"> before the day on which the meeting is to be held.  Unless otherwise provided by law, neither the business to be transacted at, nor the purpose of, any regular or special meeting of the Board needs to be specified in the notice of the meeting.  Except in the case of removal of a Director or Officer from office for cause, Directors may waive their right to receive notice individually and the Board, by unanimous vote of the full Board, may suspend the requirement to give such notice.  </w:t>
      </w:r>
    </w:p>
    <w:p w:rsidR="00786B09" w:rsidRPr="00786B09" w:rsidRDefault="00786B09" w:rsidP="005E04DF">
      <w:pPr>
        <w:pStyle w:val="PlainText"/>
        <w:keepLines/>
        <w:spacing w:line="276" w:lineRule="auto"/>
        <w:ind w:left="720"/>
        <w:outlineLvl w:val="0"/>
        <w:rPr>
          <w:rFonts w:ascii="Calibri" w:hAnsi="Calibri" w:cs="Arial"/>
          <w:sz w:val="22"/>
          <w:szCs w:val="22"/>
        </w:rPr>
      </w:pPr>
    </w:p>
    <w:p w:rsidR="00225996" w:rsidRPr="00C37601" w:rsidRDefault="00225996" w:rsidP="00786B09">
      <w:pPr>
        <w:pStyle w:val="PlainText"/>
        <w:keepLines/>
        <w:numPr>
          <w:ilvl w:val="0"/>
          <w:numId w:val="14"/>
        </w:numPr>
        <w:spacing w:line="276" w:lineRule="auto"/>
        <w:outlineLvl w:val="0"/>
        <w:rPr>
          <w:rFonts w:ascii="Calibri" w:hAnsi="Calibri" w:cs="Arial"/>
          <w:sz w:val="22"/>
          <w:szCs w:val="22"/>
        </w:rPr>
      </w:pPr>
      <w:r w:rsidRPr="00C37601">
        <w:rPr>
          <w:rFonts w:ascii="Calibri" w:hAnsi="Calibri" w:cs="Arial"/>
          <w:sz w:val="22"/>
          <w:szCs w:val="22"/>
        </w:rPr>
        <w:t xml:space="preserve">A majority will constitute a quorum at any meeting of the Board unless otherwise required by law, in the </w:t>
      </w:r>
      <w:r w:rsidR="00D35DE5" w:rsidRPr="00C37601">
        <w:rPr>
          <w:rFonts w:ascii="Calibri" w:hAnsi="Calibri" w:cs="Arial"/>
          <w:sz w:val="22"/>
          <w:szCs w:val="22"/>
        </w:rPr>
        <w:t>Articles of Incorporation</w:t>
      </w:r>
      <w:r w:rsidRPr="00C37601">
        <w:rPr>
          <w:rFonts w:ascii="Calibri" w:hAnsi="Calibri" w:cs="Arial"/>
          <w:sz w:val="22"/>
          <w:szCs w:val="22"/>
        </w:rPr>
        <w:t xml:space="preserve"> or these Bylaws.  A majority of Directors present at a meeting at which a quorum is present </w:t>
      </w:r>
      <w:r w:rsidR="009C5898">
        <w:rPr>
          <w:rFonts w:ascii="Calibri" w:hAnsi="Calibri" w:cs="Arial"/>
          <w:sz w:val="22"/>
          <w:szCs w:val="22"/>
          <w:lang w:val="en-US"/>
        </w:rPr>
        <w:t>can manage the</w:t>
      </w:r>
      <w:r w:rsidR="00653053">
        <w:rPr>
          <w:rFonts w:ascii="Calibri" w:hAnsi="Calibri" w:cs="Arial"/>
          <w:sz w:val="22"/>
          <w:szCs w:val="22"/>
          <w:lang w:val="en-US"/>
        </w:rPr>
        <w:t xml:space="preserve"> business of the</w:t>
      </w:r>
      <w:r w:rsidR="009C5898">
        <w:rPr>
          <w:rFonts w:ascii="Calibri" w:hAnsi="Calibri" w:cs="Arial"/>
          <w:sz w:val="22"/>
          <w:szCs w:val="22"/>
          <w:lang w:val="en-US"/>
        </w:rPr>
        <w:t xml:space="preserve"> Club</w:t>
      </w:r>
      <w:r w:rsidRPr="00C37601">
        <w:rPr>
          <w:rFonts w:ascii="Calibri" w:hAnsi="Calibri" w:cs="Arial"/>
          <w:sz w:val="22"/>
          <w:szCs w:val="22"/>
        </w:rPr>
        <w:t xml:space="preserve">, </w:t>
      </w:r>
      <w:r w:rsidR="006E7048">
        <w:rPr>
          <w:rFonts w:ascii="Calibri" w:hAnsi="Calibri" w:cs="Arial"/>
          <w:sz w:val="22"/>
          <w:szCs w:val="22"/>
          <w:lang w:val="en-US"/>
        </w:rPr>
        <w:t xml:space="preserve">and any actions they take will be an act of the Board, </w:t>
      </w:r>
      <w:r w:rsidRPr="00C37601">
        <w:rPr>
          <w:rFonts w:ascii="Calibri" w:hAnsi="Calibri" w:cs="Arial"/>
          <w:sz w:val="22"/>
          <w:szCs w:val="22"/>
        </w:rPr>
        <w:t xml:space="preserve">unless otherwise required by law, in the </w:t>
      </w:r>
      <w:r w:rsidR="00D35DE5" w:rsidRPr="00C37601">
        <w:rPr>
          <w:rFonts w:ascii="Calibri" w:hAnsi="Calibri" w:cs="Arial"/>
          <w:sz w:val="22"/>
          <w:szCs w:val="22"/>
        </w:rPr>
        <w:t>Articles of Incorporation</w:t>
      </w:r>
      <w:r w:rsidRPr="00C37601">
        <w:rPr>
          <w:rFonts w:ascii="Calibri" w:hAnsi="Calibri" w:cs="Arial"/>
          <w:sz w:val="22"/>
          <w:szCs w:val="22"/>
        </w:rPr>
        <w:t xml:space="preserve"> or by these Bylaws.  </w:t>
      </w:r>
    </w:p>
    <w:p w:rsidR="00225996" w:rsidRPr="00C37601" w:rsidRDefault="00225996" w:rsidP="00673451">
      <w:pPr>
        <w:pStyle w:val="PlainText"/>
        <w:keepLines/>
        <w:spacing w:line="276" w:lineRule="auto"/>
        <w:ind w:left="-720"/>
        <w:outlineLvl w:val="0"/>
        <w:rPr>
          <w:rFonts w:ascii="Calibri" w:hAnsi="Calibri" w:cs="Arial"/>
          <w:sz w:val="22"/>
          <w:szCs w:val="22"/>
        </w:rPr>
      </w:pPr>
    </w:p>
    <w:p w:rsidR="00225996" w:rsidRPr="00C37601" w:rsidRDefault="00225996" w:rsidP="00786B09">
      <w:pPr>
        <w:pStyle w:val="PlainText"/>
        <w:keepLines/>
        <w:numPr>
          <w:ilvl w:val="0"/>
          <w:numId w:val="14"/>
        </w:numPr>
        <w:spacing w:line="276" w:lineRule="auto"/>
        <w:outlineLvl w:val="0"/>
        <w:rPr>
          <w:rFonts w:ascii="Calibri" w:hAnsi="Calibri" w:cs="Arial"/>
          <w:sz w:val="22"/>
          <w:szCs w:val="22"/>
        </w:rPr>
      </w:pPr>
      <w:r w:rsidRPr="00C37601">
        <w:rPr>
          <w:rFonts w:ascii="Calibri" w:hAnsi="Calibri" w:cs="Arial"/>
          <w:sz w:val="22"/>
          <w:szCs w:val="22"/>
        </w:rPr>
        <w:t>Meetings of the Board may be conducted through the use of any means of communication by which all participating Directors may simultaneously hear each other during the meeting.  Prior to beginning such meeting, all Directors will be informed that a meeting is being conducted at which official business may be transacted.  A Director participating in such meeting is deemed to be present in person at the meeting.</w:t>
      </w:r>
      <w:r w:rsidR="00BF33C6">
        <w:rPr>
          <w:rFonts w:ascii="Calibri" w:hAnsi="Calibri" w:cs="Arial"/>
          <w:sz w:val="22"/>
          <w:szCs w:val="22"/>
          <w:lang w:val="en-US"/>
        </w:rPr>
        <w:t xml:space="preserve"> </w:t>
      </w:r>
    </w:p>
    <w:p w:rsidR="00225996" w:rsidRPr="00C37601" w:rsidRDefault="00225996" w:rsidP="00F5718C">
      <w:pPr>
        <w:pStyle w:val="PlainText"/>
        <w:keepLines/>
        <w:ind w:left="-675"/>
        <w:outlineLvl w:val="0"/>
        <w:rPr>
          <w:rFonts w:ascii="Calibri" w:hAnsi="Calibri" w:cs="Arial"/>
          <w:sz w:val="22"/>
          <w:szCs w:val="22"/>
        </w:rPr>
      </w:pPr>
    </w:p>
    <w:p w:rsidR="00225996" w:rsidRPr="00C37601" w:rsidRDefault="00225996" w:rsidP="00786B09">
      <w:pPr>
        <w:pStyle w:val="PlainText"/>
        <w:keepLines/>
        <w:numPr>
          <w:ilvl w:val="0"/>
          <w:numId w:val="14"/>
        </w:numPr>
        <w:spacing w:line="276" w:lineRule="auto"/>
        <w:outlineLvl w:val="0"/>
        <w:rPr>
          <w:rFonts w:ascii="Calibri" w:hAnsi="Calibri" w:cs="Arial"/>
          <w:sz w:val="22"/>
          <w:szCs w:val="22"/>
        </w:rPr>
      </w:pPr>
      <w:r w:rsidRPr="00C37601">
        <w:rPr>
          <w:rFonts w:ascii="Calibri" w:hAnsi="Calibri" w:cs="Arial"/>
          <w:sz w:val="22"/>
          <w:szCs w:val="22"/>
        </w:rPr>
        <w:t>Any action required or permitted to be taken at a Board meeting may be taken by written action or electronic action</w:t>
      </w:r>
      <w:r w:rsidR="00097DAF">
        <w:rPr>
          <w:rFonts w:ascii="Calibri" w:hAnsi="Calibri" w:cs="Arial"/>
          <w:sz w:val="22"/>
          <w:szCs w:val="22"/>
          <w:lang w:val="en-US"/>
        </w:rPr>
        <w:t xml:space="preserve"> prior to a Board meeting provided it is approved</w:t>
      </w:r>
      <w:r w:rsidRPr="00C37601">
        <w:rPr>
          <w:rFonts w:ascii="Calibri" w:hAnsi="Calibri" w:cs="Arial"/>
          <w:sz w:val="22"/>
          <w:szCs w:val="22"/>
        </w:rPr>
        <w:t xml:space="preserve"> by </w:t>
      </w:r>
      <w:r w:rsidR="00097DAF">
        <w:rPr>
          <w:rFonts w:ascii="Calibri" w:hAnsi="Calibri" w:cs="Arial"/>
          <w:sz w:val="22"/>
          <w:szCs w:val="22"/>
          <w:lang w:val="en-US"/>
        </w:rPr>
        <w:t xml:space="preserve">the majority of </w:t>
      </w:r>
      <w:r w:rsidRPr="00C37601">
        <w:rPr>
          <w:rFonts w:ascii="Calibri" w:hAnsi="Calibri" w:cs="Arial"/>
          <w:sz w:val="22"/>
          <w:szCs w:val="22"/>
        </w:rPr>
        <w:t xml:space="preserve">all </w:t>
      </w:r>
      <w:r w:rsidR="00097DAF">
        <w:rPr>
          <w:rFonts w:ascii="Calibri" w:hAnsi="Calibri" w:cs="Arial"/>
          <w:sz w:val="22"/>
          <w:szCs w:val="22"/>
          <w:lang w:val="en-US"/>
        </w:rPr>
        <w:t xml:space="preserve">of </w:t>
      </w:r>
      <w:r w:rsidRPr="00C37601">
        <w:rPr>
          <w:rFonts w:ascii="Calibri" w:hAnsi="Calibri" w:cs="Arial"/>
          <w:sz w:val="22"/>
          <w:szCs w:val="22"/>
        </w:rPr>
        <w:t xml:space="preserve">the Directors eligible to vote on such action.  Consent under this provision has the same force and effect as a vote of the Board taken at a meeting. </w:t>
      </w:r>
      <w:r w:rsidR="00097DAF">
        <w:rPr>
          <w:rFonts w:ascii="Calibri" w:hAnsi="Calibri" w:cs="Arial"/>
          <w:sz w:val="22"/>
          <w:szCs w:val="22"/>
          <w:lang w:val="en-US"/>
        </w:rPr>
        <w:t xml:space="preserve"> </w:t>
      </w:r>
      <w:r w:rsidR="00BF33C6">
        <w:rPr>
          <w:rFonts w:ascii="Calibri" w:hAnsi="Calibri" w:cs="Arial"/>
          <w:sz w:val="22"/>
          <w:szCs w:val="22"/>
          <w:lang w:val="en-US"/>
        </w:rPr>
        <w:t>Any vote taken and approved or denied via electronic media, will be reviewed and conf</w:t>
      </w:r>
      <w:r w:rsidR="005E04DF">
        <w:rPr>
          <w:rFonts w:ascii="Calibri" w:hAnsi="Calibri" w:cs="Arial"/>
          <w:sz w:val="22"/>
          <w:szCs w:val="22"/>
          <w:lang w:val="en-US"/>
        </w:rPr>
        <w:t>irmed at the next face to face B</w:t>
      </w:r>
      <w:r w:rsidR="00BF33C6">
        <w:rPr>
          <w:rFonts w:ascii="Calibri" w:hAnsi="Calibri" w:cs="Arial"/>
          <w:sz w:val="22"/>
          <w:szCs w:val="22"/>
          <w:lang w:val="en-US"/>
        </w:rPr>
        <w:t>oard meeting.</w:t>
      </w:r>
    </w:p>
    <w:p w:rsidR="00225996" w:rsidRPr="00C37601" w:rsidRDefault="00225996" w:rsidP="00673451">
      <w:pPr>
        <w:pStyle w:val="PlainText"/>
        <w:keepLines/>
        <w:spacing w:line="276" w:lineRule="auto"/>
        <w:ind w:left="-720"/>
        <w:outlineLvl w:val="0"/>
        <w:rPr>
          <w:rFonts w:ascii="Calibri" w:hAnsi="Calibri" w:cs="Arial"/>
          <w:sz w:val="22"/>
          <w:szCs w:val="22"/>
        </w:rPr>
      </w:pPr>
    </w:p>
    <w:p w:rsidR="00C3414B" w:rsidRDefault="00225996" w:rsidP="00786B09">
      <w:pPr>
        <w:pStyle w:val="ListParagraph"/>
        <w:numPr>
          <w:ilvl w:val="0"/>
          <w:numId w:val="14"/>
        </w:numPr>
        <w:rPr>
          <w:rFonts w:cs="Arial"/>
        </w:rPr>
      </w:pPr>
      <w:r w:rsidRPr="00C37601">
        <w:rPr>
          <w:rFonts w:cs="Arial"/>
        </w:rPr>
        <w:t xml:space="preserve">The Board will consist of </w:t>
      </w:r>
      <w:r w:rsidR="00793E43" w:rsidRPr="00C37601">
        <w:rPr>
          <w:rFonts w:cs="Arial"/>
        </w:rPr>
        <w:t>nine</w:t>
      </w:r>
      <w:r w:rsidRPr="00C37601">
        <w:rPr>
          <w:rFonts w:cs="Arial"/>
        </w:rPr>
        <w:t xml:space="preserve"> </w:t>
      </w:r>
      <w:r w:rsidR="00BF33C6">
        <w:rPr>
          <w:rFonts w:cs="Arial"/>
        </w:rPr>
        <w:t xml:space="preserve">elected and voting </w:t>
      </w:r>
      <w:r w:rsidRPr="00C37601">
        <w:rPr>
          <w:rFonts w:cs="Arial"/>
        </w:rPr>
        <w:t>Directors</w:t>
      </w:r>
      <w:r w:rsidR="00BF33C6">
        <w:rPr>
          <w:rFonts w:cs="Arial"/>
        </w:rPr>
        <w:t xml:space="preserve"> and</w:t>
      </w:r>
      <w:r w:rsidRPr="00C37601">
        <w:rPr>
          <w:rFonts w:cs="Arial"/>
        </w:rPr>
        <w:t xml:space="preserve"> </w:t>
      </w:r>
      <w:r w:rsidR="00BF33C6">
        <w:rPr>
          <w:rFonts w:cs="Arial"/>
        </w:rPr>
        <w:t xml:space="preserve">the Director of Coaching and Club Administrator (if these </w:t>
      </w:r>
      <w:r w:rsidR="009C5898">
        <w:rPr>
          <w:rFonts w:cs="Arial"/>
        </w:rPr>
        <w:t>positions are filled</w:t>
      </w:r>
      <w:r w:rsidR="00BF33C6">
        <w:rPr>
          <w:rFonts w:cs="Arial"/>
        </w:rPr>
        <w:t xml:space="preserve">) </w:t>
      </w:r>
      <w:r w:rsidR="009C5898">
        <w:rPr>
          <w:rFonts w:cs="Arial"/>
        </w:rPr>
        <w:t xml:space="preserve">who </w:t>
      </w:r>
      <w:r w:rsidR="00BF33C6">
        <w:rPr>
          <w:rFonts w:cs="Arial"/>
        </w:rPr>
        <w:t xml:space="preserve">shall be </w:t>
      </w:r>
      <w:r w:rsidR="00C2353E">
        <w:rPr>
          <w:rFonts w:cs="Arial"/>
        </w:rPr>
        <w:t>additional non-elected</w:t>
      </w:r>
      <w:r w:rsidR="00BF33C6">
        <w:rPr>
          <w:rFonts w:cs="Arial"/>
        </w:rPr>
        <w:t xml:space="preserve"> standing, non-voting members of the </w:t>
      </w:r>
      <w:r w:rsidR="009C5898">
        <w:rPr>
          <w:rFonts w:cs="Arial"/>
        </w:rPr>
        <w:t>B</w:t>
      </w:r>
      <w:r w:rsidR="00BF33C6">
        <w:rPr>
          <w:rFonts w:cs="Arial"/>
        </w:rPr>
        <w:t>oard.</w:t>
      </w:r>
    </w:p>
    <w:p w:rsidR="00225996" w:rsidRPr="00C37601" w:rsidRDefault="00225996" w:rsidP="00C3414B">
      <w:pPr>
        <w:pStyle w:val="ListParagraph"/>
        <w:ind w:left="0"/>
        <w:rPr>
          <w:rFonts w:cs="Arial"/>
        </w:rPr>
      </w:pPr>
    </w:p>
    <w:p w:rsidR="00225996" w:rsidRDefault="00225996" w:rsidP="00786B09">
      <w:pPr>
        <w:pStyle w:val="ListParagraph"/>
        <w:numPr>
          <w:ilvl w:val="0"/>
          <w:numId w:val="14"/>
        </w:numPr>
        <w:rPr>
          <w:rFonts w:cs="Arial"/>
        </w:rPr>
      </w:pPr>
      <w:r w:rsidRPr="00C37601">
        <w:rPr>
          <w:rFonts w:cs="Arial"/>
        </w:rPr>
        <w:lastRenderedPageBreak/>
        <w:t xml:space="preserve">Each </w:t>
      </w:r>
      <w:r w:rsidR="00BF33C6">
        <w:rPr>
          <w:rFonts w:cs="Arial"/>
        </w:rPr>
        <w:t xml:space="preserve">elected </w:t>
      </w:r>
      <w:r w:rsidRPr="00C37601">
        <w:rPr>
          <w:rFonts w:cs="Arial"/>
        </w:rPr>
        <w:t xml:space="preserve">Director will be elected </w:t>
      </w:r>
      <w:r w:rsidR="00BF33C6">
        <w:rPr>
          <w:rFonts w:cs="Arial"/>
        </w:rPr>
        <w:t xml:space="preserve">for a term of three years, except in the instance where they be filling a current </w:t>
      </w:r>
      <w:r w:rsidR="005E04DF">
        <w:rPr>
          <w:rFonts w:cs="Arial"/>
        </w:rPr>
        <w:t>Board</w:t>
      </w:r>
      <w:r w:rsidR="00BF33C6">
        <w:rPr>
          <w:rFonts w:cs="Arial"/>
        </w:rPr>
        <w:t xml:space="preserve"> opening of less than </w:t>
      </w:r>
      <w:r w:rsidR="005D29EE">
        <w:rPr>
          <w:rFonts w:cs="Arial"/>
        </w:rPr>
        <w:t>three years</w:t>
      </w:r>
      <w:r w:rsidR="00BF33C6">
        <w:rPr>
          <w:rFonts w:cs="Arial"/>
        </w:rPr>
        <w:t xml:space="preserve"> due to </w:t>
      </w:r>
      <w:r w:rsidR="006E7048">
        <w:rPr>
          <w:rFonts w:cs="Arial"/>
        </w:rPr>
        <w:t>vacancy occurring on the Board</w:t>
      </w:r>
      <w:r w:rsidR="00BF33C6" w:rsidRPr="00304DBC">
        <w:rPr>
          <w:rFonts w:cs="Arial"/>
        </w:rPr>
        <w:t>.</w:t>
      </w:r>
      <w:r w:rsidRPr="00304DBC">
        <w:rPr>
          <w:rFonts w:cs="Arial"/>
        </w:rPr>
        <w:t xml:space="preserve">  </w:t>
      </w:r>
      <w:r w:rsidR="00304DBC" w:rsidRPr="00304DBC">
        <w:t>There will be three board member terms for election each year (unless, as noted above there has been a resignation or death or other reason for vacancy where the remainder of that term will be filled).</w:t>
      </w:r>
      <w:r w:rsidR="00304DBC">
        <w:t> </w:t>
      </w:r>
    </w:p>
    <w:p w:rsidR="00C3414B" w:rsidRDefault="00C3414B" w:rsidP="00C3414B">
      <w:pPr>
        <w:pStyle w:val="ListParagraph"/>
        <w:ind w:left="0"/>
        <w:rPr>
          <w:rFonts w:cs="Arial"/>
        </w:rPr>
      </w:pPr>
    </w:p>
    <w:p w:rsidR="00C3414B" w:rsidRDefault="0068075C" w:rsidP="00786B09">
      <w:pPr>
        <w:pStyle w:val="ListParagraph"/>
        <w:numPr>
          <w:ilvl w:val="0"/>
          <w:numId w:val="14"/>
        </w:numPr>
        <w:rPr>
          <w:rFonts w:cs="Calibri"/>
        </w:rPr>
      </w:pPr>
      <w:r w:rsidRPr="00D736D2">
        <w:rPr>
          <w:rFonts w:cs="Calibri"/>
        </w:rPr>
        <w:t xml:space="preserve">Any vacancy occurring </w:t>
      </w:r>
      <w:r w:rsidR="006E7048">
        <w:rPr>
          <w:rFonts w:cs="Calibri"/>
        </w:rPr>
        <w:t>o</w:t>
      </w:r>
      <w:r w:rsidRPr="00D736D2">
        <w:rPr>
          <w:rFonts w:cs="Calibri"/>
        </w:rPr>
        <w:t>n the Board, may be filled with an interim Director by an affirmative vote of a majority of the Directors then in office</w:t>
      </w:r>
      <w:r w:rsidR="006E7048">
        <w:rPr>
          <w:rFonts w:cs="Calibri"/>
        </w:rPr>
        <w:t xml:space="preserve">, even if there isn’t a </w:t>
      </w:r>
      <w:r w:rsidR="00B27BE5">
        <w:rPr>
          <w:rFonts w:cs="Calibri"/>
        </w:rPr>
        <w:t>quorum</w:t>
      </w:r>
      <w:r w:rsidR="00BF33C6" w:rsidRPr="00D736D2">
        <w:rPr>
          <w:rFonts w:cs="Calibri"/>
        </w:rPr>
        <w:t>.</w:t>
      </w:r>
      <w:r w:rsidRPr="00D736D2">
        <w:rPr>
          <w:rFonts w:cs="Calibri"/>
        </w:rPr>
        <w:t xml:space="preserve">  At the next regularly scheduled </w:t>
      </w:r>
      <w:r w:rsidR="00552CE6">
        <w:rPr>
          <w:rFonts w:cs="Calibri"/>
        </w:rPr>
        <w:t>AGM</w:t>
      </w:r>
      <w:r w:rsidR="005E04DF">
        <w:rPr>
          <w:rFonts w:cs="Calibri"/>
        </w:rPr>
        <w:t xml:space="preserve">, </w:t>
      </w:r>
      <w:r w:rsidR="00C2353E">
        <w:rPr>
          <w:rFonts w:cs="Calibri"/>
        </w:rPr>
        <w:t>this Director Position</w:t>
      </w:r>
      <w:r w:rsidRPr="00D736D2">
        <w:rPr>
          <w:rFonts w:cs="Calibri"/>
        </w:rPr>
        <w:t xml:space="preserve"> will be added to the list of Director </w:t>
      </w:r>
      <w:r w:rsidR="00C2353E">
        <w:rPr>
          <w:rFonts w:cs="Calibri"/>
        </w:rPr>
        <w:t>P</w:t>
      </w:r>
      <w:r w:rsidRPr="00D736D2">
        <w:rPr>
          <w:rFonts w:cs="Calibri"/>
        </w:rPr>
        <w:t xml:space="preserve">ositions being voted on. </w:t>
      </w:r>
    </w:p>
    <w:p w:rsidR="0068075C" w:rsidRDefault="0068075C" w:rsidP="00C3414B">
      <w:pPr>
        <w:pStyle w:val="ListParagraph"/>
        <w:ind w:left="0"/>
        <w:rPr>
          <w:rFonts w:cs="Calibri"/>
        </w:rPr>
      </w:pPr>
      <w:r w:rsidRPr="00D736D2">
        <w:rPr>
          <w:rFonts w:cs="Calibri"/>
        </w:rPr>
        <w:t xml:space="preserve">  </w:t>
      </w:r>
    </w:p>
    <w:p w:rsidR="00D736D2" w:rsidRPr="00D736D2" w:rsidRDefault="00D736D2" w:rsidP="00786B09">
      <w:pPr>
        <w:pStyle w:val="ListParagraph"/>
        <w:numPr>
          <w:ilvl w:val="0"/>
          <w:numId w:val="14"/>
        </w:numPr>
        <w:rPr>
          <w:rFonts w:cs="Calibri"/>
        </w:rPr>
      </w:pPr>
      <w:r>
        <w:rPr>
          <w:rFonts w:cs="Calibri"/>
        </w:rPr>
        <w:t xml:space="preserve">Any </w:t>
      </w:r>
      <w:r w:rsidR="00C2353E">
        <w:rPr>
          <w:rFonts w:cs="Calibri"/>
        </w:rPr>
        <w:t>D</w:t>
      </w:r>
      <w:r>
        <w:rPr>
          <w:rFonts w:cs="Calibri"/>
        </w:rPr>
        <w:t xml:space="preserve">irector who becomes ineligible to fill </w:t>
      </w:r>
      <w:r w:rsidR="00C2353E">
        <w:rPr>
          <w:rFonts w:cs="Calibri"/>
        </w:rPr>
        <w:t xml:space="preserve">his/her </w:t>
      </w:r>
      <w:r w:rsidR="00653053">
        <w:rPr>
          <w:rFonts w:cs="Calibri"/>
        </w:rPr>
        <w:t>B</w:t>
      </w:r>
      <w:r>
        <w:rPr>
          <w:rFonts w:cs="Calibri"/>
        </w:rPr>
        <w:t xml:space="preserve">oard position will be required to resign from the </w:t>
      </w:r>
      <w:r w:rsidR="005E04DF">
        <w:rPr>
          <w:rFonts w:cs="Calibri"/>
        </w:rPr>
        <w:t>Board</w:t>
      </w:r>
      <w:r>
        <w:rPr>
          <w:rFonts w:cs="Calibri"/>
        </w:rPr>
        <w:t xml:space="preserve">. </w:t>
      </w:r>
    </w:p>
    <w:p w:rsidR="00225996" w:rsidRPr="00C37601" w:rsidRDefault="00E56560" w:rsidP="00225996">
      <w:pPr>
        <w:rPr>
          <w:rFonts w:cs="Arial"/>
          <w:b/>
        </w:rPr>
      </w:pPr>
      <w:r w:rsidRPr="00C37601">
        <w:rPr>
          <w:rFonts w:cs="Arial"/>
          <w:b/>
        </w:rPr>
        <w:t>Article I</w:t>
      </w:r>
      <w:r w:rsidR="00C2353E">
        <w:rPr>
          <w:rFonts w:cs="Arial"/>
          <w:b/>
        </w:rPr>
        <w:t>V</w:t>
      </w:r>
      <w:r w:rsidRPr="00C37601">
        <w:rPr>
          <w:rFonts w:cs="Arial"/>
          <w:b/>
        </w:rPr>
        <w:t xml:space="preserve"> - Officers</w:t>
      </w:r>
      <w:r w:rsidR="00225996" w:rsidRPr="00C37601">
        <w:rPr>
          <w:rFonts w:cs="Arial"/>
          <w:b/>
        </w:rPr>
        <w:t xml:space="preserve"> </w:t>
      </w:r>
    </w:p>
    <w:p w:rsidR="00C3414B" w:rsidRDefault="00E56560" w:rsidP="00C37601">
      <w:pPr>
        <w:pStyle w:val="ListParagraph"/>
        <w:numPr>
          <w:ilvl w:val="0"/>
          <w:numId w:val="7"/>
        </w:numPr>
        <w:rPr>
          <w:rFonts w:cs="Arial"/>
        </w:rPr>
      </w:pPr>
      <w:r w:rsidRPr="00C37601">
        <w:rPr>
          <w:rFonts w:cs="Arial"/>
        </w:rPr>
        <w:t>T</w:t>
      </w:r>
      <w:r w:rsidR="003560FC" w:rsidRPr="00C37601">
        <w:rPr>
          <w:rFonts w:cs="Arial"/>
        </w:rPr>
        <w:t xml:space="preserve">he officers of the </w:t>
      </w:r>
      <w:r w:rsidR="00C2353E">
        <w:rPr>
          <w:rFonts w:cs="Arial"/>
        </w:rPr>
        <w:t>Club</w:t>
      </w:r>
      <w:r w:rsidR="00ED1EA1">
        <w:rPr>
          <w:rFonts w:cs="Arial"/>
        </w:rPr>
        <w:t xml:space="preserve"> </w:t>
      </w:r>
      <w:r w:rsidR="003560FC" w:rsidRPr="00C37601">
        <w:rPr>
          <w:rFonts w:cs="Arial"/>
        </w:rPr>
        <w:t>will be the president, vice president, secretary</w:t>
      </w:r>
      <w:r w:rsidR="00315E9F" w:rsidRPr="00C37601">
        <w:rPr>
          <w:rFonts w:cs="Arial"/>
        </w:rPr>
        <w:t>,</w:t>
      </w:r>
      <w:r w:rsidR="003560FC" w:rsidRPr="00C37601">
        <w:rPr>
          <w:rFonts w:cs="Arial"/>
        </w:rPr>
        <w:t xml:space="preserve"> </w:t>
      </w:r>
      <w:r w:rsidR="00E437C2">
        <w:rPr>
          <w:rFonts w:cs="Arial"/>
        </w:rPr>
        <w:t xml:space="preserve">and </w:t>
      </w:r>
      <w:r w:rsidR="003560FC" w:rsidRPr="00C37601">
        <w:rPr>
          <w:rFonts w:cs="Arial"/>
        </w:rPr>
        <w:t>treasurer</w:t>
      </w:r>
      <w:r w:rsidR="00F5718C" w:rsidRPr="00C37601">
        <w:rPr>
          <w:rFonts w:cs="Arial"/>
        </w:rPr>
        <w:t>.</w:t>
      </w:r>
      <w:r w:rsidR="003560FC" w:rsidRPr="00C37601">
        <w:rPr>
          <w:rFonts w:cs="Arial"/>
        </w:rPr>
        <w:t xml:space="preserve">  They shall each serve </w:t>
      </w:r>
      <w:r w:rsidR="00C2353E" w:rsidRPr="00B27BE5">
        <w:rPr>
          <w:rFonts w:cs="Arial"/>
        </w:rPr>
        <w:t>two</w:t>
      </w:r>
      <w:r w:rsidR="00C2353E" w:rsidRPr="00C37601">
        <w:rPr>
          <w:rFonts w:cs="Arial"/>
        </w:rPr>
        <w:t xml:space="preserve"> </w:t>
      </w:r>
      <w:r w:rsidR="003560FC" w:rsidRPr="00C37601">
        <w:rPr>
          <w:rFonts w:cs="Arial"/>
        </w:rPr>
        <w:t xml:space="preserve">year terms.  </w:t>
      </w:r>
      <w:r w:rsidRPr="00C37601">
        <w:rPr>
          <w:rFonts w:cs="Arial"/>
        </w:rPr>
        <w:t xml:space="preserve">Each of the Officers will be standing voting </w:t>
      </w:r>
      <w:r w:rsidR="009C1F10">
        <w:rPr>
          <w:rFonts w:cs="Arial"/>
        </w:rPr>
        <w:t>m</w:t>
      </w:r>
      <w:r w:rsidRPr="00C37601">
        <w:rPr>
          <w:rFonts w:cs="Arial"/>
        </w:rPr>
        <w:t>embers of the Boar</w:t>
      </w:r>
      <w:r w:rsidR="0069029A" w:rsidRPr="00C37601">
        <w:rPr>
          <w:rFonts w:cs="Arial"/>
        </w:rPr>
        <w:t xml:space="preserve">d and will be counted in the number of total Board directors under Article </w:t>
      </w:r>
      <w:r w:rsidR="00C2353E">
        <w:rPr>
          <w:rFonts w:cs="Arial"/>
        </w:rPr>
        <w:t>II</w:t>
      </w:r>
      <w:r w:rsidR="0069029A" w:rsidRPr="00C37601">
        <w:rPr>
          <w:rFonts w:cs="Arial"/>
        </w:rPr>
        <w:t>I</w:t>
      </w:r>
      <w:r w:rsidR="005E04DF">
        <w:rPr>
          <w:rFonts w:cs="Arial"/>
        </w:rPr>
        <w:t xml:space="preserve"> </w:t>
      </w:r>
      <w:r w:rsidR="0069029A" w:rsidRPr="00C37601">
        <w:rPr>
          <w:rFonts w:cs="Arial"/>
        </w:rPr>
        <w:t>(</w:t>
      </w:r>
      <w:r w:rsidR="00905356" w:rsidRPr="00C37601">
        <w:rPr>
          <w:rFonts w:cs="Arial"/>
        </w:rPr>
        <w:t>h</w:t>
      </w:r>
      <w:r w:rsidR="0069029A" w:rsidRPr="00C37601">
        <w:rPr>
          <w:rFonts w:cs="Arial"/>
        </w:rPr>
        <w:t xml:space="preserve">). </w:t>
      </w:r>
      <w:r w:rsidRPr="00C37601">
        <w:rPr>
          <w:rFonts w:cs="Arial"/>
          <w:b/>
        </w:rPr>
        <w:t xml:space="preserve"> </w:t>
      </w:r>
      <w:r w:rsidRPr="00C37601">
        <w:rPr>
          <w:rFonts w:cs="Arial"/>
        </w:rPr>
        <w:t xml:space="preserve"> </w:t>
      </w:r>
      <w:r w:rsidR="00E36E68">
        <w:rPr>
          <w:rFonts w:cs="Arial"/>
        </w:rPr>
        <w:t xml:space="preserve">The officers will be elected </w:t>
      </w:r>
      <w:r w:rsidR="00B27BE5">
        <w:rPr>
          <w:rFonts w:cs="Arial"/>
        </w:rPr>
        <w:t xml:space="preserve">by </w:t>
      </w:r>
      <w:r w:rsidR="00E36E68">
        <w:rPr>
          <w:rFonts w:cs="Arial"/>
        </w:rPr>
        <w:t xml:space="preserve">the </w:t>
      </w:r>
      <w:r w:rsidR="005E04DF">
        <w:rPr>
          <w:rFonts w:cs="Arial"/>
        </w:rPr>
        <w:t>B</w:t>
      </w:r>
      <w:r w:rsidR="00E4338E">
        <w:rPr>
          <w:rFonts w:cs="Arial"/>
        </w:rPr>
        <w:t xml:space="preserve">oard </w:t>
      </w:r>
      <w:r w:rsidR="007C77A1">
        <w:rPr>
          <w:rFonts w:cs="Arial"/>
        </w:rPr>
        <w:t xml:space="preserve">at the first board </w:t>
      </w:r>
      <w:r w:rsidR="00E4338E">
        <w:rPr>
          <w:rFonts w:cs="Arial"/>
        </w:rPr>
        <w:t xml:space="preserve">meeting following the </w:t>
      </w:r>
      <w:r w:rsidR="00C2353E">
        <w:rPr>
          <w:rFonts w:cs="Arial"/>
        </w:rPr>
        <w:t>Club</w:t>
      </w:r>
      <w:r w:rsidR="00E36E68">
        <w:rPr>
          <w:rFonts w:cs="Arial"/>
        </w:rPr>
        <w:t xml:space="preserve"> </w:t>
      </w:r>
      <w:r w:rsidR="005D29EE">
        <w:rPr>
          <w:rFonts w:cs="Arial"/>
        </w:rPr>
        <w:t>AGM,</w:t>
      </w:r>
      <w:r w:rsidR="00304DBC">
        <w:t xml:space="preserve"> </w:t>
      </w:r>
      <w:r w:rsidR="00304DBC" w:rsidRPr="00304DBC">
        <w:t xml:space="preserve">which is to be held within two weeks of the Club </w:t>
      </w:r>
      <w:r w:rsidR="005D29EE" w:rsidRPr="00304DBC">
        <w:t>AGM.</w:t>
      </w:r>
      <w:r w:rsidR="00E36E68" w:rsidRPr="00304DBC">
        <w:rPr>
          <w:rFonts w:cs="Arial"/>
        </w:rPr>
        <w:t xml:space="preserve">  The terms of the four officer positions w</w:t>
      </w:r>
      <w:r w:rsidR="00E36E68">
        <w:rPr>
          <w:rFonts w:cs="Arial"/>
        </w:rPr>
        <w:t xml:space="preserve">ill be staggered with </w:t>
      </w:r>
      <w:r w:rsidR="00E4338E">
        <w:rPr>
          <w:rFonts w:cs="Arial"/>
        </w:rPr>
        <w:t xml:space="preserve">the President and Secretary positions being elected in even years, of the date of the AGM, and the Vice President and Treasurer being elected in odd years, of the date of the AGM. </w:t>
      </w:r>
      <w:r w:rsidR="00E4338E">
        <w:rPr>
          <w:rFonts w:cs="Arial"/>
          <w:b/>
        </w:rPr>
        <w:t xml:space="preserve"> </w:t>
      </w:r>
      <w:r w:rsidRPr="00C37601">
        <w:rPr>
          <w:rFonts w:cs="Arial"/>
        </w:rPr>
        <w:t xml:space="preserve">A vacancy in the office of any of the Officers by reason of death, resignation, removal, disqualification or any other cause will be filled by an affirmative vote of two-thirds of the full Board.  Any of the Officers may be removed from office </w:t>
      </w:r>
      <w:r w:rsidR="0069029A" w:rsidRPr="00C37601">
        <w:rPr>
          <w:rFonts w:cs="Arial"/>
        </w:rPr>
        <w:t xml:space="preserve">with or without </w:t>
      </w:r>
      <w:r w:rsidRPr="00C37601">
        <w:rPr>
          <w:rFonts w:cs="Arial"/>
        </w:rPr>
        <w:t>cause by an affirmative vote of two-thirds of the full Board at a meeting of the Board called for that purpose.</w:t>
      </w:r>
      <w:r w:rsidR="0069029A" w:rsidRPr="00C37601">
        <w:rPr>
          <w:rFonts w:cs="Arial"/>
        </w:rPr>
        <w:t xml:space="preserve">  Officers removed will lose their </w:t>
      </w:r>
      <w:r w:rsidR="005E04DF">
        <w:rPr>
          <w:rFonts w:cs="Arial"/>
        </w:rPr>
        <w:t>Board</w:t>
      </w:r>
      <w:r w:rsidR="0069029A" w:rsidRPr="00C37601">
        <w:rPr>
          <w:rFonts w:cs="Arial"/>
        </w:rPr>
        <w:t xml:space="preserve"> membership at the same time.   </w:t>
      </w:r>
    </w:p>
    <w:p w:rsidR="00E56560" w:rsidRPr="00C37601" w:rsidRDefault="00E56560" w:rsidP="00C3414B">
      <w:pPr>
        <w:pStyle w:val="ListParagraph"/>
        <w:rPr>
          <w:rFonts w:cs="Arial"/>
        </w:rPr>
      </w:pPr>
      <w:r w:rsidRPr="00C37601">
        <w:rPr>
          <w:rFonts w:cs="Arial"/>
        </w:rPr>
        <w:t xml:space="preserve">  </w:t>
      </w:r>
    </w:p>
    <w:p w:rsidR="003560FC" w:rsidRDefault="003560FC" w:rsidP="00673451">
      <w:pPr>
        <w:pStyle w:val="ListParagraph"/>
        <w:numPr>
          <w:ilvl w:val="0"/>
          <w:numId w:val="7"/>
        </w:numPr>
        <w:rPr>
          <w:rFonts w:cs="Arial"/>
        </w:rPr>
      </w:pPr>
      <w:r w:rsidRPr="00C37601">
        <w:rPr>
          <w:rFonts w:cs="Arial"/>
        </w:rPr>
        <w:t xml:space="preserve">The duties of the </w:t>
      </w:r>
      <w:r w:rsidR="0069029A" w:rsidRPr="00C37601">
        <w:rPr>
          <w:rFonts w:cs="Arial"/>
        </w:rPr>
        <w:t>O</w:t>
      </w:r>
      <w:r w:rsidRPr="00C37601">
        <w:rPr>
          <w:rFonts w:cs="Arial"/>
        </w:rPr>
        <w:t xml:space="preserve">fficers will be to coordinate the activities of the </w:t>
      </w:r>
      <w:r w:rsidR="00C2353E">
        <w:rPr>
          <w:rFonts w:cs="Arial"/>
        </w:rPr>
        <w:t>Club</w:t>
      </w:r>
      <w:r w:rsidRPr="00C37601">
        <w:rPr>
          <w:rFonts w:cs="Arial"/>
        </w:rPr>
        <w:t xml:space="preserve">.  </w:t>
      </w:r>
    </w:p>
    <w:p w:rsidR="00C3414B" w:rsidRPr="00C37601" w:rsidRDefault="00C3414B" w:rsidP="00C3414B">
      <w:pPr>
        <w:pStyle w:val="ListParagraph"/>
        <w:ind w:left="0"/>
        <w:rPr>
          <w:rFonts w:cs="Arial"/>
        </w:rPr>
      </w:pPr>
    </w:p>
    <w:p w:rsidR="0098157B" w:rsidRDefault="00C430EC" w:rsidP="00673451">
      <w:pPr>
        <w:pStyle w:val="ListParagraph"/>
        <w:numPr>
          <w:ilvl w:val="0"/>
          <w:numId w:val="7"/>
        </w:numPr>
        <w:rPr>
          <w:rFonts w:cs="Arial"/>
        </w:rPr>
      </w:pPr>
      <w:r w:rsidRPr="00C37601">
        <w:rPr>
          <w:rFonts w:cs="Arial"/>
          <w:b/>
        </w:rPr>
        <w:t>President</w:t>
      </w:r>
      <w:r w:rsidR="00F5718C" w:rsidRPr="00C37601">
        <w:rPr>
          <w:rFonts w:cs="Arial"/>
          <w:b/>
        </w:rPr>
        <w:t xml:space="preserve"> - </w:t>
      </w:r>
      <w:r w:rsidRPr="00C37601">
        <w:rPr>
          <w:rFonts w:cs="Arial"/>
        </w:rPr>
        <w:t>The President will preside at all meetings of the members of the Club and its Board of Directors and shall be the principal executive officer of the Club.  The President shall appoint the Chairperson of each Committee and shall be an ex-officio member of each committee and shall, in general, supervise and control all the business and affairs of the Club and carry out the policies as set by the Board</w:t>
      </w:r>
      <w:r w:rsidR="0098157B" w:rsidRPr="00C37601">
        <w:rPr>
          <w:rFonts w:cs="Arial"/>
        </w:rPr>
        <w:t xml:space="preserve"> </w:t>
      </w:r>
      <w:r w:rsidRPr="00C37601">
        <w:rPr>
          <w:rFonts w:cs="Arial"/>
        </w:rPr>
        <w:t>o</w:t>
      </w:r>
      <w:r w:rsidR="0098157B" w:rsidRPr="00C37601">
        <w:rPr>
          <w:rFonts w:cs="Arial"/>
        </w:rPr>
        <w:t>f</w:t>
      </w:r>
      <w:r w:rsidRPr="00C37601">
        <w:rPr>
          <w:rFonts w:cs="Arial"/>
        </w:rPr>
        <w:t xml:space="preserve"> </w:t>
      </w:r>
      <w:r w:rsidR="0098157B" w:rsidRPr="00C37601">
        <w:rPr>
          <w:rFonts w:cs="Arial"/>
        </w:rPr>
        <w:t>Directors</w:t>
      </w:r>
      <w:r w:rsidRPr="00C37601">
        <w:rPr>
          <w:rFonts w:cs="Arial"/>
        </w:rPr>
        <w:t xml:space="preserve"> and shall perform any and all other duti</w:t>
      </w:r>
      <w:r w:rsidR="0098157B" w:rsidRPr="00C37601">
        <w:rPr>
          <w:rFonts w:cs="Arial"/>
        </w:rPr>
        <w:t>es</w:t>
      </w:r>
      <w:r w:rsidRPr="00C37601">
        <w:rPr>
          <w:rFonts w:cs="Arial"/>
        </w:rPr>
        <w:t xml:space="preserve"> customary or incidental to such office.</w:t>
      </w:r>
      <w:r w:rsidR="0098157B" w:rsidRPr="00C37601">
        <w:rPr>
          <w:rFonts w:cs="Arial"/>
        </w:rPr>
        <w:t xml:space="preserve">  </w:t>
      </w:r>
    </w:p>
    <w:p w:rsidR="00C3414B" w:rsidRPr="00C37601" w:rsidRDefault="00C3414B" w:rsidP="00C3414B">
      <w:pPr>
        <w:pStyle w:val="ListParagraph"/>
        <w:ind w:left="0"/>
        <w:rPr>
          <w:rFonts w:cs="Arial"/>
        </w:rPr>
      </w:pPr>
    </w:p>
    <w:p w:rsidR="0098157B" w:rsidRDefault="0098157B" w:rsidP="00673451">
      <w:pPr>
        <w:pStyle w:val="ListParagraph"/>
        <w:numPr>
          <w:ilvl w:val="0"/>
          <w:numId w:val="7"/>
        </w:numPr>
        <w:rPr>
          <w:rFonts w:cs="Arial"/>
        </w:rPr>
      </w:pPr>
      <w:r w:rsidRPr="00C37601">
        <w:rPr>
          <w:rFonts w:cs="Arial"/>
          <w:b/>
        </w:rPr>
        <w:t>Vice President</w:t>
      </w:r>
      <w:r w:rsidR="00F5718C" w:rsidRPr="00C37601">
        <w:rPr>
          <w:rFonts w:cs="Arial"/>
          <w:b/>
        </w:rPr>
        <w:t xml:space="preserve"> - </w:t>
      </w:r>
      <w:r w:rsidRPr="00C37601">
        <w:rPr>
          <w:rFonts w:cs="Arial"/>
        </w:rPr>
        <w:t xml:space="preserve">In the absence of the President or in the event of his death, inability or refusal to act, or in the event for any reason it shall be impractical for the President to act personally, the Vice President shall exercise all functions and duties of the President and shall perform such </w:t>
      </w:r>
      <w:r w:rsidRPr="00C37601">
        <w:rPr>
          <w:rFonts w:cs="Arial"/>
        </w:rPr>
        <w:lastRenderedPageBreak/>
        <w:t xml:space="preserve">other duties and shall have such authority as from time to time may be delegated or assigned to him by the President or by the Board of Directors.  </w:t>
      </w:r>
    </w:p>
    <w:p w:rsidR="00C3414B" w:rsidRPr="00C37601" w:rsidRDefault="00C3414B" w:rsidP="00C3414B">
      <w:pPr>
        <w:pStyle w:val="ListParagraph"/>
        <w:ind w:left="0"/>
        <w:rPr>
          <w:rFonts w:cs="Arial"/>
        </w:rPr>
      </w:pPr>
    </w:p>
    <w:p w:rsidR="00225996" w:rsidRDefault="0098157B" w:rsidP="00673451">
      <w:pPr>
        <w:pStyle w:val="ListParagraph"/>
        <w:numPr>
          <w:ilvl w:val="0"/>
          <w:numId w:val="7"/>
        </w:numPr>
        <w:jc w:val="both"/>
        <w:rPr>
          <w:rFonts w:cs="Arial"/>
        </w:rPr>
      </w:pPr>
      <w:r w:rsidRPr="00C37601">
        <w:rPr>
          <w:rFonts w:cs="Arial"/>
          <w:b/>
        </w:rPr>
        <w:t>Secretary</w:t>
      </w:r>
      <w:r w:rsidR="00F5718C" w:rsidRPr="00C37601">
        <w:rPr>
          <w:rFonts w:cs="Arial"/>
          <w:b/>
        </w:rPr>
        <w:t xml:space="preserve"> - </w:t>
      </w:r>
      <w:r w:rsidRPr="00C37601">
        <w:rPr>
          <w:rFonts w:cs="Arial"/>
        </w:rPr>
        <w:t>The Secretary shall (1) keep the minutes of the meetings of the membership and of the Board of Directors; (2) see that all notices are duly given in accordance in the provisions of these Bylaws</w:t>
      </w:r>
      <w:r w:rsidR="00225996" w:rsidRPr="00C37601">
        <w:rPr>
          <w:rFonts w:cs="Arial"/>
        </w:rPr>
        <w:t xml:space="preserve"> </w:t>
      </w:r>
      <w:r w:rsidRPr="00C37601">
        <w:rPr>
          <w:rFonts w:cs="Arial"/>
        </w:rPr>
        <w:t>or as required by law; (3) be custodian of the Club record and books except those of the Treasurer; and (4) in general, perform all duties customary or incidental to the office of Secretary, and have such other duties and exercise such authority as from time to time may be delegated or assigned to him by the President or by the  Board of Directors.</w:t>
      </w:r>
      <w:r w:rsidR="00225996" w:rsidRPr="00C37601">
        <w:rPr>
          <w:rFonts w:cs="Arial"/>
        </w:rPr>
        <w:t xml:space="preserve"> </w:t>
      </w:r>
    </w:p>
    <w:p w:rsidR="00C3414B" w:rsidRPr="00C37601" w:rsidRDefault="00C3414B" w:rsidP="00C3414B">
      <w:pPr>
        <w:pStyle w:val="ListParagraph"/>
        <w:jc w:val="both"/>
        <w:rPr>
          <w:rFonts w:cs="Arial"/>
        </w:rPr>
      </w:pPr>
    </w:p>
    <w:p w:rsidR="0098157B" w:rsidRPr="00C37601" w:rsidRDefault="0098157B" w:rsidP="00673451">
      <w:pPr>
        <w:pStyle w:val="ListParagraph"/>
        <w:numPr>
          <w:ilvl w:val="0"/>
          <w:numId w:val="7"/>
        </w:numPr>
        <w:jc w:val="both"/>
        <w:rPr>
          <w:rFonts w:cs="Arial"/>
        </w:rPr>
      </w:pPr>
      <w:r w:rsidRPr="00C37601">
        <w:rPr>
          <w:rFonts w:cs="Arial"/>
          <w:b/>
        </w:rPr>
        <w:t>Treasurer</w:t>
      </w:r>
      <w:r w:rsidR="00F5718C" w:rsidRPr="00C37601">
        <w:rPr>
          <w:rFonts w:cs="Arial"/>
        </w:rPr>
        <w:t xml:space="preserve"> - </w:t>
      </w:r>
      <w:r w:rsidRPr="00C37601">
        <w:rPr>
          <w:rFonts w:cs="Arial"/>
        </w:rPr>
        <w:t>Th</w:t>
      </w:r>
      <w:r w:rsidR="00D34D1D" w:rsidRPr="00C37601">
        <w:rPr>
          <w:rFonts w:cs="Arial"/>
        </w:rPr>
        <w:t>e</w:t>
      </w:r>
      <w:r w:rsidRPr="00C37601">
        <w:rPr>
          <w:rFonts w:cs="Arial"/>
        </w:rPr>
        <w:t xml:space="preserve"> Treasurer shall (1) have charge and custody of and be responsible for all funds and securities of the Club; (2) receive and give receipts for monies due and payable to the Club from any source whatsoever and deposit all such monies in the name of the Club in such banks, trust companies, or other depository as shall be </w:t>
      </w:r>
      <w:r w:rsidR="00D34D1D" w:rsidRPr="00C37601">
        <w:rPr>
          <w:rFonts w:cs="Arial"/>
        </w:rPr>
        <w:t>s</w:t>
      </w:r>
      <w:r w:rsidRPr="00C37601">
        <w:rPr>
          <w:rFonts w:cs="Arial"/>
        </w:rPr>
        <w:t xml:space="preserve">elected; and (3) </w:t>
      </w:r>
      <w:r w:rsidR="00D34D1D" w:rsidRPr="00C37601">
        <w:rPr>
          <w:rFonts w:cs="Arial"/>
        </w:rPr>
        <w:t xml:space="preserve">in general, perform all duties customary or incidental </w:t>
      </w:r>
      <w:r w:rsidR="00BF3E9F" w:rsidRPr="00C37601">
        <w:rPr>
          <w:rFonts w:cs="Arial"/>
        </w:rPr>
        <w:t>t</w:t>
      </w:r>
      <w:r w:rsidR="00D34D1D" w:rsidRPr="00C37601">
        <w:rPr>
          <w:rFonts w:cs="Arial"/>
        </w:rPr>
        <w:t xml:space="preserve">o the officer of Treasurer and have such other duties or exercise such other authority as from time to time may be delegated or assigned to him by the President or by the Board of Directors.  </w:t>
      </w:r>
    </w:p>
    <w:p w:rsidR="00150B67" w:rsidRPr="00C37601" w:rsidRDefault="00150B67" w:rsidP="00150B67">
      <w:pPr>
        <w:jc w:val="both"/>
        <w:rPr>
          <w:rFonts w:cs="Arial"/>
          <w:b/>
        </w:rPr>
      </w:pPr>
      <w:r w:rsidRPr="00C37601">
        <w:rPr>
          <w:rFonts w:cs="Arial"/>
          <w:b/>
        </w:rPr>
        <w:t xml:space="preserve">Article </w:t>
      </w:r>
      <w:r w:rsidR="00E1545B">
        <w:rPr>
          <w:rFonts w:cs="Arial"/>
          <w:b/>
        </w:rPr>
        <w:t>V</w:t>
      </w:r>
      <w:r w:rsidRPr="00C37601">
        <w:rPr>
          <w:rFonts w:cs="Arial"/>
          <w:b/>
        </w:rPr>
        <w:t xml:space="preserve"> – Committees</w:t>
      </w:r>
    </w:p>
    <w:p w:rsidR="00E4338E" w:rsidRDefault="001C5009" w:rsidP="007C77A1">
      <w:pPr>
        <w:pStyle w:val="ListParagraph"/>
        <w:numPr>
          <w:ilvl w:val="0"/>
          <w:numId w:val="15"/>
        </w:numPr>
        <w:jc w:val="both"/>
        <w:rPr>
          <w:rFonts w:cs="Arial"/>
        </w:rPr>
      </w:pPr>
      <w:r w:rsidRPr="00C2353E">
        <w:rPr>
          <w:rFonts w:cs="Arial"/>
          <w:b/>
        </w:rPr>
        <w:t>Nominating Committee</w:t>
      </w:r>
      <w:r w:rsidR="00673451" w:rsidRPr="00C2353E">
        <w:rPr>
          <w:rFonts w:cs="Arial"/>
          <w:b/>
        </w:rPr>
        <w:t xml:space="preserve"> -</w:t>
      </w:r>
      <w:r w:rsidRPr="00C2353E">
        <w:rPr>
          <w:rFonts w:cs="Arial"/>
        </w:rPr>
        <w:t xml:space="preserve">The President shall appoint a nominating committee of three (3) members designating one of them as chairperson.  The nominating committee will </w:t>
      </w:r>
      <w:r w:rsidR="00C2353E" w:rsidRPr="00E1545B">
        <w:rPr>
          <w:rFonts w:cs="Arial"/>
        </w:rPr>
        <w:t xml:space="preserve">seek </w:t>
      </w:r>
      <w:r w:rsidR="009C1F10">
        <w:rPr>
          <w:rFonts w:cs="Arial"/>
        </w:rPr>
        <w:t xml:space="preserve">out </w:t>
      </w:r>
      <w:r w:rsidR="00C2353E" w:rsidRPr="00E1545B">
        <w:rPr>
          <w:rFonts w:cs="Arial"/>
        </w:rPr>
        <w:t xml:space="preserve">and </w:t>
      </w:r>
      <w:r w:rsidRPr="00E1545B">
        <w:rPr>
          <w:rFonts w:cs="Arial"/>
        </w:rPr>
        <w:t xml:space="preserve">review the qualifications of the </w:t>
      </w:r>
      <w:r w:rsidR="009C1F10">
        <w:rPr>
          <w:rFonts w:cs="Arial"/>
        </w:rPr>
        <w:t>candidates/</w:t>
      </w:r>
      <w:r w:rsidRPr="00E1545B">
        <w:rPr>
          <w:rFonts w:cs="Arial"/>
        </w:rPr>
        <w:t>nominations for Director for the terms wh</w:t>
      </w:r>
      <w:r w:rsidR="00BF3E9F" w:rsidRPr="00E1545B">
        <w:rPr>
          <w:rFonts w:cs="Arial"/>
        </w:rPr>
        <w:t>ich</w:t>
      </w:r>
      <w:r w:rsidRPr="00E1545B">
        <w:rPr>
          <w:rFonts w:cs="Arial"/>
        </w:rPr>
        <w:t xml:space="preserve"> are expiring and shall submit a slate of candidates for election </w:t>
      </w:r>
      <w:r w:rsidR="00C2353E" w:rsidRPr="007D56EC">
        <w:rPr>
          <w:rFonts w:cs="Arial"/>
        </w:rPr>
        <w:t>to the Membership at the AGM.</w:t>
      </w:r>
      <w:r w:rsidR="00C2353E" w:rsidRPr="00C37601" w:rsidDel="00C2353E">
        <w:rPr>
          <w:rFonts w:cs="Arial"/>
        </w:rPr>
        <w:t xml:space="preserve"> </w:t>
      </w:r>
    </w:p>
    <w:p w:rsidR="005E04DF" w:rsidRDefault="005E04DF" w:rsidP="00C3414B">
      <w:pPr>
        <w:pStyle w:val="ListParagraph"/>
        <w:jc w:val="both"/>
        <w:rPr>
          <w:rFonts w:cs="Arial"/>
          <w:b/>
        </w:rPr>
      </w:pPr>
    </w:p>
    <w:p w:rsidR="00B56EB9" w:rsidRPr="005E04DF" w:rsidRDefault="00E4338E" w:rsidP="007C77A1">
      <w:pPr>
        <w:pStyle w:val="ListParagraph"/>
        <w:numPr>
          <w:ilvl w:val="0"/>
          <w:numId w:val="15"/>
        </w:numPr>
        <w:jc w:val="both"/>
        <w:rPr>
          <w:rFonts w:cs="Arial"/>
        </w:rPr>
      </w:pPr>
      <w:r w:rsidRPr="00C3414B">
        <w:rPr>
          <w:rFonts w:cs="Arial"/>
        </w:rPr>
        <w:t xml:space="preserve">The President shall at his/her option create committees as required to assist with the performance of the </w:t>
      </w:r>
      <w:r w:rsidR="00C2353E">
        <w:rPr>
          <w:rFonts w:cs="Arial"/>
        </w:rPr>
        <w:t>C</w:t>
      </w:r>
      <w:r w:rsidRPr="00C3414B">
        <w:rPr>
          <w:rFonts w:cs="Arial"/>
        </w:rPr>
        <w:t xml:space="preserve">lub. Each committee shall as a </w:t>
      </w:r>
      <w:r w:rsidR="00C3414B" w:rsidRPr="00C3414B">
        <w:rPr>
          <w:rFonts w:cs="Arial"/>
        </w:rPr>
        <w:t>minimum</w:t>
      </w:r>
      <w:r w:rsidRPr="00C3414B">
        <w:rPr>
          <w:rFonts w:cs="Arial"/>
        </w:rPr>
        <w:t xml:space="preserve"> include one Director.</w:t>
      </w:r>
    </w:p>
    <w:p w:rsidR="00225996" w:rsidRPr="00C37601" w:rsidRDefault="00791A80" w:rsidP="00225996">
      <w:pPr>
        <w:rPr>
          <w:rFonts w:cs="Arial"/>
          <w:b/>
        </w:rPr>
      </w:pPr>
      <w:r>
        <w:rPr>
          <w:rFonts w:cs="Arial"/>
          <w:b/>
        </w:rPr>
        <w:t xml:space="preserve">Article </w:t>
      </w:r>
      <w:r w:rsidR="00E1545B">
        <w:rPr>
          <w:rFonts w:cs="Arial"/>
          <w:b/>
        </w:rPr>
        <w:t>VI</w:t>
      </w:r>
      <w:r>
        <w:rPr>
          <w:rFonts w:cs="Arial"/>
          <w:b/>
        </w:rPr>
        <w:t xml:space="preserve"> - </w:t>
      </w:r>
      <w:r w:rsidR="00B635D0" w:rsidRPr="00C37601">
        <w:rPr>
          <w:rFonts w:cs="Arial"/>
          <w:b/>
        </w:rPr>
        <w:t>Indemnification of Officers and Directors</w:t>
      </w:r>
    </w:p>
    <w:p w:rsidR="00B635D0" w:rsidRPr="00C37601" w:rsidRDefault="00B635D0" w:rsidP="00673451">
      <w:pPr>
        <w:rPr>
          <w:rFonts w:cs="Arial"/>
        </w:rPr>
      </w:pPr>
      <w:r w:rsidRPr="00C37601">
        <w:rPr>
          <w:rFonts w:cs="Arial"/>
        </w:rPr>
        <w:t>As permitted by law, each Officer</w:t>
      </w:r>
      <w:r w:rsidR="00C430EC" w:rsidRPr="00C37601">
        <w:rPr>
          <w:rFonts w:cs="Arial"/>
        </w:rPr>
        <w:t xml:space="preserve"> and</w:t>
      </w:r>
      <w:r w:rsidRPr="00C37601">
        <w:rPr>
          <w:rFonts w:cs="Arial"/>
        </w:rPr>
        <w:t xml:space="preserve"> Director will be indemnified and held harmless against any and all claims, liabilities, penalties, forfeitures and fines, including all reasonable expenses and attorney fees, to which that individual may be or become subject by reason of</w:t>
      </w:r>
      <w:r w:rsidRPr="00C37601">
        <w:rPr>
          <w:rFonts w:cs="Arial"/>
          <w:strike/>
        </w:rPr>
        <w:t xml:space="preserve"> </w:t>
      </w:r>
      <w:r w:rsidRPr="00C37601">
        <w:rPr>
          <w:rFonts w:cs="Arial"/>
        </w:rPr>
        <w:t xml:space="preserve">having served in any such capacity.  As permitted by law, </w:t>
      </w:r>
      <w:r w:rsidR="009C1F10">
        <w:rPr>
          <w:rFonts w:cs="Arial"/>
        </w:rPr>
        <w:t>the Club</w:t>
      </w:r>
      <w:r w:rsidR="00C430EC" w:rsidRPr="00C37601">
        <w:rPr>
          <w:rFonts w:cs="Arial"/>
        </w:rPr>
        <w:t xml:space="preserve"> </w:t>
      </w:r>
      <w:r w:rsidRPr="00C37601">
        <w:rPr>
          <w:rFonts w:cs="Arial"/>
        </w:rPr>
        <w:t>will indemnify and hold harmless each Officer</w:t>
      </w:r>
      <w:r w:rsidR="00C430EC" w:rsidRPr="00C37601">
        <w:rPr>
          <w:rFonts w:cs="Arial"/>
        </w:rPr>
        <w:t xml:space="preserve"> or</w:t>
      </w:r>
      <w:r w:rsidRPr="00C37601">
        <w:rPr>
          <w:rFonts w:cs="Arial"/>
        </w:rPr>
        <w:t xml:space="preserve"> Director</w:t>
      </w:r>
      <w:r w:rsidR="00C430EC" w:rsidRPr="00C37601">
        <w:rPr>
          <w:rFonts w:cs="Arial"/>
        </w:rPr>
        <w:t xml:space="preserve"> </w:t>
      </w:r>
      <w:r w:rsidRPr="00C37601">
        <w:rPr>
          <w:rFonts w:cs="Arial"/>
        </w:rPr>
        <w:t xml:space="preserve">serving </w:t>
      </w:r>
      <w:r w:rsidR="009C1F10">
        <w:rPr>
          <w:rFonts w:cs="Arial"/>
        </w:rPr>
        <w:t>the Club</w:t>
      </w:r>
      <w:r w:rsidRPr="00C37601">
        <w:rPr>
          <w:rFonts w:cs="Arial"/>
        </w:rPr>
        <w:t>.</w:t>
      </w:r>
      <w:r w:rsidRPr="00C37601">
        <w:rPr>
          <w:rFonts w:cs="Arial"/>
          <w:strike/>
        </w:rPr>
        <w:t xml:space="preserve"> </w:t>
      </w:r>
    </w:p>
    <w:p w:rsidR="00225996" w:rsidRPr="00C37601" w:rsidRDefault="00720A77" w:rsidP="00673451">
      <w:pPr>
        <w:rPr>
          <w:rFonts w:cs="Arial"/>
          <w:b/>
        </w:rPr>
      </w:pPr>
      <w:r>
        <w:rPr>
          <w:rFonts w:cs="Arial"/>
          <w:b/>
        </w:rPr>
        <w:t>Article VI</w:t>
      </w:r>
      <w:r w:rsidR="00653053">
        <w:rPr>
          <w:rFonts w:cs="Arial"/>
          <w:b/>
        </w:rPr>
        <w:t>I</w:t>
      </w:r>
      <w:r>
        <w:rPr>
          <w:rFonts w:cs="Arial"/>
          <w:b/>
        </w:rPr>
        <w:t xml:space="preserve"> - </w:t>
      </w:r>
      <w:r w:rsidR="00225996" w:rsidRPr="00C37601">
        <w:rPr>
          <w:rFonts w:cs="Arial"/>
          <w:b/>
        </w:rPr>
        <w:t xml:space="preserve">Fiscal Year </w:t>
      </w:r>
    </w:p>
    <w:p w:rsidR="00225996" w:rsidRPr="00C37601" w:rsidRDefault="00225996" w:rsidP="00673451">
      <w:pPr>
        <w:rPr>
          <w:rFonts w:cs="Arial"/>
        </w:rPr>
      </w:pPr>
      <w:r w:rsidRPr="00C37601">
        <w:rPr>
          <w:rFonts w:cs="Arial"/>
        </w:rPr>
        <w:t>The fiscal year will be from August 1 to July 31</w:t>
      </w:r>
      <w:r w:rsidRPr="00C37601">
        <w:rPr>
          <w:rFonts w:cs="Arial"/>
          <w:vertAlign w:val="superscript"/>
        </w:rPr>
        <w:t>st</w:t>
      </w:r>
      <w:r w:rsidRPr="00C37601">
        <w:rPr>
          <w:rFonts w:cs="Arial"/>
        </w:rPr>
        <w:t xml:space="preserve">. </w:t>
      </w:r>
    </w:p>
    <w:p w:rsidR="00E56560" w:rsidRPr="00C37601" w:rsidRDefault="00E56560" w:rsidP="00673451">
      <w:pPr>
        <w:rPr>
          <w:rFonts w:cs="Arial"/>
          <w:b/>
        </w:rPr>
      </w:pPr>
      <w:r w:rsidRPr="00C37601">
        <w:rPr>
          <w:rFonts w:cs="Arial"/>
          <w:b/>
        </w:rPr>
        <w:t>Article</w:t>
      </w:r>
      <w:r w:rsidR="00C430EC" w:rsidRPr="00C37601">
        <w:rPr>
          <w:rFonts w:cs="Arial"/>
          <w:b/>
        </w:rPr>
        <w:t xml:space="preserve"> </w:t>
      </w:r>
      <w:r w:rsidR="00084BBC" w:rsidRPr="00C37601">
        <w:rPr>
          <w:rFonts w:cs="Arial"/>
          <w:b/>
        </w:rPr>
        <w:t>V</w:t>
      </w:r>
      <w:r w:rsidR="00B635D0" w:rsidRPr="00C37601">
        <w:rPr>
          <w:rFonts w:cs="Arial"/>
          <w:b/>
        </w:rPr>
        <w:t>I</w:t>
      </w:r>
      <w:r w:rsidR="00653053">
        <w:rPr>
          <w:rFonts w:cs="Arial"/>
          <w:b/>
        </w:rPr>
        <w:t>I</w:t>
      </w:r>
      <w:r w:rsidRPr="00C37601">
        <w:rPr>
          <w:rFonts w:cs="Arial"/>
          <w:b/>
        </w:rPr>
        <w:t xml:space="preserve">I – Rules of Order </w:t>
      </w:r>
    </w:p>
    <w:p w:rsidR="00E56560" w:rsidRPr="00C37601" w:rsidRDefault="00E56560" w:rsidP="00673451">
      <w:pPr>
        <w:rPr>
          <w:rFonts w:cs="Arial"/>
        </w:rPr>
      </w:pPr>
      <w:r w:rsidRPr="00C37601">
        <w:rPr>
          <w:rFonts w:cs="Arial"/>
        </w:rPr>
        <w:t>All meetings of th</w:t>
      </w:r>
      <w:r w:rsidR="009C1F10">
        <w:rPr>
          <w:rFonts w:cs="Arial"/>
        </w:rPr>
        <w:t>e</w:t>
      </w:r>
      <w:r w:rsidRPr="00C37601">
        <w:rPr>
          <w:rFonts w:cs="Arial"/>
        </w:rPr>
        <w:t xml:space="preserve"> </w:t>
      </w:r>
      <w:r w:rsidR="007C77A1">
        <w:rPr>
          <w:rFonts w:cs="Arial"/>
        </w:rPr>
        <w:t>C</w:t>
      </w:r>
      <w:r w:rsidRPr="00C37601">
        <w:rPr>
          <w:rFonts w:cs="Arial"/>
        </w:rPr>
        <w:t xml:space="preserve">lub shall be conducted in accordance with Roberts Rules of Orders, unless otherwise stated in the </w:t>
      </w:r>
      <w:r w:rsidR="00D35DE5" w:rsidRPr="00C37601">
        <w:rPr>
          <w:rFonts w:cs="Arial"/>
        </w:rPr>
        <w:t>Articles of Incorporation</w:t>
      </w:r>
      <w:r w:rsidRPr="00C37601">
        <w:rPr>
          <w:rFonts w:cs="Arial"/>
        </w:rPr>
        <w:t xml:space="preserve"> or Bylaws.  </w:t>
      </w:r>
    </w:p>
    <w:p w:rsidR="00225996" w:rsidRPr="00C37601" w:rsidRDefault="00E56560" w:rsidP="00673451">
      <w:pPr>
        <w:pStyle w:val="PlainText"/>
        <w:keepLines/>
        <w:spacing w:line="276" w:lineRule="auto"/>
        <w:outlineLvl w:val="0"/>
        <w:rPr>
          <w:rFonts w:ascii="Calibri" w:hAnsi="Calibri" w:cs="Arial"/>
          <w:b/>
          <w:sz w:val="22"/>
          <w:szCs w:val="22"/>
        </w:rPr>
      </w:pPr>
      <w:r w:rsidRPr="00C37601">
        <w:rPr>
          <w:rFonts w:ascii="Calibri" w:hAnsi="Calibri" w:cs="Arial"/>
          <w:b/>
          <w:sz w:val="22"/>
          <w:szCs w:val="22"/>
        </w:rPr>
        <w:t xml:space="preserve">Article </w:t>
      </w:r>
      <w:r w:rsidR="00653053">
        <w:rPr>
          <w:rFonts w:ascii="Calibri" w:hAnsi="Calibri" w:cs="Arial"/>
          <w:b/>
          <w:sz w:val="22"/>
          <w:szCs w:val="22"/>
          <w:lang w:val="en-US"/>
        </w:rPr>
        <w:t>IX</w:t>
      </w:r>
      <w:r w:rsidRPr="00C37601">
        <w:rPr>
          <w:rFonts w:ascii="Calibri" w:hAnsi="Calibri" w:cs="Arial"/>
          <w:b/>
          <w:sz w:val="22"/>
          <w:szCs w:val="22"/>
        </w:rPr>
        <w:t xml:space="preserve"> - Severability </w:t>
      </w:r>
    </w:p>
    <w:p w:rsidR="00225996" w:rsidRPr="00C37601" w:rsidRDefault="00225996" w:rsidP="00673451">
      <w:pPr>
        <w:pStyle w:val="PlainText"/>
        <w:keepLines/>
        <w:spacing w:line="276" w:lineRule="auto"/>
        <w:outlineLvl w:val="0"/>
        <w:rPr>
          <w:rFonts w:ascii="Calibri" w:hAnsi="Calibri" w:cs="Arial"/>
          <w:b/>
          <w:sz w:val="22"/>
          <w:szCs w:val="22"/>
        </w:rPr>
      </w:pPr>
    </w:p>
    <w:p w:rsidR="00225996" w:rsidRPr="00C37601" w:rsidRDefault="00225996" w:rsidP="00673451">
      <w:pPr>
        <w:pStyle w:val="PlainText"/>
        <w:keepLines/>
        <w:spacing w:line="276" w:lineRule="auto"/>
        <w:outlineLvl w:val="0"/>
        <w:rPr>
          <w:rFonts w:ascii="Calibri" w:hAnsi="Calibri" w:cs="Arial"/>
          <w:sz w:val="22"/>
          <w:szCs w:val="22"/>
        </w:rPr>
      </w:pPr>
      <w:r w:rsidRPr="00C37601">
        <w:rPr>
          <w:rFonts w:ascii="Calibri" w:hAnsi="Calibri" w:cs="Arial"/>
          <w:sz w:val="22"/>
          <w:szCs w:val="22"/>
        </w:rPr>
        <w:t xml:space="preserve">If any provision of these Bylaws or the application of such provision to any circumstances is determined to be invalid, the remainder of these Bylaws or the application of the provision to other circumstances will not be affected.  </w:t>
      </w:r>
    </w:p>
    <w:p w:rsidR="00225996" w:rsidRPr="00C37601" w:rsidRDefault="00225996" w:rsidP="00673451">
      <w:pPr>
        <w:pStyle w:val="PlainText"/>
        <w:keepLines/>
        <w:spacing w:line="276" w:lineRule="auto"/>
        <w:outlineLvl w:val="0"/>
        <w:rPr>
          <w:rFonts w:ascii="Calibri" w:hAnsi="Calibri" w:cs="Arial"/>
          <w:sz w:val="22"/>
          <w:szCs w:val="22"/>
        </w:rPr>
      </w:pPr>
    </w:p>
    <w:p w:rsidR="00225996" w:rsidRPr="00C37601" w:rsidRDefault="00E56560" w:rsidP="00673451">
      <w:pPr>
        <w:pStyle w:val="PlainText"/>
        <w:keepLines/>
        <w:spacing w:line="276" w:lineRule="auto"/>
        <w:outlineLvl w:val="0"/>
        <w:rPr>
          <w:rFonts w:ascii="Calibri" w:hAnsi="Calibri" w:cs="Arial"/>
          <w:b/>
          <w:sz w:val="22"/>
          <w:szCs w:val="22"/>
        </w:rPr>
      </w:pPr>
      <w:r w:rsidRPr="00C37601">
        <w:rPr>
          <w:rFonts w:ascii="Calibri" w:hAnsi="Calibri" w:cs="Arial"/>
          <w:b/>
          <w:sz w:val="22"/>
          <w:szCs w:val="22"/>
        </w:rPr>
        <w:t xml:space="preserve">Article </w:t>
      </w:r>
      <w:r w:rsidR="00653053">
        <w:rPr>
          <w:rFonts w:ascii="Calibri" w:hAnsi="Calibri" w:cs="Arial"/>
          <w:b/>
          <w:sz w:val="22"/>
          <w:szCs w:val="22"/>
          <w:lang w:val="en-US"/>
        </w:rPr>
        <w:t>X</w:t>
      </w:r>
      <w:r w:rsidRPr="00C37601">
        <w:rPr>
          <w:rFonts w:ascii="Calibri" w:hAnsi="Calibri" w:cs="Arial"/>
          <w:b/>
          <w:sz w:val="22"/>
          <w:szCs w:val="22"/>
        </w:rPr>
        <w:t xml:space="preserve"> – Bylaw Amendments</w:t>
      </w:r>
    </w:p>
    <w:p w:rsidR="00225996" w:rsidRPr="00C37601" w:rsidRDefault="00225996" w:rsidP="00673451">
      <w:pPr>
        <w:pStyle w:val="PlainText"/>
        <w:keepLines/>
        <w:spacing w:line="276" w:lineRule="auto"/>
        <w:outlineLvl w:val="0"/>
        <w:rPr>
          <w:rFonts w:ascii="Calibri" w:hAnsi="Calibri" w:cs="Arial"/>
          <w:sz w:val="22"/>
          <w:szCs w:val="22"/>
        </w:rPr>
      </w:pPr>
    </w:p>
    <w:p w:rsidR="00225996" w:rsidRPr="00C37601" w:rsidRDefault="00225996" w:rsidP="00673451">
      <w:pPr>
        <w:spacing w:before="60" w:after="180"/>
        <w:rPr>
          <w:rFonts w:cs="Arial"/>
        </w:rPr>
      </w:pPr>
      <w:r w:rsidRPr="00C37601">
        <w:rPr>
          <w:rFonts w:cs="Arial"/>
        </w:rPr>
        <w:t xml:space="preserve">The Board, by a </w:t>
      </w:r>
      <w:r w:rsidR="00793E43" w:rsidRPr="00C37601">
        <w:rPr>
          <w:rFonts w:cs="Arial"/>
        </w:rPr>
        <w:t xml:space="preserve">majority </w:t>
      </w:r>
      <w:r w:rsidRPr="00C37601">
        <w:rPr>
          <w:rFonts w:cs="Arial"/>
        </w:rPr>
        <w:t xml:space="preserve">vote of the full Board, may </w:t>
      </w:r>
      <w:r w:rsidR="00E4338E">
        <w:rPr>
          <w:rFonts w:cs="Arial"/>
        </w:rPr>
        <w:t xml:space="preserve">recommend to the </w:t>
      </w:r>
      <w:r w:rsidR="009C1F10">
        <w:rPr>
          <w:rFonts w:cs="Arial"/>
        </w:rPr>
        <w:t>M</w:t>
      </w:r>
      <w:r w:rsidR="00E4338E">
        <w:rPr>
          <w:rFonts w:cs="Arial"/>
        </w:rPr>
        <w:t xml:space="preserve">embers amendments to these </w:t>
      </w:r>
      <w:r w:rsidRPr="00C37601">
        <w:rPr>
          <w:rFonts w:cs="Arial"/>
        </w:rPr>
        <w:t xml:space="preserve">Bylaws as it may deem necessary for the best interest of the </w:t>
      </w:r>
      <w:r w:rsidR="00E56560" w:rsidRPr="00C37601">
        <w:rPr>
          <w:rFonts w:cs="Arial"/>
        </w:rPr>
        <w:t xml:space="preserve">Club.  </w:t>
      </w:r>
      <w:r w:rsidR="00C2353E">
        <w:rPr>
          <w:rFonts w:cs="Arial"/>
        </w:rPr>
        <w:t xml:space="preserve">Amendments will be approved by a majority vote of the membership at the AGM. </w:t>
      </w:r>
      <w:r w:rsidR="00E4338E">
        <w:rPr>
          <w:rFonts w:cs="Arial"/>
        </w:rPr>
        <w:t xml:space="preserve">Proposed amendments must be posted to the Club website a minimum of 20 days prior to the AGM. </w:t>
      </w:r>
    </w:p>
    <w:sectPr w:rsidR="00225996" w:rsidRPr="00C37601" w:rsidSect="00972DB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110" w:rsidRDefault="00A93110" w:rsidP="00254DA7">
      <w:pPr>
        <w:spacing w:after="0" w:line="240" w:lineRule="auto"/>
      </w:pPr>
      <w:r>
        <w:separator/>
      </w:r>
    </w:p>
  </w:endnote>
  <w:endnote w:type="continuationSeparator" w:id="0">
    <w:p w:rsidR="00A93110" w:rsidRDefault="00A93110" w:rsidP="00254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84B" w:rsidRPr="00DD684B" w:rsidRDefault="00DD684B" w:rsidP="00370161">
    <w:pPr>
      <w:pStyle w:val="Footer"/>
      <w:pBdr>
        <w:top w:val="thinThickSmallGap" w:sz="24" w:space="1" w:color="622423"/>
      </w:pBdr>
      <w:tabs>
        <w:tab w:val="clear" w:pos="4680"/>
        <w:tab w:val="right" w:pos="9360"/>
      </w:tabs>
    </w:pPr>
    <w:r>
      <w:t xml:space="preserve">Bylaws of </w:t>
    </w:r>
    <w:r w:rsidR="005D29EE">
      <w:t>Fox Cities United Soccer Club</w:t>
    </w:r>
    <w:r>
      <w:t xml:space="preserve">, Inc. </w:t>
    </w:r>
    <w:r w:rsidR="00E95511">
      <w:t xml:space="preserve">amended </w:t>
    </w:r>
    <w:r w:rsidR="005D29EE">
      <w:t>June 1</w:t>
    </w:r>
    <w:r w:rsidR="006E7048">
      <w:t xml:space="preserve">, </w:t>
    </w:r>
    <w:r w:rsidR="002055BF">
      <w:t>201</w:t>
    </w:r>
    <w:r w:rsidR="005D29EE">
      <w:t>5</w:t>
    </w:r>
    <w:r w:rsidR="00370161" w:rsidRPr="00DD684B">
      <w:tab/>
    </w:r>
    <w:r w:rsidRPr="00DD684B">
      <w:t xml:space="preserve">Page </w:t>
    </w:r>
    <w:r w:rsidR="006B3960">
      <w:fldChar w:fldCharType="begin"/>
    </w:r>
    <w:r w:rsidR="006B3960">
      <w:instrText xml:space="preserve"> PAGE   \* MERGEFORMAT </w:instrText>
    </w:r>
    <w:r w:rsidR="006B3960">
      <w:fldChar w:fldCharType="separate"/>
    </w:r>
    <w:r w:rsidR="004303AD">
      <w:rPr>
        <w:noProof/>
      </w:rPr>
      <w:t>1</w:t>
    </w:r>
    <w:r w:rsidR="006B3960">
      <w:fldChar w:fldCharType="end"/>
    </w:r>
  </w:p>
  <w:p w:rsidR="00254DA7" w:rsidRDefault="00254D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110" w:rsidRDefault="00A93110" w:rsidP="00254DA7">
      <w:pPr>
        <w:spacing w:after="0" w:line="240" w:lineRule="auto"/>
      </w:pPr>
      <w:r>
        <w:separator/>
      </w:r>
    </w:p>
  </w:footnote>
  <w:footnote w:type="continuationSeparator" w:id="0">
    <w:p w:rsidR="00A93110" w:rsidRDefault="00A93110" w:rsidP="00254D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A2D2B"/>
    <w:multiLevelType w:val="hybridMultilevel"/>
    <w:tmpl w:val="08B453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DC4B2F"/>
    <w:multiLevelType w:val="hybridMultilevel"/>
    <w:tmpl w:val="0A8A9050"/>
    <w:lvl w:ilvl="0" w:tplc="C284F60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B574F"/>
    <w:multiLevelType w:val="hybridMultilevel"/>
    <w:tmpl w:val="4E0C8466"/>
    <w:lvl w:ilvl="0" w:tplc="92508E86">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385E92"/>
    <w:multiLevelType w:val="hybridMultilevel"/>
    <w:tmpl w:val="58E6F030"/>
    <w:lvl w:ilvl="0" w:tplc="92508E8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3965BB"/>
    <w:multiLevelType w:val="hybridMultilevel"/>
    <w:tmpl w:val="10FCF104"/>
    <w:lvl w:ilvl="0" w:tplc="92508E86">
      <w:start w:val="1"/>
      <w:numFmt w:val="lowerLetter"/>
      <w:lvlText w:val="(%1)"/>
      <w:lvlJc w:val="left"/>
      <w:pPr>
        <w:ind w:left="720" w:hanging="360"/>
      </w:pPr>
      <w:rPr>
        <w:rFonts w:hint="default"/>
        <w:b/>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5" w15:restartNumberingAfterBreak="0">
    <w:nsid w:val="37F73742"/>
    <w:multiLevelType w:val="hybridMultilevel"/>
    <w:tmpl w:val="4E0C8466"/>
    <w:lvl w:ilvl="0" w:tplc="92508E86">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B52CDA"/>
    <w:multiLevelType w:val="hybridMultilevel"/>
    <w:tmpl w:val="C8E81ECC"/>
    <w:lvl w:ilvl="0" w:tplc="56FEE9B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F8794A"/>
    <w:multiLevelType w:val="hybridMultilevel"/>
    <w:tmpl w:val="D0BA10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5535DB"/>
    <w:multiLevelType w:val="hybridMultilevel"/>
    <w:tmpl w:val="B82AAA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6274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0781716"/>
    <w:multiLevelType w:val="hybridMultilevel"/>
    <w:tmpl w:val="8BC454E2"/>
    <w:lvl w:ilvl="0" w:tplc="1D162AD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84620C1"/>
    <w:multiLevelType w:val="hybridMultilevel"/>
    <w:tmpl w:val="72941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4E05B2"/>
    <w:multiLevelType w:val="hybridMultilevel"/>
    <w:tmpl w:val="723A8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4C3869"/>
    <w:multiLevelType w:val="hybridMultilevel"/>
    <w:tmpl w:val="80B8758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F35661D"/>
    <w:multiLevelType w:val="hybridMultilevel"/>
    <w:tmpl w:val="799029EC"/>
    <w:lvl w:ilvl="0" w:tplc="C284F6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11"/>
  </w:num>
  <w:num w:numId="4">
    <w:abstractNumId w:val="7"/>
  </w:num>
  <w:num w:numId="5">
    <w:abstractNumId w:val="12"/>
  </w:num>
  <w:num w:numId="6">
    <w:abstractNumId w:val="2"/>
  </w:num>
  <w:num w:numId="7">
    <w:abstractNumId w:val="3"/>
  </w:num>
  <w:num w:numId="8">
    <w:abstractNumId w:val="13"/>
  </w:num>
  <w:num w:numId="9">
    <w:abstractNumId w:val="8"/>
  </w:num>
  <w:num w:numId="10">
    <w:abstractNumId w:val="0"/>
  </w:num>
  <w:num w:numId="11">
    <w:abstractNumId w:val="9"/>
  </w:num>
  <w:num w:numId="12">
    <w:abstractNumId w:val="14"/>
  </w:num>
  <w:num w:numId="13">
    <w:abstractNumId w:val="10"/>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62E"/>
    <w:rsid w:val="00002983"/>
    <w:rsid w:val="00025C55"/>
    <w:rsid w:val="00026C0A"/>
    <w:rsid w:val="00032EAD"/>
    <w:rsid w:val="00045082"/>
    <w:rsid w:val="00084BBC"/>
    <w:rsid w:val="00097DAF"/>
    <w:rsid w:val="000B2697"/>
    <w:rsid w:val="000F1075"/>
    <w:rsid w:val="001055BB"/>
    <w:rsid w:val="00150B67"/>
    <w:rsid w:val="001B5ED5"/>
    <w:rsid w:val="001C5009"/>
    <w:rsid w:val="001F7180"/>
    <w:rsid w:val="002055BF"/>
    <w:rsid w:val="00225996"/>
    <w:rsid w:val="00254DA7"/>
    <w:rsid w:val="00263FF9"/>
    <w:rsid w:val="002B1E78"/>
    <w:rsid w:val="002B2B7E"/>
    <w:rsid w:val="002B7CC5"/>
    <w:rsid w:val="00304DBC"/>
    <w:rsid w:val="00313E56"/>
    <w:rsid w:val="00315E9F"/>
    <w:rsid w:val="003166C1"/>
    <w:rsid w:val="003223A5"/>
    <w:rsid w:val="003455EE"/>
    <w:rsid w:val="003472B5"/>
    <w:rsid w:val="003560FC"/>
    <w:rsid w:val="00370161"/>
    <w:rsid w:val="003A2936"/>
    <w:rsid w:val="003F2F75"/>
    <w:rsid w:val="004017BF"/>
    <w:rsid w:val="004303AD"/>
    <w:rsid w:val="00453AB7"/>
    <w:rsid w:val="004C3195"/>
    <w:rsid w:val="004F5D86"/>
    <w:rsid w:val="00536A31"/>
    <w:rsid w:val="00552CE6"/>
    <w:rsid w:val="00554A0C"/>
    <w:rsid w:val="005908B3"/>
    <w:rsid w:val="005B0672"/>
    <w:rsid w:val="005D29EE"/>
    <w:rsid w:val="005E04DF"/>
    <w:rsid w:val="005F01DD"/>
    <w:rsid w:val="0061763E"/>
    <w:rsid w:val="00620108"/>
    <w:rsid w:val="0063695D"/>
    <w:rsid w:val="006414F6"/>
    <w:rsid w:val="00653053"/>
    <w:rsid w:val="00673451"/>
    <w:rsid w:val="0068075C"/>
    <w:rsid w:val="0069029A"/>
    <w:rsid w:val="006B382E"/>
    <w:rsid w:val="006B3960"/>
    <w:rsid w:val="006D7ACE"/>
    <w:rsid w:val="006E3CF5"/>
    <w:rsid w:val="006E7048"/>
    <w:rsid w:val="006E7810"/>
    <w:rsid w:val="006F61C6"/>
    <w:rsid w:val="0070687F"/>
    <w:rsid w:val="00720A77"/>
    <w:rsid w:val="00726095"/>
    <w:rsid w:val="0076129B"/>
    <w:rsid w:val="00786B09"/>
    <w:rsid w:val="00791A80"/>
    <w:rsid w:val="00793E43"/>
    <w:rsid w:val="00795686"/>
    <w:rsid w:val="007C77A1"/>
    <w:rsid w:val="007D56EC"/>
    <w:rsid w:val="007E5908"/>
    <w:rsid w:val="00800537"/>
    <w:rsid w:val="00804727"/>
    <w:rsid w:val="00804F7F"/>
    <w:rsid w:val="00806FC5"/>
    <w:rsid w:val="0081762E"/>
    <w:rsid w:val="00823BAE"/>
    <w:rsid w:val="008570F4"/>
    <w:rsid w:val="00890895"/>
    <w:rsid w:val="008B02A2"/>
    <w:rsid w:val="008C11A6"/>
    <w:rsid w:val="00905356"/>
    <w:rsid w:val="009214B2"/>
    <w:rsid w:val="00934EA4"/>
    <w:rsid w:val="00962D85"/>
    <w:rsid w:val="009662A2"/>
    <w:rsid w:val="00972DBE"/>
    <w:rsid w:val="0098157B"/>
    <w:rsid w:val="009B50EA"/>
    <w:rsid w:val="009C1F10"/>
    <w:rsid w:val="009C5898"/>
    <w:rsid w:val="009E42FE"/>
    <w:rsid w:val="00A13665"/>
    <w:rsid w:val="00A62826"/>
    <w:rsid w:val="00A77FDB"/>
    <w:rsid w:val="00A93110"/>
    <w:rsid w:val="00AA21D1"/>
    <w:rsid w:val="00AB202C"/>
    <w:rsid w:val="00AF6696"/>
    <w:rsid w:val="00B27BE5"/>
    <w:rsid w:val="00B56EB9"/>
    <w:rsid w:val="00B635D0"/>
    <w:rsid w:val="00B6675C"/>
    <w:rsid w:val="00BB46E7"/>
    <w:rsid w:val="00BE1FF5"/>
    <w:rsid w:val="00BF33C6"/>
    <w:rsid w:val="00BF3E9F"/>
    <w:rsid w:val="00C163BF"/>
    <w:rsid w:val="00C2353E"/>
    <w:rsid w:val="00C2751A"/>
    <w:rsid w:val="00C3414B"/>
    <w:rsid w:val="00C37601"/>
    <w:rsid w:val="00C430EC"/>
    <w:rsid w:val="00CA5685"/>
    <w:rsid w:val="00CF0585"/>
    <w:rsid w:val="00D17B5D"/>
    <w:rsid w:val="00D34D1D"/>
    <w:rsid w:val="00D35DE5"/>
    <w:rsid w:val="00D574AA"/>
    <w:rsid w:val="00D67E42"/>
    <w:rsid w:val="00D736D2"/>
    <w:rsid w:val="00DB04B6"/>
    <w:rsid w:val="00DD684B"/>
    <w:rsid w:val="00DE1D9D"/>
    <w:rsid w:val="00E04B4A"/>
    <w:rsid w:val="00E1545B"/>
    <w:rsid w:val="00E36E68"/>
    <w:rsid w:val="00E4338E"/>
    <w:rsid w:val="00E437C2"/>
    <w:rsid w:val="00E56560"/>
    <w:rsid w:val="00E95511"/>
    <w:rsid w:val="00EB7C64"/>
    <w:rsid w:val="00ED1EA1"/>
    <w:rsid w:val="00EE1B18"/>
    <w:rsid w:val="00F00133"/>
    <w:rsid w:val="00F10835"/>
    <w:rsid w:val="00F10D08"/>
    <w:rsid w:val="00F31DD0"/>
    <w:rsid w:val="00F35EA5"/>
    <w:rsid w:val="00F5718C"/>
    <w:rsid w:val="00F82546"/>
    <w:rsid w:val="00FA3A99"/>
    <w:rsid w:val="00FD5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0950C"/>
  <w15:chartTrackingRefBased/>
  <w15:docId w15:val="{A5E02C69-42A0-4BE3-8EDA-16A7BB4A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72DB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225996"/>
    <w:pPr>
      <w:spacing w:after="0" w:line="240" w:lineRule="auto"/>
    </w:pPr>
    <w:rPr>
      <w:rFonts w:ascii="Courier New" w:eastAsia="Times New Roman" w:hAnsi="Courier New"/>
      <w:sz w:val="20"/>
      <w:szCs w:val="20"/>
      <w:lang w:val="x-none" w:eastAsia="x-none"/>
    </w:rPr>
  </w:style>
  <w:style w:type="character" w:customStyle="1" w:styleId="PlainTextChar">
    <w:name w:val="Plain Text Char"/>
    <w:link w:val="PlainText"/>
    <w:rsid w:val="00225996"/>
    <w:rPr>
      <w:rFonts w:ascii="Courier New" w:eastAsia="Times New Roman" w:hAnsi="Courier New" w:cs="Courier New"/>
      <w:sz w:val="20"/>
      <w:szCs w:val="20"/>
    </w:rPr>
  </w:style>
  <w:style w:type="paragraph" w:styleId="ListParagraph">
    <w:name w:val="List Paragraph"/>
    <w:basedOn w:val="Normal"/>
    <w:uiPriority w:val="34"/>
    <w:qFormat/>
    <w:rsid w:val="00905356"/>
    <w:pPr>
      <w:ind w:left="720"/>
      <w:contextualSpacing/>
    </w:pPr>
  </w:style>
  <w:style w:type="paragraph" w:styleId="Header">
    <w:name w:val="header"/>
    <w:basedOn w:val="Normal"/>
    <w:link w:val="HeaderChar"/>
    <w:uiPriority w:val="99"/>
    <w:unhideWhenUsed/>
    <w:rsid w:val="00254D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DA7"/>
  </w:style>
  <w:style w:type="paragraph" w:styleId="Footer">
    <w:name w:val="footer"/>
    <w:basedOn w:val="Normal"/>
    <w:link w:val="FooterChar"/>
    <w:uiPriority w:val="99"/>
    <w:unhideWhenUsed/>
    <w:rsid w:val="00254D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DA7"/>
  </w:style>
  <w:style w:type="paragraph" w:styleId="BalloonText">
    <w:name w:val="Balloon Text"/>
    <w:basedOn w:val="Normal"/>
    <w:link w:val="BalloonTextChar"/>
    <w:uiPriority w:val="99"/>
    <w:semiHidden/>
    <w:unhideWhenUsed/>
    <w:rsid w:val="00DD684B"/>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D68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831E8-A397-4B1D-94CF-2CAD23E8E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1718</Words>
  <Characters>9793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Jacobs Engineering</Company>
  <LinksUpToDate>false</LinksUpToDate>
  <CharactersWithSpaces>11489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Brost</dc:creator>
  <cp:keywords/>
  <cp:lastModifiedBy>Joseph Messina</cp:lastModifiedBy>
  <cp:revision>3</cp:revision>
  <cp:lastPrinted>2011-11-17T01:08:00Z</cp:lastPrinted>
  <dcterms:created xsi:type="dcterms:W3CDTF">2016-03-09T12:57:00Z</dcterms:created>
  <dcterms:modified xsi:type="dcterms:W3CDTF">2016-03-09T12:59:00Z</dcterms:modified>
</cp:coreProperties>
</file>