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084" w:rsidRDefault="00641084">
      <w:r>
        <w:t>Registering on the OFA Site</w:t>
      </w:r>
    </w:p>
    <w:p w:rsidR="005D4BCB" w:rsidRDefault="00AA6F8D">
      <w:hyperlink r:id="rId5" w:history="1">
        <w:r w:rsidRPr="00531D5B">
          <w:rPr>
            <w:rStyle w:val="Hyperlink"/>
          </w:rPr>
          <w:t>http://ontariofootball.ca/</w:t>
        </w:r>
      </w:hyperlink>
    </w:p>
    <w:p w:rsidR="00AA6F8D" w:rsidRDefault="00AA6F8D">
      <w:r>
        <w:rPr>
          <w:noProof/>
        </w:rPr>
        <w:drawing>
          <wp:inline distT="0" distB="0" distL="0" distR="0" wp14:anchorId="5A79350D" wp14:editId="6A81A96E">
            <wp:extent cx="5372100" cy="18727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87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4" w:rsidRDefault="00641084"/>
    <w:p w:rsidR="00641084" w:rsidRDefault="00641084">
      <w:r>
        <w:t>Choose the appropriate registration – player or coach</w:t>
      </w:r>
    </w:p>
    <w:p w:rsidR="00AA6F8D" w:rsidRDefault="00AA6F8D">
      <w:r>
        <w:rPr>
          <w:noProof/>
        </w:rPr>
        <w:drawing>
          <wp:inline distT="0" distB="0" distL="0" distR="0" wp14:anchorId="31F966C9" wp14:editId="4FD04D94">
            <wp:extent cx="5295900" cy="1429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4" w:rsidRDefault="00641084"/>
    <w:p w:rsidR="00641084" w:rsidRDefault="00641084"/>
    <w:p w:rsidR="00641084" w:rsidRDefault="00641084"/>
    <w:p w:rsidR="00641084" w:rsidRDefault="00641084"/>
    <w:p w:rsidR="00641084" w:rsidRDefault="00641084"/>
    <w:p w:rsidR="00641084" w:rsidRDefault="00641084"/>
    <w:p w:rsidR="00641084" w:rsidRDefault="00641084"/>
    <w:p w:rsidR="00641084" w:rsidRDefault="00641084"/>
    <w:p w:rsidR="00641084" w:rsidRDefault="00641084"/>
    <w:p w:rsidR="00AA6F8D" w:rsidRDefault="00641084">
      <w:r>
        <w:lastRenderedPageBreak/>
        <w:t xml:space="preserve">Step 1 - </w:t>
      </w:r>
      <w:r w:rsidR="00AA6F8D">
        <w:t>Be sure the change the are you a returning player to no for your first registration</w:t>
      </w:r>
      <w:r w:rsidR="00AA6F8D">
        <w:rPr>
          <w:noProof/>
        </w:rPr>
        <w:drawing>
          <wp:inline distT="0" distB="0" distL="0" distR="0" wp14:anchorId="04727533" wp14:editId="1ABC809D">
            <wp:extent cx="4328160" cy="336958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3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F8D">
        <w:rPr>
          <w:noProof/>
        </w:rPr>
        <w:lastRenderedPageBreak/>
        <w:drawing>
          <wp:inline distT="0" distB="0" distL="0" distR="0" wp14:anchorId="38B3C5FB" wp14:editId="33221A2A">
            <wp:extent cx="5943600" cy="5182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D" w:rsidRDefault="00AA6F8D">
      <w:r>
        <w:t>Be sure to fill in parent/guardian information for at least 1.</w:t>
      </w:r>
    </w:p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AA6F8D" w:rsidRDefault="00AA6F8D">
      <w:r>
        <w:lastRenderedPageBreak/>
        <w:t>Step 2</w:t>
      </w:r>
    </w:p>
    <w:p w:rsidR="00AA6F8D" w:rsidRDefault="00AA6F8D">
      <w:r>
        <w:rPr>
          <w:noProof/>
        </w:rPr>
        <w:drawing>
          <wp:inline distT="0" distB="0" distL="0" distR="0" wp14:anchorId="6AC24A84" wp14:editId="0F4DAF82">
            <wp:extent cx="5943600" cy="55372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641084" w:rsidRDefault="00641084">
      <w:r>
        <w:lastRenderedPageBreak/>
        <w:t>Step 3</w:t>
      </w:r>
    </w:p>
    <w:p w:rsidR="00641084" w:rsidRDefault="00641084">
      <w:r>
        <w:t>Review the information entered on the screen.  Be sure to open and read each applicable waiver and print/save to your computer for reference.</w:t>
      </w:r>
    </w:p>
    <w:p w:rsidR="00641084" w:rsidRDefault="00641084">
      <w:r>
        <w:rPr>
          <w:noProof/>
        </w:rPr>
        <w:drawing>
          <wp:inline distT="0" distB="0" distL="0" distR="0" wp14:anchorId="12DA3A75" wp14:editId="24A30AA1">
            <wp:extent cx="5943600" cy="3436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1F71FD" w:rsidRDefault="001F71FD"/>
    <w:p w:rsidR="00641084" w:rsidRDefault="00641084">
      <w:r>
        <w:lastRenderedPageBreak/>
        <w:t>Step 4</w:t>
      </w:r>
    </w:p>
    <w:p w:rsidR="00641084" w:rsidRDefault="00641084">
      <w:r>
        <w:rPr>
          <w:noProof/>
        </w:rPr>
        <w:drawing>
          <wp:inline distT="0" distB="0" distL="0" distR="0" wp14:anchorId="5EB68B3B" wp14:editId="04EE7598">
            <wp:extent cx="5943600" cy="51155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1FD" w:rsidRDefault="001F71FD"/>
    <w:p w:rsidR="001F71FD" w:rsidRDefault="001F71FD">
      <w:r>
        <w:t xml:space="preserve">Follow the instructions on the </w:t>
      </w:r>
      <w:proofErr w:type="spellStart"/>
      <w:r>
        <w:t>paypal</w:t>
      </w:r>
      <w:proofErr w:type="spellEnd"/>
      <w:r>
        <w:t xml:space="preserve"> page to either log in with your </w:t>
      </w:r>
      <w:proofErr w:type="spellStart"/>
      <w:r>
        <w:t>paypal</w:t>
      </w:r>
      <w:proofErr w:type="spellEnd"/>
      <w:r>
        <w:t xml:space="preserve"> account or continue as a guest.</w:t>
      </w:r>
    </w:p>
    <w:p w:rsidR="001F71FD" w:rsidRDefault="001F71FD">
      <w:proofErr w:type="gramStart"/>
      <w:r>
        <w:t>Once processed you will receive an email with your registration number and the below message.</w:t>
      </w:r>
      <w:proofErr w:type="gramEnd"/>
    </w:p>
    <w:p w:rsidR="001F71FD" w:rsidRDefault="001F71FD"/>
    <w:p w:rsidR="001F71FD" w:rsidRDefault="001F71FD">
      <w:r>
        <w:rPr>
          <w:noProof/>
        </w:rPr>
        <w:lastRenderedPageBreak/>
        <w:drawing>
          <wp:inline distT="0" distB="0" distL="0" distR="0" wp14:anchorId="12A08F82" wp14:editId="5F13549A">
            <wp:extent cx="5943600" cy="21697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C1" w:rsidRDefault="004E65C1"/>
    <w:p w:rsidR="004E65C1" w:rsidRDefault="004E65C1">
      <w:r>
        <w:t xml:space="preserve">You will receive an email like the below from </w:t>
      </w:r>
      <w:proofErr w:type="spellStart"/>
      <w:r>
        <w:t>Chalene</w:t>
      </w:r>
      <w:proofErr w:type="spellEnd"/>
      <w:r>
        <w:t xml:space="preserve"> MacLeod, this should be instantaneous if you do not see it check your junk mail.</w:t>
      </w:r>
      <w:bookmarkStart w:id="0" w:name="_GoBack"/>
      <w:bookmarkEnd w:id="0"/>
    </w:p>
    <w:p w:rsidR="004E65C1" w:rsidRDefault="004E65C1">
      <w:r>
        <w:rPr>
          <w:noProof/>
        </w:rPr>
        <w:drawing>
          <wp:inline distT="0" distB="0" distL="0" distR="0" wp14:anchorId="1BC3FD15" wp14:editId="104262FA">
            <wp:extent cx="5943600" cy="36264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F8D" w:rsidRDefault="00AA6F8D"/>
    <w:sectPr w:rsidR="00AA6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8D"/>
    <w:rsid w:val="000C247F"/>
    <w:rsid w:val="001F71FD"/>
    <w:rsid w:val="004E65C1"/>
    <w:rsid w:val="00641084"/>
    <w:rsid w:val="00AA6F8D"/>
    <w:rsid w:val="00A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6F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6F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ontariofootball.ca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Research In Motion Limited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O'Leary</dc:creator>
  <cp:lastModifiedBy>Katherine O'Leary</cp:lastModifiedBy>
  <cp:revision>2</cp:revision>
  <dcterms:created xsi:type="dcterms:W3CDTF">2016-01-17T16:53:00Z</dcterms:created>
  <dcterms:modified xsi:type="dcterms:W3CDTF">2016-01-17T17:21:00Z</dcterms:modified>
</cp:coreProperties>
</file>