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730"/>
      </w:tblGrid>
      <w:tr w:rsidR="00D6236A" w:rsidRPr="000902E2" w:rsidTr="00C16B4F">
        <w:tc>
          <w:tcPr>
            <w:tcW w:w="10638" w:type="dxa"/>
            <w:gridSpan w:val="2"/>
          </w:tcPr>
          <w:p w:rsidR="00D6236A" w:rsidRPr="000902E2" w:rsidRDefault="00D6236A" w:rsidP="00D6236A">
            <w:pPr>
              <w:rPr>
                <w:b/>
                <w:sz w:val="20"/>
                <w:szCs w:val="20"/>
              </w:rPr>
            </w:pPr>
            <w:r w:rsidRPr="000902E2">
              <w:rPr>
                <w:b/>
                <w:sz w:val="20"/>
                <w:szCs w:val="20"/>
              </w:rPr>
              <w:t xml:space="preserve">Partnership Agreement </w:t>
            </w:r>
            <w:r w:rsidR="00965882" w:rsidRPr="000902E2">
              <w:rPr>
                <w:b/>
                <w:sz w:val="20"/>
                <w:szCs w:val="20"/>
              </w:rPr>
              <w:t>– Total Sports, LLC</w:t>
            </w:r>
          </w:p>
          <w:p w:rsidR="00924802" w:rsidRPr="000902E2" w:rsidRDefault="00924802" w:rsidP="00032C78">
            <w:pPr>
              <w:rPr>
                <w:sz w:val="20"/>
                <w:szCs w:val="20"/>
              </w:rPr>
            </w:pPr>
          </w:p>
          <w:p w:rsidR="00ED1B1B" w:rsidRDefault="00924802" w:rsidP="000902E2">
            <w:p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 xml:space="preserve">Introduction - </w:t>
            </w:r>
            <w:r w:rsidR="008D08C0" w:rsidRPr="000902E2">
              <w:rPr>
                <w:sz w:val="20"/>
                <w:szCs w:val="20"/>
              </w:rPr>
              <w:t>We would like to have a sponsorship a</w:t>
            </w:r>
            <w:r w:rsidR="00F426C7" w:rsidRPr="000902E2">
              <w:rPr>
                <w:sz w:val="20"/>
                <w:szCs w:val="20"/>
              </w:rPr>
              <w:t>greement between Lake Tapps Lacrosse Club</w:t>
            </w:r>
            <w:r w:rsidR="00032C78" w:rsidRPr="000902E2">
              <w:rPr>
                <w:sz w:val="20"/>
                <w:szCs w:val="20"/>
              </w:rPr>
              <w:t xml:space="preserve"> </w:t>
            </w:r>
            <w:r w:rsidR="003E3CC9" w:rsidRPr="000902E2">
              <w:rPr>
                <w:sz w:val="20"/>
                <w:szCs w:val="20"/>
              </w:rPr>
              <w:t>(LTLC)</w:t>
            </w:r>
            <w:r w:rsidR="00F426C7" w:rsidRPr="000902E2">
              <w:rPr>
                <w:sz w:val="20"/>
                <w:szCs w:val="20"/>
              </w:rPr>
              <w:t xml:space="preserve"> and Total Sports LLC</w:t>
            </w:r>
            <w:r w:rsidR="003E3CC9" w:rsidRPr="000902E2">
              <w:rPr>
                <w:sz w:val="20"/>
                <w:szCs w:val="20"/>
              </w:rPr>
              <w:t xml:space="preserve"> (TS)</w:t>
            </w:r>
            <w:r w:rsidR="00032C78" w:rsidRPr="000902E2">
              <w:rPr>
                <w:sz w:val="20"/>
                <w:szCs w:val="20"/>
              </w:rPr>
              <w:t>.</w:t>
            </w:r>
            <w:r w:rsidRPr="000902E2">
              <w:rPr>
                <w:sz w:val="20"/>
                <w:szCs w:val="20"/>
              </w:rPr>
              <w:t xml:space="preserve">  </w:t>
            </w:r>
            <w:r w:rsidR="00032C78" w:rsidRPr="000902E2">
              <w:rPr>
                <w:sz w:val="20"/>
                <w:szCs w:val="20"/>
              </w:rPr>
              <w:t>We hope that cre</w:t>
            </w:r>
            <w:r w:rsidR="008D08C0" w:rsidRPr="000902E2">
              <w:rPr>
                <w:sz w:val="20"/>
                <w:szCs w:val="20"/>
              </w:rPr>
              <w:t xml:space="preserve">ating a partnership/sponsorship </w:t>
            </w:r>
            <w:r w:rsidR="00032C78" w:rsidRPr="000902E2">
              <w:rPr>
                <w:sz w:val="20"/>
                <w:szCs w:val="20"/>
              </w:rPr>
              <w:t xml:space="preserve">will be a benefit </w:t>
            </w:r>
            <w:r w:rsidR="008D08C0" w:rsidRPr="000902E2">
              <w:rPr>
                <w:sz w:val="20"/>
                <w:szCs w:val="20"/>
              </w:rPr>
              <w:t>to</w:t>
            </w:r>
            <w:r w:rsidR="00032C78" w:rsidRPr="000902E2">
              <w:rPr>
                <w:sz w:val="20"/>
                <w:szCs w:val="20"/>
              </w:rPr>
              <w:t xml:space="preserve"> our </w:t>
            </w:r>
            <w:r w:rsidR="008D08C0" w:rsidRPr="000902E2">
              <w:rPr>
                <w:sz w:val="20"/>
                <w:szCs w:val="20"/>
              </w:rPr>
              <w:t xml:space="preserve">lacrosse </w:t>
            </w:r>
            <w:r w:rsidR="004D25EF" w:rsidRPr="000902E2">
              <w:rPr>
                <w:sz w:val="20"/>
                <w:szCs w:val="20"/>
              </w:rPr>
              <w:t>community,</w:t>
            </w:r>
            <w:r w:rsidR="00032C78" w:rsidRPr="000902E2">
              <w:rPr>
                <w:sz w:val="20"/>
                <w:szCs w:val="20"/>
              </w:rPr>
              <w:t xml:space="preserve"> </w:t>
            </w:r>
            <w:r w:rsidR="004D25EF" w:rsidRPr="000902E2">
              <w:rPr>
                <w:sz w:val="20"/>
                <w:szCs w:val="20"/>
              </w:rPr>
              <w:t xml:space="preserve">LTLC and their members by leveraging access to a nearby lacrosse resource and </w:t>
            </w:r>
            <w:r w:rsidR="00032C78" w:rsidRPr="000902E2">
              <w:rPr>
                <w:sz w:val="20"/>
                <w:szCs w:val="20"/>
              </w:rPr>
              <w:t>support</w:t>
            </w:r>
            <w:r w:rsidR="00B025BA" w:rsidRPr="000902E2">
              <w:rPr>
                <w:sz w:val="20"/>
                <w:szCs w:val="20"/>
              </w:rPr>
              <w:t>ing</w:t>
            </w:r>
            <w:r w:rsidR="00032C78" w:rsidRPr="000902E2">
              <w:rPr>
                <w:sz w:val="20"/>
                <w:szCs w:val="20"/>
              </w:rPr>
              <w:t xml:space="preserve"> </w:t>
            </w:r>
            <w:r w:rsidR="004D25EF" w:rsidRPr="000902E2">
              <w:rPr>
                <w:sz w:val="20"/>
                <w:szCs w:val="20"/>
              </w:rPr>
              <w:t xml:space="preserve">a relationship with </w:t>
            </w:r>
            <w:r w:rsidR="002E437A" w:rsidRPr="000902E2">
              <w:rPr>
                <w:sz w:val="20"/>
                <w:szCs w:val="20"/>
              </w:rPr>
              <w:t>Total Sports a</w:t>
            </w:r>
            <w:r w:rsidR="00B025BA" w:rsidRPr="000902E2">
              <w:rPr>
                <w:sz w:val="20"/>
                <w:szCs w:val="20"/>
              </w:rPr>
              <w:t xml:space="preserve"> local small business</w:t>
            </w:r>
            <w:r w:rsidR="008D08C0" w:rsidRPr="000902E2">
              <w:rPr>
                <w:sz w:val="20"/>
                <w:szCs w:val="20"/>
              </w:rPr>
              <w:t>.</w:t>
            </w:r>
          </w:p>
          <w:p w:rsidR="000902E2" w:rsidRPr="000902E2" w:rsidRDefault="000902E2" w:rsidP="000902E2">
            <w:pPr>
              <w:rPr>
                <w:b/>
                <w:color w:val="00B05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6236A" w:rsidRPr="000902E2" w:rsidTr="0024240F">
        <w:tc>
          <w:tcPr>
            <w:tcW w:w="1908" w:type="dxa"/>
          </w:tcPr>
          <w:p w:rsidR="00D6236A" w:rsidRPr="000902E2" w:rsidRDefault="00B025BA" w:rsidP="00B025BA">
            <w:p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>LTLC Needs</w:t>
            </w:r>
          </w:p>
        </w:tc>
        <w:tc>
          <w:tcPr>
            <w:tcW w:w="8730" w:type="dxa"/>
          </w:tcPr>
          <w:p w:rsidR="00355346" w:rsidRPr="000902E2" w:rsidRDefault="00355346" w:rsidP="006D0EA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>Increased funding for LTLC from community sponsorship</w:t>
            </w:r>
          </w:p>
          <w:p w:rsidR="00CD0030" w:rsidRPr="000902E2" w:rsidRDefault="00CD0030" w:rsidP="006D0EA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>Increase sign-ups and participation in LTLC</w:t>
            </w:r>
          </w:p>
          <w:p w:rsidR="00CD0030" w:rsidRPr="000902E2" w:rsidRDefault="00CD0030" w:rsidP="006D0EA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 xml:space="preserve">Improved </w:t>
            </w:r>
            <w:r w:rsidR="0024240F" w:rsidRPr="000902E2">
              <w:rPr>
                <w:sz w:val="20"/>
                <w:szCs w:val="20"/>
              </w:rPr>
              <w:t xml:space="preserve">member </w:t>
            </w:r>
            <w:r w:rsidRPr="000902E2">
              <w:rPr>
                <w:sz w:val="20"/>
                <w:szCs w:val="20"/>
              </w:rPr>
              <w:t xml:space="preserve">benefits </w:t>
            </w:r>
            <w:r w:rsidR="0024240F" w:rsidRPr="000902E2">
              <w:rPr>
                <w:sz w:val="20"/>
                <w:szCs w:val="20"/>
              </w:rPr>
              <w:t>for</w:t>
            </w:r>
            <w:r w:rsidRPr="000902E2">
              <w:rPr>
                <w:sz w:val="20"/>
                <w:szCs w:val="20"/>
              </w:rPr>
              <w:t xml:space="preserve"> LTLC </w:t>
            </w:r>
            <w:r w:rsidR="0024240F" w:rsidRPr="000902E2">
              <w:rPr>
                <w:sz w:val="20"/>
                <w:szCs w:val="20"/>
              </w:rPr>
              <w:t>players</w:t>
            </w:r>
            <w:r w:rsidRPr="000902E2">
              <w:rPr>
                <w:sz w:val="20"/>
                <w:szCs w:val="20"/>
              </w:rPr>
              <w:t xml:space="preserve"> (</w:t>
            </w:r>
            <w:r w:rsidR="0024240F" w:rsidRPr="000902E2">
              <w:rPr>
                <w:sz w:val="20"/>
                <w:szCs w:val="20"/>
              </w:rPr>
              <w:t>clinics, reduced fee’s, discount</w:t>
            </w:r>
            <w:r w:rsidR="004D25EF" w:rsidRPr="000902E2">
              <w:rPr>
                <w:sz w:val="20"/>
                <w:szCs w:val="20"/>
              </w:rPr>
              <w:t>s</w:t>
            </w:r>
            <w:r w:rsidR="0024240F" w:rsidRPr="000902E2">
              <w:rPr>
                <w:sz w:val="20"/>
                <w:szCs w:val="20"/>
              </w:rPr>
              <w:t>)</w:t>
            </w:r>
          </w:p>
          <w:p w:rsidR="006D0EA9" w:rsidRPr="000902E2" w:rsidRDefault="006D0EA9" w:rsidP="006D0EA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>Club Equipment – discount provider of team lacrosse equipment, uniform, etc.</w:t>
            </w:r>
          </w:p>
          <w:p w:rsidR="006D0EA9" w:rsidRPr="000902E2" w:rsidRDefault="006D0EA9" w:rsidP="006D0EA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 xml:space="preserve">Special Events </w:t>
            </w:r>
            <w:r w:rsidR="004D25EF" w:rsidRPr="000902E2">
              <w:rPr>
                <w:sz w:val="20"/>
                <w:szCs w:val="20"/>
              </w:rPr>
              <w:t xml:space="preserve">– lacrosse </w:t>
            </w:r>
            <w:r w:rsidRPr="000902E2">
              <w:rPr>
                <w:sz w:val="20"/>
                <w:szCs w:val="20"/>
              </w:rPr>
              <w:t>vendor booths at Rally Day, 3/4 Jamboree and other events to make them fun and festive</w:t>
            </w:r>
          </w:p>
          <w:p w:rsidR="006D0EA9" w:rsidRPr="000902E2" w:rsidRDefault="0024240F" w:rsidP="006D0EA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>Individual In-Store Discounts</w:t>
            </w:r>
            <w:r w:rsidR="006D0EA9" w:rsidRPr="000902E2">
              <w:rPr>
                <w:sz w:val="20"/>
                <w:szCs w:val="20"/>
              </w:rPr>
              <w:t xml:space="preserve"> – discounts to players and families when pu</w:t>
            </w:r>
            <w:r w:rsidRPr="000902E2">
              <w:rPr>
                <w:sz w:val="20"/>
                <w:szCs w:val="20"/>
              </w:rPr>
              <w:t xml:space="preserve">rchasing </w:t>
            </w:r>
            <w:r w:rsidR="004D25EF" w:rsidRPr="000902E2">
              <w:rPr>
                <w:sz w:val="20"/>
                <w:szCs w:val="20"/>
              </w:rPr>
              <w:t xml:space="preserve">their </w:t>
            </w:r>
            <w:r w:rsidRPr="000902E2">
              <w:rPr>
                <w:sz w:val="20"/>
                <w:szCs w:val="20"/>
              </w:rPr>
              <w:t xml:space="preserve">personal lacrosse gear </w:t>
            </w:r>
          </w:p>
          <w:p w:rsidR="007402A9" w:rsidRPr="000902E2" w:rsidRDefault="006D0EA9" w:rsidP="0024240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 xml:space="preserve">Lacrosse </w:t>
            </w:r>
            <w:r w:rsidR="0024240F" w:rsidRPr="000902E2">
              <w:rPr>
                <w:sz w:val="20"/>
                <w:szCs w:val="20"/>
              </w:rPr>
              <w:t>Training</w:t>
            </w:r>
            <w:r w:rsidRPr="000902E2">
              <w:rPr>
                <w:sz w:val="20"/>
                <w:szCs w:val="20"/>
              </w:rPr>
              <w:t xml:space="preserve"> – access to services to improve skills</w:t>
            </w:r>
          </w:p>
        </w:tc>
      </w:tr>
      <w:tr w:rsidR="00D6236A" w:rsidRPr="000902E2" w:rsidTr="0024240F">
        <w:tc>
          <w:tcPr>
            <w:tcW w:w="1908" w:type="dxa"/>
          </w:tcPr>
          <w:p w:rsidR="00D6236A" w:rsidRPr="000902E2" w:rsidRDefault="002E437A">
            <w:p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>What TS will</w:t>
            </w:r>
            <w:r w:rsidR="00D6236A" w:rsidRPr="000902E2">
              <w:rPr>
                <w:sz w:val="20"/>
                <w:szCs w:val="20"/>
              </w:rPr>
              <w:t xml:space="preserve"> </w:t>
            </w:r>
            <w:r w:rsidR="000202AF" w:rsidRPr="000902E2">
              <w:rPr>
                <w:sz w:val="20"/>
                <w:szCs w:val="20"/>
              </w:rPr>
              <w:t>offer</w:t>
            </w:r>
            <w:r w:rsidR="0024240F" w:rsidRPr="000902E2">
              <w:rPr>
                <w:sz w:val="20"/>
                <w:szCs w:val="20"/>
              </w:rPr>
              <w:t>:</w:t>
            </w:r>
          </w:p>
        </w:tc>
        <w:tc>
          <w:tcPr>
            <w:tcW w:w="8730" w:type="dxa"/>
          </w:tcPr>
          <w:p w:rsidR="00E73B9E" w:rsidRPr="000902E2" w:rsidRDefault="002E437A" w:rsidP="002E437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 xml:space="preserve">Awareness to </w:t>
            </w:r>
            <w:r w:rsidR="004D25EF" w:rsidRPr="000902E2">
              <w:rPr>
                <w:sz w:val="20"/>
                <w:szCs w:val="20"/>
              </w:rPr>
              <w:t>your</w:t>
            </w:r>
            <w:r w:rsidRPr="000902E2">
              <w:rPr>
                <w:sz w:val="20"/>
                <w:szCs w:val="20"/>
              </w:rPr>
              <w:t xml:space="preserve"> program </w:t>
            </w:r>
            <w:r w:rsidR="0024240F" w:rsidRPr="000902E2">
              <w:rPr>
                <w:sz w:val="20"/>
                <w:szCs w:val="20"/>
              </w:rPr>
              <w:t>by posting</w:t>
            </w:r>
            <w:r w:rsidRPr="000902E2">
              <w:rPr>
                <w:sz w:val="20"/>
                <w:szCs w:val="20"/>
              </w:rPr>
              <w:t xml:space="preserve"> marketing </w:t>
            </w:r>
            <w:r w:rsidR="004D25EF" w:rsidRPr="000902E2">
              <w:rPr>
                <w:sz w:val="20"/>
                <w:szCs w:val="20"/>
              </w:rPr>
              <w:t xml:space="preserve">information in-store </w:t>
            </w:r>
            <w:r w:rsidR="00120B9A" w:rsidRPr="000902E2">
              <w:rPr>
                <w:sz w:val="20"/>
                <w:szCs w:val="20"/>
              </w:rPr>
              <w:t>and on TS roadside reader-board</w:t>
            </w:r>
            <w:r w:rsidR="00120B9A" w:rsidRPr="000902E2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0902E2">
              <w:rPr>
                <w:sz w:val="20"/>
                <w:szCs w:val="20"/>
              </w:rPr>
              <w:t>to recruit</w:t>
            </w:r>
            <w:r w:rsidR="00E73B9E" w:rsidRPr="000902E2">
              <w:rPr>
                <w:sz w:val="20"/>
                <w:szCs w:val="20"/>
              </w:rPr>
              <w:t xml:space="preserve"> n</w:t>
            </w:r>
            <w:r w:rsidRPr="000902E2">
              <w:rPr>
                <w:sz w:val="20"/>
                <w:szCs w:val="20"/>
              </w:rPr>
              <w:t>ew lacrosse b</w:t>
            </w:r>
            <w:r w:rsidR="00E73B9E" w:rsidRPr="000902E2">
              <w:rPr>
                <w:sz w:val="20"/>
                <w:szCs w:val="20"/>
              </w:rPr>
              <w:t xml:space="preserve">oys &amp; girls </w:t>
            </w:r>
            <w:r w:rsidRPr="000902E2">
              <w:rPr>
                <w:sz w:val="20"/>
                <w:szCs w:val="20"/>
              </w:rPr>
              <w:t>to participate</w:t>
            </w:r>
            <w:r w:rsidR="00E73B9E" w:rsidRPr="000902E2">
              <w:rPr>
                <w:sz w:val="20"/>
                <w:szCs w:val="20"/>
              </w:rPr>
              <w:t xml:space="preserve"> </w:t>
            </w:r>
            <w:r w:rsidR="004D25EF" w:rsidRPr="000902E2">
              <w:rPr>
                <w:sz w:val="20"/>
                <w:szCs w:val="20"/>
              </w:rPr>
              <w:t>in the LTLC Program</w:t>
            </w:r>
          </w:p>
          <w:p w:rsidR="00E73B9E" w:rsidRPr="000902E2" w:rsidRDefault="00E73B9E" w:rsidP="00D6236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 xml:space="preserve">Donated products and services for LTLC </w:t>
            </w:r>
            <w:r w:rsidR="002E437A" w:rsidRPr="000902E2">
              <w:rPr>
                <w:sz w:val="20"/>
                <w:szCs w:val="20"/>
              </w:rPr>
              <w:t>fundraisers (raffles, auctions, etc.)</w:t>
            </w:r>
          </w:p>
          <w:p w:rsidR="0024240F" w:rsidRPr="000902E2" w:rsidRDefault="00355346" w:rsidP="00D6236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>Leverage</w:t>
            </w:r>
            <w:r w:rsidR="00E73B9E" w:rsidRPr="000902E2">
              <w:rPr>
                <w:sz w:val="20"/>
                <w:szCs w:val="20"/>
              </w:rPr>
              <w:t xml:space="preserve"> </w:t>
            </w:r>
            <w:r w:rsidR="002E437A" w:rsidRPr="000902E2">
              <w:rPr>
                <w:sz w:val="20"/>
                <w:szCs w:val="20"/>
              </w:rPr>
              <w:t xml:space="preserve">buying power with </w:t>
            </w:r>
            <w:r w:rsidR="00E73B9E" w:rsidRPr="000902E2">
              <w:rPr>
                <w:sz w:val="20"/>
                <w:szCs w:val="20"/>
              </w:rPr>
              <w:t xml:space="preserve">lacrosse </w:t>
            </w:r>
            <w:r w:rsidR="00FC5AE4" w:rsidRPr="000902E2">
              <w:rPr>
                <w:sz w:val="20"/>
                <w:szCs w:val="20"/>
              </w:rPr>
              <w:t xml:space="preserve">retail wholesale </w:t>
            </w:r>
            <w:r w:rsidR="00E73B9E" w:rsidRPr="000902E2">
              <w:rPr>
                <w:sz w:val="20"/>
                <w:szCs w:val="20"/>
              </w:rPr>
              <w:t>vendor</w:t>
            </w:r>
            <w:r w:rsidR="002E437A" w:rsidRPr="000902E2">
              <w:rPr>
                <w:sz w:val="20"/>
                <w:szCs w:val="20"/>
              </w:rPr>
              <w:t>s</w:t>
            </w:r>
            <w:r w:rsidRPr="000902E2">
              <w:rPr>
                <w:sz w:val="20"/>
                <w:szCs w:val="20"/>
              </w:rPr>
              <w:t xml:space="preserve"> </w:t>
            </w:r>
            <w:r w:rsidR="006D0EA9" w:rsidRPr="000902E2">
              <w:rPr>
                <w:sz w:val="20"/>
                <w:szCs w:val="20"/>
              </w:rPr>
              <w:t xml:space="preserve">for team equipment, balls, </w:t>
            </w:r>
            <w:r w:rsidR="00FC5AE4" w:rsidRPr="000902E2">
              <w:rPr>
                <w:sz w:val="20"/>
                <w:szCs w:val="20"/>
              </w:rPr>
              <w:t xml:space="preserve">helmets, </w:t>
            </w:r>
            <w:r w:rsidR="006D0EA9" w:rsidRPr="000902E2">
              <w:rPr>
                <w:sz w:val="20"/>
                <w:szCs w:val="20"/>
              </w:rPr>
              <w:t>uniforms, goals, nets, etc.</w:t>
            </w:r>
            <w:r w:rsidR="00E73B9E" w:rsidRPr="000902E2">
              <w:rPr>
                <w:sz w:val="20"/>
                <w:szCs w:val="20"/>
              </w:rPr>
              <w:t xml:space="preserve"> </w:t>
            </w:r>
            <w:r w:rsidR="009C6617" w:rsidRPr="000902E2">
              <w:rPr>
                <w:sz w:val="20"/>
                <w:szCs w:val="20"/>
              </w:rPr>
              <w:t>TS will have the right to provide LTLC a bid for team equipment and the right to match competing offers</w:t>
            </w:r>
            <w:r w:rsidR="009C6617" w:rsidRPr="000902E2">
              <w:rPr>
                <w:b/>
                <w:color w:val="00B050"/>
                <w:sz w:val="20"/>
                <w:szCs w:val="20"/>
              </w:rPr>
              <w:t>.</w:t>
            </w:r>
          </w:p>
          <w:p w:rsidR="00FC5AE4" w:rsidRPr="000902E2" w:rsidRDefault="00FC5AE4" w:rsidP="00D6236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>At own risk &amp; expense will order and stock Lake Tapps custom gear to have in store to build LTLC brand and spirit (shafts, bags, gloves, etc.)</w:t>
            </w:r>
          </w:p>
          <w:p w:rsidR="006D0EA9" w:rsidRPr="000902E2" w:rsidRDefault="006D0EA9" w:rsidP="00D6236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 xml:space="preserve">Ability to offer high </w:t>
            </w:r>
            <w:r w:rsidR="00E73B9E" w:rsidRPr="000902E2">
              <w:rPr>
                <w:sz w:val="20"/>
                <w:szCs w:val="20"/>
              </w:rPr>
              <w:t xml:space="preserve">quality </w:t>
            </w:r>
            <w:r w:rsidRPr="000902E2">
              <w:rPr>
                <w:sz w:val="20"/>
                <w:szCs w:val="20"/>
              </w:rPr>
              <w:t>retail sales booths with the latest equipment</w:t>
            </w:r>
            <w:r w:rsidR="004D25EF" w:rsidRPr="000902E2">
              <w:rPr>
                <w:sz w:val="20"/>
                <w:szCs w:val="20"/>
              </w:rPr>
              <w:t>,</w:t>
            </w:r>
            <w:r w:rsidRPr="000902E2">
              <w:rPr>
                <w:sz w:val="20"/>
                <w:szCs w:val="20"/>
              </w:rPr>
              <w:t xml:space="preserve"> apparel an</w:t>
            </w:r>
            <w:r w:rsidR="004D25EF" w:rsidRPr="000902E2">
              <w:rPr>
                <w:sz w:val="20"/>
                <w:szCs w:val="20"/>
              </w:rPr>
              <w:t>d</w:t>
            </w:r>
            <w:r w:rsidRPr="000902E2">
              <w:rPr>
                <w:sz w:val="20"/>
                <w:szCs w:val="20"/>
              </w:rPr>
              <w:t xml:space="preserve"> sundries in the industry</w:t>
            </w:r>
            <w:r w:rsidR="00E73B9E" w:rsidRPr="000902E2">
              <w:rPr>
                <w:sz w:val="20"/>
                <w:szCs w:val="20"/>
              </w:rPr>
              <w:t xml:space="preserve"> to enhance participant experience</w:t>
            </w:r>
            <w:r w:rsidR="009C6617" w:rsidRPr="000902E2">
              <w:rPr>
                <w:sz w:val="20"/>
                <w:szCs w:val="20"/>
              </w:rPr>
              <w:t xml:space="preserve"> </w:t>
            </w:r>
            <w:proofErr w:type="gramStart"/>
            <w:r w:rsidR="009C6617" w:rsidRPr="000902E2">
              <w:rPr>
                <w:sz w:val="20"/>
                <w:szCs w:val="20"/>
              </w:rPr>
              <w:t>Upon</w:t>
            </w:r>
            <w:proofErr w:type="gramEnd"/>
            <w:r w:rsidR="009C6617" w:rsidRPr="000902E2">
              <w:rPr>
                <w:sz w:val="20"/>
                <w:szCs w:val="20"/>
              </w:rPr>
              <w:t xml:space="preserve"> mutually agreed dates, TS will provide a retail sales booth.</w:t>
            </w:r>
          </w:p>
          <w:p w:rsidR="004F3816" w:rsidRPr="000902E2" w:rsidRDefault="00FC5AE4" w:rsidP="00D6236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 xml:space="preserve">10% </w:t>
            </w:r>
            <w:r w:rsidR="004D25EF" w:rsidRPr="000902E2">
              <w:rPr>
                <w:sz w:val="20"/>
                <w:szCs w:val="20"/>
              </w:rPr>
              <w:t>d</w:t>
            </w:r>
            <w:r w:rsidR="004F3816" w:rsidRPr="000902E2">
              <w:rPr>
                <w:sz w:val="20"/>
                <w:szCs w:val="20"/>
              </w:rPr>
              <w:t xml:space="preserve">iscounted </w:t>
            </w:r>
            <w:r w:rsidRPr="000902E2">
              <w:rPr>
                <w:sz w:val="20"/>
                <w:szCs w:val="20"/>
              </w:rPr>
              <w:t xml:space="preserve">retail </w:t>
            </w:r>
            <w:r w:rsidR="00E73B9E" w:rsidRPr="000902E2">
              <w:rPr>
                <w:sz w:val="20"/>
                <w:szCs w:val="20"/>
              </w:rPr>
              <w:t xml:space="preserve">sales to ALL Lake Tapps </w:t>
            </w:r>
            <w:r w:rsidR="004D25EF" w:rsidRPr="000902E2">
              <w:rPr>
                <w:sz w:val="20"/>
                <w:szCs w:val="20"/>
              </w:rPr>
              <w:t>players while registered members</w:t>
            </w:r>
          </w:p>
          <w:p w:rsidR="00E73B9E" w:rsidRPr="000902E2" w:rsidRDefault="00FC5AE4" w:rsidP="00E73B9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 xml:space="preserve">Free </w:t>
            </w:r>
            <w:r w:rsidR="00D6236A" w:rsidRPr="000902E2">
              <w:rPr>
                <w:sz w:val="20"/>
                <w:szCs w:val="20"/>
              </w:rPr>
              <w:t xml:space="preserve">Clinics </w:t>
            </w:r>
            <w:r w:rsidR="00C16B4F" w:rsidRPr="000902E2">
              <w:rPr>
                <w:sz w:val="20"/>
                <w:szCs w:val="20"/>
              </w:rPr>
              <w:t xml:space="preserve">to LTLC members </w:t>
            </w:r>
            <w:r w:rsidRPr="000902E2">
              <w:rPr>
                <w:sz w:val="20"/>
                <w:szCs w:val="20"/>
              </w:rPr>
              <w:t>each year</w:t>
            </w:r>
            <w:r w:rsidR="009C6617" w:rsidRPr="000902E2">
              <w:rPr>
                <w:sz w:val="20"/>
                <w:szCs w:val="20"/>
              </w:rPr>
              <w:t xml:space="preserve"> </w:t>
            </w:r>
          </w:p>
          <w:p w:rsidR="00D77A8F" w:rsidRPr="000902E2" w:rsidRDefault="00FC5AE4" w:rsidP="00FC5AE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>Free usage of TS f</w:t>
            </w:r>
            <w:r w:rsidR="000202AF" w:rsidRPr="000902E2">
              <w:rPr>
                <w:sz w:val="20"/>
                <w:szCs w:val="20"/>
              </w:rPr>
              <w:t xml:space="preserve">acility </w:t>
            </w:r>
            <w:r w:rsidRPr="000902E2">
              <w:rPr>
                <w:sz w:val="20"/>
                <w:szCs w:val="20"/>
              </w:rPr>
              <w:t>s</w:t>
            </w:r>
            <w:r w:rsidR="000202AF" w:rsidRPr="000902E2">
              <w:rPr>
                <w:sz w:val="20"/>
                <w:szCs w:val="20"/>
              </w:rPr>
              <w:t>pace</w:t>
            </w:r>
            <w:r w:rsidR="00B025BA" w:rsidRPr="000902E2">
              <w:rPr>
                <w:sz w:val="20"/>
                <w:szCs w:val="20"/>
              </w:rPr>
              <w:t xml:space="preserve"> </w:t>
            </w:r>
            <w:r w:rsidRPr="000902E2">
              <w:rPr>
                <w:sz w:val="20"/>
                <w:szCs w:val="20"/>
              </w:rPr>
              <w:t>when needed (meetings, net stringing, etc.)</w:t>
            </w:r>
            <w:r w:rsidR="00E3682C" w:rsidRPr="000902E2">
              <w:rPr>
                <w:sz w:val="20"/>
                <w:szCs w:val="20"/>
              </w:rPr>
              <w:t xml:space="preserve">  </w:t>
            </w:r>
          </w:p>
        </w:tc>
      </w:tr>
      <w:tr w:rsidR="00355346" w:rsidRPr="000902E2" w:rsidTr="0024240F">
        <w:tc>
          <w:tcPr>
            <w:tcW w:w="1908" w:type="dxa"/>
          </w:tcPr>
          <w:p w:rsidR="00355346" w:rsidRPr="000902E2" w:rsidRDefault="00355346" w:rsidP="004C3A38">
            <w:p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 xml:space="preserve">Mutual </w:t>
            </w:r>
            <w:r w:rsidR="006B407A" w:rsidRPr="000902E2">
              <w:rPr>
                <w:sz w:val="20"/>
                <w:szCs w:val="20"/>
              </w:rPr>
              <w:t>Benefit</w:t>
            </w:r>
          </w:p>
          <w:p w:rsidR="00355346" w:rsidRPr="000902E2" w:rsidRDefault="00355346" w:rsidP="004C3A38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</w:tcPr>
          <w:p w:rsidR="00355346" w:rsidRPr="000902E2" w:rsidRDefault="006B407A" w:rsidP="004C3A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 xml:space="preserve">Discounted </w:t>
            </w:r>
            <w:r w:rsidR="00B41022" w:rsidRPr="000902E2">
              <w:rPr>
                <w:sz w:val="20"/>
                <w:szCs w:val="20"/>
              </w:rPr>
              <w:t>Team</w:t>
            </w:r>
            <w:r w:rsidR="00CD0030" w:rsidRPr="000902E2">
              <w:rPr>
                <w:sz w:val="20"/>
                <w:szCs w:val="20"/>
              </w:rPr>
              <w:t xml:space="preserve"> </w:t>
            </w:r>
            <w:r w:rsidRPr="000902E2">
              <w:rPr>
                <w:sz w:val="20"/>
                <w:szCs w:val="20"/>
              </w:rPr>
              <w:t>products for LTLC, increased sales for TS</w:t>
            </w:r>
          </w:p>
          <w:p w:rsidR="00355346" w:rsidRPr="000902E2" w:rsidRDefault="00B41022" w:rsidP="004C3A3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>D</w:t>
            </w:r>
            <w:r w:rsidR="006B407A" w:rsidRPr="000902E2">
              <w:rPr>
                <w:sz w:val="20"/>
                <w:szCs w:val="20"/>
              </w:rPr>
              <w:t xml:space="preserve">iscounts </w:t>
            </w:r>
            <w:r w:rsidRPr="000902E2">
              <w:rPr>
                <w:sz w:val="20"/>
                <w:szCs w:val="20"/>
              </w:rPr>
              <w:t xml:space="preserve">personal purchase products </w:t>
            </w:r>
            <w:r w:rsidR="006B407A" w:rsidRPr="000902E2">
              <w:rPr>
                <w:sz w:val="20"/>
                <w:szCs w:val="20"/>
              </w:rPr>
              <w:t>for LTLC member</w:t>
            </w:r>
            <w:r w:rsidR="00CD0030" w:rsidRPr="000902E2">
              <w:rPr>
                <w:sz w:val="20"/>
                <w:szCs w:val="20"/>
              </w:rPr>
              <w:t>s</w:t>
            </w:r>
            <w:r w:rsidR="006B407A" w:rsidRPr="000902E2">
              <w:rPr>
                <w:sz w:val="20"/>
                <w:szCs w:val="20"/>
              </w:rPr>
              <w:t>, increased sales for TS</w:t>
            </w:r>
          </w:p>
          <w:p w:rsidR="006B407A" w:rsidRPr="000902E2" w:rsidRDefault="00CD0030" w:rsidP="004C3A3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>Donated goods will increase</w:t>
            </w:r>
            <w:r w:rsidR="006B407A" w:rsidRPr="000902E2">
              <w:rPr>
                <w:sz w:val="20"/>
                <w:szCs w:val="20"/>
              </w:rPr>
              <w:t xml:space="preserve"> funding for LTLC</w:t>
            </w:r>
            <w:r w:rsidRPr="000902E2">
              <w:rPr>
                <w:sz w:val="20"/>
                <w:szCs w:val="20"/>
              </w:rPr>
              <w:t>, increased awareness to TS</w:t>
            </w:r>
          </w:p>
          <w:p w:rsidR="006B407A" w:rsidRPr="000902E2" w:rsidRDefault="009C6617" w:rsidP="004C3A3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>Partnership</w:t>
            </w:r>
            <w:r w:rsidR="006B407A" w:rsidRPr="000902E2">
              <w:rPr>
                <w:sz w:val="20"/>
                <w:szCs w:val="20"/>
              </w:rPr>
              <w:t xml:space="preserve"> paid </w:t>
            </w:r>
            <w:r w:rsidR="00CD0030" w:rsidRPr="000902E2">
              <w:rPr>
                <w:sz w:val="20"/>
                <w:szCs w:val="20"/>
              </w:rPr>
              <w:t xml:space="preserve">by TS </w:t>
            </w:r>
            <w:r w:rsidR="006B407A" w:rsidRPr="000902E2">
              <w:rPr>
                <w:sz w:val="20"/>
                <w:szCs w:val="20"/>
              </w:rPr>
              <w:t>to LTLC increasing funding, improved loyalty to TS as a local business</w:t>
            </w:r>
          </w:p>
        </w:tc>
      </w:tr>
      <w:tr w:rsidR="00CD0030" w:rsidRPr="000902E2" w:rsidTr="0024240F">
        <w:tc>
          <w:tcPr>
            <w:tcW w:w="1908" w:type="dxa"/>
          </w:tcPr>
          <w:p w:rsidR="00CD0030" w:rsidRPr="000902E2" w:rsidRDefault="00CD0030" w:rsidP="00F93BB3">
            <w:p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>Key Factors</w:t>
            </w:r>
          </w:p>
          <w:p w:rsidR="00CD0030" w:rsidRPr="000902E2" w:rsidRDefault="00CD0030" w:rsidP="00F93BB3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</w:tcPr>
          <w:p w:rsidR="00CD0030" w:rsidRPr="000902E2" w:rsidRDefault="00CD0030" w:rsidP="00CD0030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 xml:space="preserve">Use of LTLC Social Media to promote TS through Web-site awareness </w:t>
            </w:r>
          </w:p>
          <w:p w:rsidR="00D42265" w:rsidRPr="000902E2" w:rsidRDefault="00D42265" w:rsidP="00D4226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 xml:space="preserve">TS will be provided priority partnership listing on </w:t>
            </w:r>
            <w:r w:rsidR="004640A9" w:rsidRPr="000902E2">
              <w:rPr>
                <w:sz w:val="20"/>
                <w:szCs w:val="20"/>
              </w:rPr>
              <w:t xml:space="preserve">the </w:t>
            </w:r>
            <w:r w:rsidRPr="000902E2">
              <w:rPr>
                <w:sz w:val="20"/>
                <w:szCs w:val="20"/>
              </w:rPr>
              <w:t>LTLC opportunities website</w:t>
            </w:r>
            <w:r w:rsidR="004640A9" w:rsidRPr="000902E2">
              <w:rPr>
                <w:sz w:val="20"/>
                <w:szCs w:val="20"/>
              </w:rPr>
              <w:t xml:space="preserve"> </w:t>
            </w:r>
            <w:r w:rsidRPr="000902E2">
              <w:rPr>
                <w:sz w:val="20"/>
                <w:szCs w:val="20"/>
              </w:rPr>
              <w:t>and will have a prominent position on the club website</w:t>
            </w:r>
            <w:r w:rsidR="00A219CA" w:rsidRPr="000902E2">
              <w:rPr>
                <w:sz w:val="20"/>
                <w:szCs w:val="20"/>
              </w:rPr>
              <w:t xml:space="preserve"> TS will be listed at the top of the opportunities page of our website, which we are going to add, and will be listed as a LTLC Partner.  Other opportunities that are not sponsors/partners will not have that recognition and will be listed below.</w:t>
            </w:r>
          </w:p>
          <w:p w:rsidR="00CD0030" w:rsidRPr="000902E2" w:rsidRDefault="007D3391" w:rsidP="00CD003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>A monthly</w:t>
            </w:r>
            <w:r w:rsidR="009C6617" w:rsidRPr="000902E2">
              <w:rPr>
                <w:sz w:val="20"/>
                <w:szCs w:val="20"/>
              </w:rPr>
              <w:t xml:space="preserve"> e</w:t>
            </w:r>
            <w:r w:rsidR="00CD0030" w:rsidRPr="000902E2">
              <w:rPr>
                <w:sz w:val="20"/>
                <w:szCs w:val="20"/>
              </w:rPr>
              <w:t>mail distribution announcing discounted retail products to members and to provide a connection to services</w:t>
            </w:r>
            <w:r w:rsidRPr="000902E2">
              <w:rPr>
                <w:b/>
                <w:sz w:val="20"/>
                <w:szCs w:val="20"/>
              </w:rPr>
              <w:t>, as requested by TS</w:t>
            </w:r>
            <w:r w:rsidR="00CD0030" w:rsidRPr="000902E2">
              <w:rPr>
                <w:sz w:val="20"/>
                <w:szCs w:val="20"/>
              </w:rPr>
              <w:t xml:space="preserve"> </w:t>
            </w:r>
          </w:p>
          <w:p w:rsidR="003D78F9" w:rsidRPr="000902E2" w:rsidRDefault="003D78F9" w:rsidP="00CD003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>Supporting awareness to TS by hanging a banner at all home games and events</w:t>
            </w:r>
          </w:p>
          <w:p w:rsidR="00CD0030" w:rsidRPr="000902E2" w:rsidRDefault="00CD0030" w:rsidP="000902E2">
            <w:pPr>
              <w:pStyle w:val="ListParagraph"/>
              <w:numPr>
                <w:ilvl w:val="0"/>
                <w:numId w:val="3"/>
              </w:numPr>
              <w:rPr>
                <w:strike/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 xml:space="preserve">TS will be a preferred provider for </w:t>
            </w:r>
            <w:r w:rsidR="007D3391" w:rsidRPr="000902E2">
              <w:rPr>
                <w:sz w:val="20"/>
                <w:szCs w:val="20"/>
              </w:rPr>
              <w:t xml:space="preserve">wholesale </w:t>
            </w:r>
            <w:r w:rsidRPr="000902E2">
              <w:rPr>
                <w:sz w:val="20"/>
                <w:szCs w:val="20"/>
              </w:rPr>
              <w:t xml:space="preserve">equipment </w:t>
            </w:r>
          </w:p>
          <w:p w:rsidR="00CD0030" w:rsidRPr="000902E2" w:rsidRDefault="00CD0030" w:rsidP="00CD003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>Awareness that TS reduces profit per sale, but increases volume</w:t>
            </w:r>
          </w:p>
          <w:p w:rsidR="00CD0030" w:rsidRPr="000902E2" w:rsidRDefault="007D3391" w:rsidP="007D3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>Partnership fee is prorated since the</w:t>
            </w:r>
            <w:r w:rsidRPr="000902E2">
              <w:rPr>
                <w:b/>
                <w:sz w:val="20"/>
                <w:szCs w:val="20"/>
              </w:rPr>
              <w:t xml:space="preserve"> </w:t>
            </w:r>
            <w:r w:rsidR="00CD0030" w:rsidRPr="000902E2">
              <w:rPr>
                <w:sz w:val="20"/>
                <w:szCs w:val="20"/>
              </w:rPr>
              <w:t>2015 season is half over</w:t>
            </w:r>
          </w:p>
        </w:tc>
      </w:tr>
      <w:tr w:rsidR="0024240F" w:rsidRPr="000902E2" w:rsidTr="0024240F">
        <w:tc>
          <w:tcPr>
            <w:tcW w:w="1908" w:type="dxa"/>
          </w:tcPr>
          <w:p w:rsidR="0024240F" w:rsidRPr="000902E2" w:rsidRDefault="0024240F" w:rsidP="00F93BB3">
            <w:p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>Deliverables</w:t>
            </w:r>
          </w:p>
          <w:p w:rsidR="0024240F" w:rsidRPr="000902E2" w:rsidRDefault="0024240F" w:rsidP="00F93BB3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</w:tcPr>
          <w:p w:rsidR="0024240F" w:rsidRPr="000902E2" w:rsidRDefault="003D78F9" w:rsidP="003D78F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>LTLC - Platinum Level sponsorship</w:t>
            </w:r>
          </w:p>
          <w:p w:rsidR="00932203" w:rsidRPr="000902E2" w:rsidRDefault="003D78F9" w:rsidP="0093220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>TS – Discounts, rebates, donations, clinics, event booths, awareness to programs</w:t>
            </w:r>
          </w:p>
        </w:tc>
      </w:tr>
      <w:tr w:rsidR="000F62B8" w:rsidRPr="000902E2" w:rsidTr="00C2525D">
        <w:tc>
          <w:tcPr>
            <w:tcW w:w="10638" w:type="dxa"/>
            <w:gridSpan w:val="2"/>
          </w:tcPr>
          <w:p w:rsidR="000F62B8" w:rsidRPr="000902E2" w:rsidRDefault="000F62B8" w:rsidP="000F62B8">
            <w:pPr>
              <w:rPr>
                <w:sz w:val="20"/>
                <w:szCs w:val="20"/>
              </w:rPr>
            </w:pPr>
          </w:p>
          <w:p w:rsidR="000F62B8" w:rsidRPr="000902E2" w:rsidRDefault="000F62B8" w:rsidP="000F62B8">
            <w:pPr>
              <w:rPr>
                <w:color w:val="00B050"/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>Closing - Taking into account the value of the TS deliverables and that it is mid-season; we propose a $1000 sponsorship fee.</w:t>
            </w:r>
            <w:r w:rsidR="003A1593" w:rsidRPr="000902E2">
              <w:rPr>
                <w:sz w:val="20"/>
                <w:szCs w:val="20"/>
              </w:rPr>
              <w:t xml:space="preserve"> </w:t>
            </w:r>
          </w:p>
          <w:p w:rsidR="002652D6" w:rsidRPr="000902E2" w:rsidRDefault="002652D6" w:rsidP="000F62B8">
            <w:pPr>
              <w:rPr>
                <w:color w:val="00B050"/>
                <w:sz w:val="20"/>
                <w:szCs w:val="20"/>
              </w:rPr>
            </w:pPr>
          </w:p>
          <w:p w:rsidR="002652D6" w:rsidRPr="000902E2" w:rsidRDefault="002652D6" w:rsidP="000F62B8">
            <w:pPr>
              <w:rPr>
                <w:sz w:val="20"/>
                <w:szCs w:val="20"/>
              </w:rPr>
            </w:pPr>
            <w:r w:rsidRPr="000902E2">
              <w:rPr>
                <w:sz w:val="20"/>
                <w:szCs w:val="20"/>
              </w:rPr>
              <w:t>LTLC proposes an effective date beginning on Rally Day and an end date of September 30, 2015.</w:t>
            </w:r>
          </w:p>
          <w:p w:rsidR="000F62B8" w:rsidRPr="000902E2" w:rsidRDefault="000F62B8" w:rsidP="000F62B8">
            <w:pPr>
              <w:rPr>
                <w:sz w:val="20"/>
                <w:szCs w:val="20"/>
              </w:rPr>
            </w:pPr>
          </w:p>
        </w:tc>
      </w:tr>
    </w:tbl>
    <w:p w:rsidR="006C3C24" w:rsidRPr="000902E2" w:rsidRDefault="006C3C24" w:rsidP="000202AF">
      <w:pPr>
        <w:rPr>
          <w:sz w:val="20"/>
          <w:szCs w:val="20"/>
        </w:rPr>
      </w:pPr>
    </w:p>
    <w:sectPr w:rsidR="006C3C24" w:rsidRPr="000902E2" w:rsidSect="00C16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228"/>
    <w:multiLevelType w:val="hybridMultilevel"/>
    <w:tmpl w:val="EF90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A0628"/>
    <w:multiLevelType w:val="hybridMultilevel"/>
    <w:tmpl w:val="A09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E6DBE"/>
    <w:multiLevelType w:val="hybridMultilevel"/>
    <w:tmpl w:val="99A24A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2F716A"/>
    <w:multiLevelType w:val="hybridMultilevel"/>
    <w:tmpl w:val="691E2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3C1553"/>
    <w:multiLevelType w:val="hybridMultilevel"/>
    <w:tmpl w:val="9C52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36791"/>
    <w:multiLevelType w:val="hybridMultilevel"/>
    <w:tmpl w:val="0150B7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3C63B1"/>
    <w:multiLevelType w:val="hybridMultilevel"/>
    <w:tmpl w:val="79F8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538ED"/>
    <w:multiLevelType w:val="hybridMultilevel"/>
    <w:tmpl w:val="2EA4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01B00"/>
    <w:multiLevelType w:val="hybridMultilevel"/>
    <w:tmpl w:val="9C7E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6704C"/>
    <w:multiLevelType w:val="hybridMultilevel"/>
    <w:tmpl w:val="36C2FA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7B18F6"/>
    <w:multiLevelType w:val="hybridMultilevel"/>
    <w:tmpl w:val="8096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24"/>
    <w:rsid w:val="000202AF"/>
    <w:rsid w:val="00032C78"/>
    <w:rsid w:val="00064818"/>
    <w:rsid w:val="000902E2"/>
    <w:rsid w:val="000F62B8"/>
    <w:rsid w:val="00120B9A"/>
    <w:rsid w:val="0024240F"/>
    <w:rsid w:val="002652D6"/>
    <w:rsid w:val="002E437A"/>
    <w:rsid w:val="00355346"/>
    <w:rsid w:val="0037029F"/>
    <w:rsid w:val="003A1593"/>
    <w:rsid w:val="003D78F9"/>
    <w:rsid w:val="003E3CC9"/>
    <w:rsid w:val="0042492C"/>
    <w:rsid w:val="004640A9"/>
    <w:rsid w:val="004D25EF"/>
    <w:rsid w:val="004F3816"/>
    <w:rsid w:val="005035AA"/>
    <w:rsid w:val="00607D5D"/>
    <w:rsid w:val="006B407A"/>
    <w:rsid w:val="006C3C24"/>
    <w:rsid w:val="006D0EA9"/>
    <w:rsid w:val="007402A9"/>
    <w:rsid w:val="007D3391"/>
    <w:rsid w:val="008D08C0"/>
    <w:rsid w:val="00924802"/>
    <w:rsid w:val="00932203"/>
    <w:rsid w:val="00965882"/>
    <w:rsid w:val="009C6617"/>
    <w:rsid w:val="00A219CA"/>
    <w:rsid w:val="00A31E08"/>
    <w:rsid w:val="00A32836"/>
    <w:rsid w:val="00B025BA"/>
    <w:rsid w:val="00B30CDF"/>
    <w:rsid w:val="00B41022"/>
    <w:rsid w:val="00B86788"/>
    <w:rsid w:val="00BE7D54"/>
    <w:rsid w:val="00C16B4F"/>
    <w:rsid w:val="00CD0030"/>
    <w:rsid w:val="00D321C5"/>
    <w:rsid w:val="00D42265"/>
    <w:rsid w:val="00D6236A"/>
    <w:rsid w:val="00D77A8F"/>
    <w:rsid w:val="00E3682C"/>
    <w:rsid w:val="00E73B9E"/>
    <w:rsid w:val="00ED1B1B"/>
    <w:rsid w:val="00F426C7"/>
    <w:rsid w:val="00F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C24"/>
    <w:pPr>
      <w:ind w:left="720"/>
      <w:contextualSpacing/>
    </w:pPr>
  </w:style>
  <w:style w:type="table" w:styleId="TableGrid">
    <w:name w:val="Table Grid"/>
    <w:basedOn w:val="TableNormal"/>
    <w:uiPriority w:val="59"/>
    <w:rsid w:val="00D6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C24"/>
    <w:pPr>
      <w:ind w:left="720"/>
      <w:contextualSpacing/>
    </w:pPr>
  </w:style>
  <w:style w:type="table" w:styleId="TableGrid">
    <w:name w:val="Table Grid"/>
    <w:basedOn w:val="TableNormal"/>
    <w:uiPriority w:val="59"/>
    <w:rsid w:val="00D6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4C12-03BF-4550-9B38-A4A2306E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FAA/DOT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Funkhouser, Leslie CTR (FAA)</dc:creator>
  <cp:lastModifiedBy>Family</cp:lastModifiedBy>
  <cp:revision>2</cp:revision>
  <cp:lastPrinted>2015-04-15T21:11:00Z</cp:lastPrinted>
  <dcterms:created xsi:type="dcterms:W3CDTF">2015-09-17T00:41:00Z</dcterms:created>
  <dcterms:modified xsi:type="dcterms:W3CDTF">2015-09-17T00:41:00Z</dcterms:modified>
</cp:coreProperties>
</file>