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FA" w:rsidRDefault="000920FA">
      <w:pPr>
        <w:rPr>
          <w:noProof/>
        </w:rPr>
      </w:pPr>
      <w:r>
        <w:rPr>
          <w:noProof/>
        </w:rPr>
        <w:t xml:space="preserve">                    </w:t>
      </w:r>
    </w:p>
    <w:p w:rsidR="00477DC5" w:rsidRDefault="00477DC5">
      <w:pPr>
        <w:rPr>
          <w:noProof/>
        </w:rPr>
      </w:pPr>
    </w:p>
    <w:p w:rsidR="000920FA" w:rsidRDefault="000920FA" w:rsidP="000920FA">
      <w:pPr>
        <w:jc w:val="center"/>
        <w:rPr>
          <w:noProof/>
        </w:rPr>
      </w:pPr>
      <w:r>
        <w:rPr>
          <w:noProof/>
        </w:rPr>
        <w:drawing>
          <wp:inline distT="0" distB="0" distL="0" distR="0">
            <wp:extent cx="457200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361[1].jpg"/>
                    <pic:cNvPicPr/>
                  </pic:nvPicPr>
                  <pic:blipFill>
                    <a:blip r:embed="rId6">
                      <a:extLst>
                        <a:ext uri="{28A0092B-C50C-407E-A947-70E740481C1C}">
                          <a14:useLocalDpi xmlns:a14="http://schemas.microsoft.com/office/drawing/2010/main" val="0"/>
                        </a:ext>
                      </a:extLst>
                    </a:blip>
                    <a:stretch>
                      <a:fillRect/>
                    </a:stretch>
                  </pic:blipFill>
                  <pic:spPr>
                    <a:xfrm>
                      <a:off x="0" y="0"/>
                      <a:ext cx="4572000" cy="1981200"/>
                    </a:xfrm>
                    <a:prstGeom prst="rect">
                      <a:avLst/>
                    </a:prstGeom>
                  </pic:spPr>
                </pic:pic>
              </a:graphicData>
            </a:graphic>
          </wp:inline>
        </w:drawing>
      </w:r>
    </w:p>
    <w:p w:rsidR="0099163A" w:rsidRDefault="005F1211" w:rsidP="0099163A">
      <w:pPr>
        <w:pStyle w:val="NormalWeb"/>
        <w:spacing w:before="0" w:beforeAutospacing="0" w:after="150" w:afterAutospacing="0"/>
        <w:jc w:val="center"/>
        <w:rPr>
          <w:rStyle w:val="Strong"/>
          <w:rFonts w:ascii="Verdana" w:hAnsi="Verdana"/>
          <w:i/>
          <w:iCs/>
          <w:color w:val="000080"/>
        </w:rPr>
      </w:pPr>
      <w:r w:rsidRPr="00F15B68">
        <w:rPr>
          <w:rStyle w:val="Strong"/>
          <w:rFonts w:ascii="Verdana" w:hAnsi="Verdana"/>
          <w:i/>
          <w:iCs/>
          <w:noProof/>
          <w:color w:val="000080"/>
        </w:rPr>
        <mc:AlternateContent>
          <mc:Choice Requires="wps">
            <w:drawing>
              <wp:anchor distT="228600" distB="228600" distL="228600" distR="228600" simplePos="0" relativeHeight="251659264" behindDoc="1" locked="0" layoutInCell="1" allowOverlap="1">
                <wp:simplePos x="0" y="0"/>
                <wp:positionH relativeFrom="margin">
                  <wp:posOffset>285750</wp:posOffset>
                </wp:positionH>
                <wp:positionV relativeFrom="margin">
                  <wp:posOffset>3095625</wp:posOffset>
                </wp:positionV>
                <wp:extent cx="5476875" cy="1885950"/>
                <wp:effectExtent l="0" t="0" r="9525" b="0"/>
                <wp:wrapTight wrapText="bothSides">
                  <wp:wrapPolygon edited="0">
                    <wp:start x="0" y="0"/>
                    <wp:lineTo x="0" y="21382"/>
                    <wp:lineTo x="21562" y="21382"/>
                    <wp:lineTo x="21562"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5476875" cy="18859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F15B68" w:rsidRDefault="00F15B68" w:rsidP="00F15B68">
                            <w:pPr>
                              <w:pStyle w:val="NormalWeb"/>
                              <w:spacing w:before="0" w:beforeAutospacing="0" w:after="150" w:afterAutospacing="0"/>
                              <w:jc w:val="center"/>
                              <w:rPr>
                                <w:rStyle w:val="Strong"/>
                                <w:rFonts w:ascii="Verdana" w:hAnsi="Verdana"/>
                                <w:i/>
                                <w:iCs/>
                                <w:color w:val="000080"/>
                              </w:rPr>
                            </w:pPr>
                            <w:r>
                              <w:rPr>
                                <w:rStyle w:val="Strong"/>
                                <w:rFonts w:ascii="Verdana" w:hAnsi="Verdana"/>
                                <w:i/>
                                <w:iCs/>
                                <w:color w:val="000080"/>
                              </w:rPr>
                              <w:t>Lower Mac Families, great news for our program</w:t>
                            </w:r>
                            <w:proofErr w:type="gramStart"/>
                            <w:r>
                              <w:rPr>
                                <w:rStyle w:val="Strong"/>
                                <w:rFonts w:ascii="Verdana" w:hAnsi="Verdana"/>
                                <w:i/>
                                <w:iCs/>
                                <w:color w:val="000080"/>
                              </w:rPr>
                              <w:t>..</w:t>
                            </w:r>
                            <w:proofErr w:type="gramEnd"/>
                          </w:p>
                          <w:p w:rsidR="00F15B68" w:rsidRDefault="00EF2B9D" w:rsidP="00F15B68">
                            <w:pPr>
                              <w:pStyle w:val="NormalWeb"/>
                              <w:spacing w:before="0" w:beforeAutospacing="0" w:after="150" w:afterAutospacing="0"/>
                              <w:jc w:val="center"/>
                              <w:rPr>
                                <w:rStyle w:val="Strong"/>
                                <w:rFonts w:ascii="Verdana" w:hAnsi="Verdana"/>
                                <w:iCs/>
                                <w:color w:val="000080"/>
                              </w:rPr>
                            </w:pPr>
                            <w:r>
                              <w:rPr>
                                <w:rStyle w:val="Strong"/>
                                <w:rFonts w:ascii="Verdana" w:hAnsi="Verdana"/>
                                <w:iCs/>
                                <w:color w:val="000080"/>
                              </w:rPr>
                              <w:t>Below are two</w:t>
                            </w:r>
                            <w:r w:rsidR="00F15B68">
                              <w:rPr>
                                <w:rStyle w:val="Strong"/>
                                <w:rFonts w:ascii="Verdana" w:hAnsi="Verdana"/>
                                <w:iCs/>
                                <w:color w:val="000080"/>
                              </w:rPr>
                              <w:t xml:space="preserve"> fun, fast and easy fundraising tips that will generate much needed funds for our Mus</w:t>
                            </w:r>
                            <w:r>
                              <w:rPr>
                                <w:rStyle w:val="Strong"/>
                                <w:rFonts w:ascii="Verdana" w:hAnsi="Verdana"/>
                                <w:iCs/>
                                <w:color w:val="000080"/>
                              </w:rPr>
                              <w:t xml:space="preserve">tangs!! Donations received </w:t>
                            </w:r>
                            <w:r w:rsidR="00F15B68">
                              <w:rPr>
                                <w:rStyle w:val="Strong"/>
                                <w:rFonts w:ascii="Verdana" w:hAnsi="Verdana"/>
                                <w:iCs/>
                                <w:color w:val="000080"/>
                              </w:rPr>
                              <w:t xml:space="preserve">help us pay for </w:t>
                            </w:r>
                            <w:r>
                              <w:rPr>
                                <w:rStyle w:val="Strong"/>
                                <w:rFonts w:ascii="Verdana" w:hAnsi="Verdana"/>
                                <w:iCs/>
                                <w:color w:val="000080"/>
                              </w:rPr>
                              <w:t>new equipment, new uniforms, lights for field and much more while keeping our registration rates manageable.</w:t>
                            </w:r>
                          </w:p>
                          <w:p w:rsidR="00F15B68" w:rsidRDefault="00F15B68" w:rsidP="00F15B68">
                            <w:pPr>
                              <w:pStyle w:val="NormalWeb"/>
                              <w:spacing w:before="0" w:beforeAutospacing="0" w:after="150" w:afterAutospacing="0"/>
                              <w:jc w:val="center"/>
                              <w:rPr>
                                <w:rStyle w:val="Strong"/>
                                <w:rFonts w:ascii="Verdana" w:hAnsi="Verdana"/>
                                <w:iCs/>
                                <w:color w:val="000080"/>
                              </w:rPr>
                            </w:pPr>
                            <w:r>
                              <w:rPr>
                                <w:rStyle w:val="Strong"/>
                                <w:rFonts w:ascii="Verdana" w:hAnsi="Verdana"/>
                                <w:iCs/>
                                <w:color w:val="000080"/>
                              </w:rPr>
                              <w:t>Support what you love and love what you support!</w:t>
                            </w:r>
                          </w:p>
                          <w:p w:rsidR="00F15B68" w:rsidRDefault="00F15B68">
                            <w:pPr>
                              <w:rPr>
                                <w:color w:val="323E4F" w:themeColor="text2" w:themeShade="BF"/>
                                <w:sz w:val="24"/>
                                <w:szCs w:val="24"/>
                              </w:rPr>
                            </w:pPr>
                          </w:p>
                          <w:p w:rsidR="00F15B68" w:rsidRDefault="00F15B68" w:rsidP="00F15B68">
                            <w:pPr>
                              <w:pStyle w:val="NoSpacing"/>
                              <w:jc w:val="center"/>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2.5pt;margin-top:243.75pt;width:431.25pt;height:148.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" fillcolor="#e9e8e8 [2899]" stroked="f" strokeweight=".5pt">
                <v:fill color2="#e1e0e0 [3139]" rotate="t" focusposition=".5,.5" focussize="-.5,-.5" focus="100%" type="gradientRadial"/>
                <v:textbox inset="14.4pt,14.4pt,14.4pt,14.4pt">
                  <w:txbxContent>
                    <w:p w:rsidR="00F15B68" w:rsidRDefault="00F15B68" w:rsidP="00F15B68">
                      <w:pPr>
                        <w:pStyle w:val="NormalWeb"/>
                        <w:spacing w:before="0" w:beforeAutospacing="0" w:after="150" w:afterAutospacing="0"/>
                        <w:jc w:val="center"/>
                        <w:rPr>
                          <w:rStyle w:val="Strong"/>
                          <w:rFonts w:ascii="Verdana" w:hAnsi="Verdana"/>
                          <w:i/>
                          <w:iCs/>
                          <w:color w:val="000080"/>
                        </w:rPr>
                      </w:pPr>
                      <w:r>
                        <w:rPr>
                          <w:rStyle w:val="Strong"/>
                          <w:rFonts w:ascii="Verdana" w:hAnsi="Verdana"/>
                          <w:i/>
                          <w:iCs/>
                          <w:color w:val="000080"/>
                        </w:rPr>
                        <w:t>Lower Mac Families, great news for our program</w:t>
                      </w:r>
                      <w:proofErr w:type="gramStart"/>
                      <w:r>
                        <w:rPr>
                          <w:rStyle w:val="Strong"/>
                          <w:rFonts w:ascii="Verdana" w:hAnsi="Verdana"/>
                          <w:i/>
                          <w:iCs/>
                          <w:color w:val="000080"/>
                        </w:rPr>
                        <w:t>..</w:t>
                      </w:r>
                      <w:proofErr w:type="gramEnd"/>
                    </w:p>
                    <w:p w:rsidR="00F15B68" w:rsidRDefault="00EF2B9D" w:rsidP="00F15B68">
                      <w:pPr>
                        <w:pStyle w:val="NormalWeb"/>
                        <w:spacing w:before="0" w:beforeAutospacing="0" w:after="150" w:afterAutospacing="0"/>
                        <w:jc w:val="center"/>
                        <w:rPr>
                          <w:rStyle w:val="Strong"/>
                          <w:rFonts w:ascii="Verdana" w:hAnsi="Verdana"/>
                          <w:iCs/>
                          <w:color w:val="000080"/>
                        </w:rPr>
                      </w:pPr>
                      <w:r>
                        <w:rPr>
                          <w:rStyle w:val="Strong"/>
                          <w:rFonts w:ascii="Verdana" w:hAnsi="Verdana"/>
                          <w:iCs/>
                          <w:color w:val="000080"/>
                        </w:rPr>
                        <w:t>Below are two</w:t>
                      </w:r>
                      <w:r w:rsidR="00F15B68">
                        <w:rPr>
                          <w:rStyle w:val="Strong"/>
                          <w:rFonts w:ascii="Verdana" w:hAnsi="Verdana"/>
                          <w:iCs/>
                          <w:color w:val="000080"/>
                        </w:rPr>
                        <w:t xml:space="preserve"> fun, fast and easy fundraising tips that will generate much needed funds for our Mus</w:t>
                      </w:r>
                      <w:r>
                        <w:rPr>
                          <w:rStyle w:val="Strong"/>
                          <w:rFonts w:ascii="Verdana" w:hAnsi="Verdana"/>
                          <w:iCs/>
                          <w:color w:val="000080"/>
                        </w:rPr>
                        <w:t xml:space="preserve">tangs!! Donations received </w:t>
                      </w:r>
                      <w:r w:rsidR="00F15B68">
                        <w:rPr>
                          <w:rStyle w:val="Strong"/>
                          <w:rFonts w:ascii="Verdana" w:hAnsi="Verdana"/>
                          <w:iCs/>
                          <w:color w:val="000080"/>
                        </w:rPr>
                        <w:t xml:space="preserve">help us pay for </w:t>
                      </w:r>
                      <w:r>
                        <w:rPr>
                          <w:rStyle w:val="Strong"/>
                          <w:rFonts w:ascii="Verdana" w:hAnsi="Verdana"/>
                          <w:iCs/>
                          <w:color w:val="000080"/>
                        </w:rPr>
                        <w:t>new equipment, new uniforms, lights for field and much more while keeping our registration rates manageable.</w:t>
                      </w:r>
                    </w:p>
                    <w:p w:rsidR="00F15B68" w:rsidRDefault="00F15B68" w:rsidP="00F15B68">
                      <w:pPr>
                        <w:pStyle w:val="NormalWeb"/>
                        <w:spacing w:before="0" w:beforeAutospacing="0" w:after="150" w:afterAutospacing="0"/>
                        <w:jc w:val="center"/>
                        <w:rPr>
                          <w:rStyle w:val="Strong"/>
                          <w:rFonts w:ascii="Verdana" w:hAnsi="Verdana"/>
                          <w:iCs/>
                          <w:color w:val="000080"/>
                        </w:rPr>
                      </w:pPr>
                      <w:r>
                        <w:rPr>
                          <w:rStyle w:val="Strong"/>
                          <w:rFonts w:ascii="Verdana" w:hAnsi="Verdana"/>
                          <w:iCs/>
                          <w:color w:val="000080"/>
                        </w:rPr>
                        <w:t>Support what you love and love what you support!</w:t>
                      </w:r>
                    </w:p>
                    <w:p w:rsidR="00F15B68" w:rsidRDefault="00F15B68">
                      <w:pPr>
                        <w:rPr>
                          <w:color w:val="323E4F" w:themeColor="text2" w:themeShade="BF"/>
                          <w:sz w:val="24"/>
                          <w:szCs w:val="24"/>
                        </w:rPr>
                      </w:pPr>
                    </w:p>
                    <w:p w:rsidR="00F15B68" w:rsidRDefault="00F15B68" w:rsidP="00F15B68">
                      <w:pPr>
                        <w:pStyle w:val="NoSpacing"/>
                        <w:jc w:val="center"/>
                        <w:rPr>
                          <w:color w:val="44546A" w:themeColor="text2"/>
                          <w:sz w:val="18"/>
                          <w:szCs w:val="18"/>
                        </w:rPr>
                      </w:pPr>
                    </w:p>
                  </w:txbxContent>
                </v:textbox>
                <w10:wrap type="tight" anchorx="margin" anchory="margin"/>
              </v:shape>
            </w:pict>
          </mc:Fallback>
        </mc:AlternateContent>
      </w:r>
      <w:r>
        <w:rPr>
          <w:rStyle w:val="Strong"/>
          <w:rFonts w:ascii="Verdana" w:hAnsi="Verdana"/>
          <w:i/>
          <w:iCs/>
          <w:color w:val="000080"/>
        </w:rPr>
        <w:t xml:space="preserve">  </w:t>
      </w:r>
      <w:r w:rsidR="000920FA">
        <w:rPr>
          <w:rStyle w:val="Strong"/>
          <w:rFonts w:ascii="Verdana" w:hAnsi="Verdana"/>
          <w:i/>
          <w:iCs/>
          <w:color w:val="000080"/>
        </w:rPr>
        <w:t>"Celebrating 10 Years of Excellence in Football and Cheerleading"</w:t>
      </w:r>
    </w:p>
    <w:p w:rsidR="005F1211" w:rsidRDefault="00EF2B9D" w:rsidP="005F1211">
      <w:pPr>
        <w:pStyle w:val="NormalWeb"/>
        <w:spacing w:before="0" w:beforeAutospacing="0" w:after="150" w:afterAutospacing="0"/>
        <w:jc w:val="center"/>
        <w:rPr>
          <w:rStyle w:val="Strong"/>
          <w:rFonts w:ascii="Verdana" w:hAnsi="Verdana"/>
          <w:iCs/>
          <w:color w:val="000080"/>
          <w:u w:val="single"/>
        </w:rPr>
      </w:pPr>
      <w:r>
        <w:rPr>
          <w:rStyle w:val="Strong"/>
          <w:rFonts w:ascii="Verdana" w:hAnsi="Verdana"/>
          <w:iCs/>
          <w:color w:val="000080"/>
          <w:u w:val="single"/>
        </w:rPr>
        <w:t>2</w:t>
      </w:r>
      <w:r w:rsidR="005F1211" w:rsidRPr="005F1211">
        <w:rPr>
          <w:rStyle w:val="Strong"/>
          <w:rFonts w:ascii="Verdana" w:hAnsi="Verdana"/>
          <w:iCs/>
          <w:color w:val="000080"/>
          <w:u w:val="single"/>
        </w:rPr>
        <w:t xml:space="preserve"> “FUN”DRAISING IDEAS:</w:t>
      </w:r>
    </w:p>
    <w:p w:rsidR="005F1211" w:rsidRPr="005F1211" w:rsidRDefault="005F1211" w:rsidP="005F1211">
      <w:pPr>
        <w:pStyle w:val="NormalWeb"/>
        <w:spacing w:before="0" w:beforeAutospacing="0" w:after="150" w:afterAutospacing="0"/>
        <w:jc w:val="center"/>
        <w:rPr>
          <w:rStyle w:val="Strong"/>
          <w:rFonts w:ascii="Verdana" w:hAnsi="Verdana"/>
          <w:i/>
          <w:iCs/>
          <w:color w:val="000080"/>
        </w:rPr>
      </w:pPr>
    </w:p>
    <w:p w:rsidR="00477DC5" w:rsidRDefault="00DE36DB" w:rsidP="00477DC5">
      <w:pPr>
        <w:pStyle w:val="NormalWeb"/>
        <w:spacing w:before="0" w:beforeAutospacing="0" w:after="150" w:afterAutospacing="0"/>
        <w:rPr>
          <w:rStyle w:val="Strong"/>
          <w:rFonts w:ascii="Verdana" w:hAnsi="Verdana"/>
          <w:iCs/>
          <w:color w:val="000080"/>
        </w:rPr>
      </w:pPr>
      <w:r w:rsidRPr="00F15B68">
        <w:rPr>
          <w:rStyle w:val="Strong"/>
          <w:rFonts w:ascii="Verdana" w:hAnsi="Verdana"/>
          <w:iCs/>
          <w:color w:val="000080"/>
          <w:highlight w:val="yellow"/>
        </w:rPr>
        <w:t>SNACK STAND DONATIONS</w:t>
      </w:r>
      <w:r w:rsidR="00477DC5" w:rsidRPr="00F15B68">
        <w:rPr>
          <w:rStyle w:val="Strong"/>
          <w:rFonts w:ascii="Verdana" w:hAnsi="Verdana"/>
          <w:iCs/>
          <w:color w:val="000080"/>
          <w:highlight w:val="yellow"/>
        </w:rPr>
        <w:t>:</w:t>
      </w:r>
      <w:r w:rsidR="00477DC5">
        <w:rPr>
          <w:rStyle w:val="Strong"/>
          <w:rFonts w:ascii="Verdana" w:hAnsi="Verdana"/>
          <w:iCs/>
          <w:color w:val="000080"/>
        </w:rPr>
        <w:t xml:space="preserve"> Donate </w:t>
      </w:r>
      <w:r w:rsidR="00FE0B52">
        <w:rPr>
          <w:rStyle w:val="Strong"/>
          <w:rFonts w:ascii="Verdana" w:hAnsi="Verdana"/>
          <w:iCs/>
          <w:color w:val="000080"/>
        </w:rPr>
        <w:t>products to the “Mustang Munchies” Tent.  Y</w:t>
      </w:r>
      <w:r w:rsidR="002B6D44">
        <w:rPr>
          <w:rStyle w:val="Strong"/>
          <w:rFonts w:ascii="Verdana" w:hAnsi="Verdana"/>
          <w:iCs/>
          <w:color w:val="000080"/>
        </w:rPr>
        <w:t xml:space="preserve">our </w:t>
      </w:r>
      <w:r w:rsidR="0099163A">
        <w:rPr>
          <w:rStyle w:val="Strong"/>
          <w:rFonts w:ascii="Verdana" w:hAnsi="Verdana"/>
          <w:iCs/>
          <w:color w:val="000080"/>
        </w:rPr>
        <w:t>donation</w:t>
      </w:r>
      <w:bookmarkStart w:id="0" w:name="_GoBack"/>
      <w:bookmarkEnd w:id="0"/>
      <w:r w:rsidR="00477DC5">
        <w:rPr>
          <w:rStyle w:val="Strong"/>
          <w:rFonts w:ascii="Verdana" w:hAnsi="Verdana"/>
          <w:iCs/>
          <w:color w:val="000080"/>
        </w:rPr>
        <w:t xml:space="preserve"> will instantly </w:t>
      </w:r>
      <w:r w:rsidR="005F1211">
        <w:rPr>
          <w:rStyle w:val="Strong"/>
          <w:rFonts w:ascii="Verdana" w:hAnsi="Verdana"/>
          <w:iCs/>
          <w:color w:val="000080"/>
        </w:rPr>
        <w:t xml:space="preserve">double, </w:t>
      </w:r>
      <w:r w:rsidR="00477DC5">
        <w:rPr>
          <w:rStyle w:val="Strong"/>
          <w:rFonts w:ascii="Verdana" w:hAnsi="Verdana"/>
          <w:iCs/>
          <w:color w:val="000080"/>
        </w:rPr>
        <w:t>triple or QUADRUPAL</w:t>
      </w:r>
      <w:r>
        <w:rPr>
          <w:rStyle w:val="Strong"/>
          <w:rFonts w:ascii="Verdana" w:hAnsi="Verdana"/>
          <w:iCs/>
          <w:color w:val="000080"/>
        </w:rPr>
        <w:t xml:space="preserve"> in value when used at the snack stand</w:t>
      </w:r>
      <w:r w:rsidR="00477DC5">
        <w:rPr>
          <w:rStyle w:val="Strong"/>
          <w:rFonts w:ascii="Verdana" w:hAnsi="Verdana"/>
          <w:iCs/>
          <w:color w:val="000080"/>
        </w:rPr>
        <w:t>!!!</w:t>
      </w:r>
      <w:r>
        <w:rPr>
          <w:rStyle w:val="Strong"/>
          <w:rFonts w:ascii="Verdana" w:hAnsi="Verdana"/>
          <w:iCs/>
          <w:color w:val="000080"/>
        </w:rPr>
        <w:t xml:space="preserve"> What a great way to give back!</w:t>
      </w:r>
      <w:r w:rsidR="00EF2B9D">
        <w:rPr>
          <w:rStyle w:val="Strong"/>
          <w:rFonts w:ascii="Verdana" w:hAnsi="Verdana"/>
          <w:iCs/>
          <w:color w:val="000080"/>
        </w:rPr>
        <w:t xml:space="preserve">  You can bring your donation to the trailer any night at practice.  It is a great way to get involved when you don’t have the time to volunteer.  Specific items needed:</w:t>
      </w:r>
    </w:p>
    <w:p w:rsidR="00EF2B9D" w:rsidRPr="00FE0B52" w:rsidRDefault="00EF2B9D" w:rsidP="00EF2B9D">
      <w:pPr>
        <w:pStyle w:val="NormalWeb"/>
        <w:numPr>
          <w:ilvl w:val="0"/>
          <w:numId w:val="2"/>
        </w:numPr>
        <w:spacing w:before="0" w:beforeAutospacing="0" w:after="150" w:afterAutospacing="0"/>
        <w:rPr>
          <w:rStyle w:val="Strong"/>
          <w:rFonts w:ascii="Verdana" w:hAnsi="Verdana"/>
          <w:iCs/>
          <w:color w:val="000080"/>
        </w:rPr>
      </w:pPr>
      <w:r w:rsidRPr="00FE0B52">
        <w:rPr>
          <w:rStyle w:val="Strong"/>
          <w:rFonts w:ascii="Verdana" w:hAnsi="Verdana"/>
          <w:iCs/>
          <w:color w:val="000080"/>
        </w:rPr>
        <w:t>Case of 20 oz. Water Bottles</w:t>
      </w:r>
    </w:p>
    <w:p w:rsidR="00EF2B9D" w:rsidRPr="00FE0B52" w:rsidRDefault="00EF2B9D" w:rsidP="00EF2B9D">
      <w:pPr>
        <w:pStyle w:val="NormalWeb"/>
        <w:numPr>
          <w:ilvl w:val="0"/>
          <w:numId w:val="2"/>
        </w:numPr>
        <w:spacing w:before="0" w:beforeAutospacing="0" w:after="150" w:afterAutospacing="0"/>
        <w:rPr>
          <w:rStyle w:val="Strong"/>
          <w:rFonts w:ascii="Verdana" w:hAnsi="Verdana"/>
          <w:iCs/>
          <w:color w:val="000080"/>
        </w:rPr>
      </w:pPr>
      <w:r w:rsidRPr="00FE0B52">
        <w:rPr>
          <w:rStyle w:val="Strong"/>
          <w:rFonts w:ascii="Verdana" w:hAnsi="Verdana"/>
          <w:iCs/>
          <w:color w:val="000080"/>
        </w:rPr>
        <w:t xml:space="preserve">Case of </w:t>
      </w:r>
      <w:r w:rsidR="00FE0B52" w:rsidRPr="00FE0B52">
        <w:rPr>
          <w:rStyle w:val="Strong"/>
          <w:rFonts w:ascii="Verdana" w:hAnsi="Verdana"/>
          <w:iCs/>
          <w:color w:val="000080"/>
        </w:rPr>
        <w:t>20 oz. Gatorade/</w:t>
      </w:r>
      <w:proofErr w:type="spellStart"/>
      <w:r w:rsidR="00FE0B52" w:rsidRPr="00FE0B52">
        <w:rPr>
          <w:rStyle w:val="Strong"/>
          <w:rFonts w:ascii="Verdana" w:hAnsi="Verdana"/>
          <w:iCs/>
          <w:color w:val="000080"/>
        </w:rPr>
        <w:t>Powerade</w:t>
      </w:r>
      <w:proofErr w:type="spellEnd"/>
      <w:r w:rsidR="00FE0B52" w:rsidRPr="00FE0B52">
        <w:rPr>
          <w:rStyle w:val="Strong"/>
          <w:rFonts w:ascii="Verdana" w:hAnsi="Verdana"/>
          <w:iCs/>
          <w:color w:val="000080"/>
        </w:rPr>
        <w:t xml:space="preserve"> Bottles</w:t>
      </w:r>
    </w:p>
    <w:p w:rsidR="00FE0B52" w:rsidRDefault="00FE0B52" w:rsidP="00EF2B9D">
      <w:pPr>
        <w:pStyle w:val="NormalWeb"/>
        <w:numPr>
          <w:ilvl w:val="0"/>
          <w:numId w:val="2"/>
        </w:numPr>
        <w:spacing w:before="0" w:beforeAutospacing="0" w:after="150" w:afterAutospacing="0"/>
        <w:rPr>
          <w:rStyle w:val="Strong"/>
          <w:rFonts w:ascii="Verdana" w:hAnsi="Verdana"/>
          <w:iCs/>
          <w:color w:val="000080"/>
        </w:rPr>
      </w:pPr>
      <w:r>
        <w:rPr>
          <w:rStyle w:val="Strong"/>
          <w:rFonts w:ascii="Verdana" w:hAnsi="Verdana"/>
          <w:iCs/>
          <w:color w:val="000080"/>
        </w:rPr>
        <w:t xml:space="preserve">Case of 16.9 </w:t>
      </w:r>
      <w:proofErr w:type="spellStart"/>
      <w:r>
        <w:rPr>
          <w:rStyle w:val="Strong"/>
          <w:rFonts w:ascii="Verdana" w:hAnsi="Verdana"/>
          <w:iCs/>
          <w:color w:val="000080"/>
        </w:rPr>
        <w:t>oz</w:t>
      </w:r>
      <w:proofErr w:type="spellEnd"/>
      <w:r>
        <w:rPr>
          <w:rStyle w:val="Strong"/>
          <w:rFonts w:ascii="Verdana" w:hAnsi="Verdana"/>
          <w:iCs/>
          <w:color w:val="000080"/>
        </w:rPr>
        <w:t xml:space="preserve"> Coke/Pepsi Products Bottles</w:t>
      </w:r>
    </w:p>
    <w:p w:rsidR="00FE0B52" w:rsidRDefault="00FE0B52" w:rsidP="00EF2B9D">
      <w:pPr>
        <w:pStyle w:val="NormalWeb"/>
        <w:numPr>
          <w:ilvl w:val="0"/>
          <w:numId w:val="2"/>
        </w:numPr>
        <w:spacing w:before="0" w:beforeAutospacing="0" w:after="150" w:afterAutospacing="0"/>
        <w:rPr>
          <w:rStyle w:val="Strong"/>
          <w:rFonts w:ascii="Verdana" w:hAnsi="Verdana"/>
          <w:iCs/>
          <w:color w:val="000080"/>
        </w:rPr>
      </w:pPr>
      <w:r>
        <w:rPr>
          <w:rStyle w:val="Strong"/>
          <w:rFonts w:ascii="Verdana" w:hAnsi="Verdana"/>
          <w:iCs/>
          <w:color w:val="000080"/>
        </w:rPr>
        <w:t>Case of Full Size Candy Bars</w:t>
      </w:r>
    </w:p>
    <w:p w:rsidR="00DE36DB" w:rsidRDefault="00DE36DB" w:rsidP="00477DC5">
      <w:pPr>
        <w:pStyle w:val="NormalWeb"/>
        <w:spacing w:before="0" w:beforeAutospacing="0" w:after="150" w:afterAutospacing="0"/>
        <w:rPr>
          <w:rStyle w:val="Strong"/>
          <w:rFonts w:ascii="Verdana" w:hAnsi="Verdana"/>
          <w:iCs/>
          <w:color w:val="000080"/>
        </w:rPr>
      </w:pPr>
    </w:p>
    <w:p w:rsidR="00F15B68" w:rsidRDefault="00F15B68" w:rsidP="00F15B68">
      <w:pPr>
        <w:pStyle w:val="NormalWeb"/>
        <w:spacing w:before="0" w:beforeAutospacing="0" w:after="150" w:afterAutospacing="0"/>
        <w:rPr>
          <w:rStyle w:val="Strong"/>
          <w:rFonts w:ascii="Verdana" w:hAnsi="Verdana"/>
          <w:iCs/>
          <w:color w:val="000080"/>
        </w:rPr>
      </w:pPr>
    </w:p>
    <w:p w:rsidR="00FE0B52" w:rsidRDefault="00FE0B52" w:rsidP="00F15B68">
      <w:pPr>
        <w:pStyle w:val="NormalWeb"/>
        <w:spacing w:before="0" w:beforeAutospacing="0" w:after="150" w:afterAutospacing="0"/>
        <w:rPr>
          <w:rStyle w:val="Strong"/>
          <w:rFonts w:ascii="Verdana" w:hAnsi="Verdana"/>
          <w:iCs/>
          <w:color w:val="000080"/>
        </w:rPr>
      </w:pPr>
    </w:p>
    <w:p w:rsidR="00FE0B52" w:rsidRDefault="00FE0B52" w:rsidP="00F15B68">
      <w:pPr>
        <w:pStyle w:val="NormalWeb"/>
        <w:spacing w:before="0" w:beforeAutospacing="0" w:after="150" w:afterAutospacing="0"/>
        <w:rPr>
          <w:rStyle w:val="Strong"/>
          <w:rFonts w:ascii="Verdana" w:hAnsi="Verdana"/>
          <w:iCs/>
          <w:color w:val="000080"/>
        </w:rPr>
      </w:pPr>
    </w:p>
    <w:p w:rsidR="00FE0B52" w:rsidRDefault="00FE0B52" w:rsidP="00F15B68">
      <w:pPr>
        <w:pStyle w:val="NormalWeb"/>
        <w:spacing w:before="0" w:beforeAutospacing="0" w:after="150" w:afterAutospacing="0"/>
        <w:rPr>
          <w:rStyle w:val="Strong"/>
          <w:rFonts w:ascii="Verdana" w:hAnsi="Verdana"/>
          <w:iCs/>
          <w:color w:val="000080"/>
        </w:rPr>
      </w:pPr>
    </w:p>
    <w:p w:rsidR="00FE0B52" w:rsidRDefault="00FE0B52" w:rsidP="00F15B68">
      <w:pPr>
        <w:pStyle w:val="NormalWeb"/>
        <w:spacing w:before="0" w:beforeAutospacing="0" w:after="150" w:afterAutospacing="0"/>
        <w:rPr>
          <w:rStyle w:val="Strong"/>
          <w:rFonts w:ascii="Verdana" w:hAnsi="Verdana"/>
          <w:iCs/>
          <w:color w:val="000080"/>
        </w:rPr>
      </w:pPr>
    </w:p>
    <w:p w:rsidR="00FE0B52" w:rsidRDefault="00FE0B52" w:rsidP="00FE0B52">
      <w:pPr>
        <w:pStyle w:val="NormalWeb"/>
        <w:spacing w:before="0" w:beforeAutospacing="0" w:after="150" w:afterAutospacing="0"/>
        <w:jc w:val="center"/>
        <w:rPr>
          <w:rFonts w:ascii="Verdana" w:hAnsi="Verdana"/>
          <w:b/>
          <w:bCs/>
          <w:iCs/>
          <w:color w:val="000080"/>
        </w:rPr>
      </w:pPr>
      <w:r>
        <w:rPr>
          <w:noProof/>
        </w:rPr>
        <w:drawing>
          <wp:inline distT="0" distB="0" distL="0" distR="0" wp14:anchorId="238F26CB" wp14:editId="45D00BA5">
            <wp:extent cx="45720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361[1].jpg"/>
                    <pic:cNvPicPr/>
                  </pic:nvPicPr>
                  <pic:blipFill>
                    <a:blip r:embed="rId6">
                      <a:extLst>
                        <a:ext uri="{28A0092B-C50C-407E-A947-70E740481C1C}">
                          <a14:useLocalDpi xmlns:a14="http://schemas.microsoft.com/office/drawing/2010/main" val="0"/>
                        </a:ext>
                      </a:extLst>
                    </a:blip>
                    <a:stretch>
                      <a:fillRect/>
                    </a:stretch>
                  </pic:blipFill>
                  <pic:spPr>
                    <a:xfrm>
                      <a:off x="0" y="0"/>
                      <a:ext cx="4572000" cy="1981200"/>
                    </a:xfrm>
                    <a:prstGeom prst="rect">
                      <a:avLst/>
                    </a:prstGeom>
                  </pic:spPr>
                </pic:pic>
              </a:graphicData>
            </a:graphic>
          </wp:inline>
        </w:drawing>
      </w:r>
    </w:p>
    <w:p w:rsidR="00FE0B52" w:rsidRDefault="00FE0B52" w:rsidP="00FE0B52">
      <w:pPr>
        <w:jc w:val="center"/>
      </w:pPr>
      <w:r>
        <w:rPr>
          <w:rStyle w:val="Strong"/>
          <w:rFonts w:ascii="Verdana" w:hAnsi="Verdana"/>
          <w:i/>
          <w:iCs/>
          <w:color w:val="000080"/>
        </w:rPr>
        <w:t>"Celebrating 10 Years of Excellence in Football and Cheerleading"</w:t>
      </w:r>
    </w:p>
    <w:p w:rsidR="00FE0B52" w:rsidRDefault="00FE0B52" w:rsidP="00FE0B52"/>
    <w:p w:rsidR="00FE0B52" w:rsidRDefault="00FE0B52" w:rsidP="00FE0B52">
      <w:pPr>
        <w:pStyle w:val="NormalWeb"/>
        <w:spacing w:before="0" w:beforeAutospacing="0" w:after="150" w:afterAutospacing="0"/>
        <w:rPr>
          <w:rStyle w:val="Strong"/>
          <w:rFonts w:ascii="Verdana" w:hAnsi="Verdana"/>
          <w:iCs/>
          <w:color w:val="000080"/>
        </w:rPr>
      </w:pPr>
      <w:r w:rsidRPr="00F15B68">
        <w:rPr>
          <w:rStyle w:val="Strong"/>
          <w:rFonts w:ascii="Verdana" w:hAnsi="Verdana"/>
          <w:iCs/>
          <w:color w:val="000080"/>
          <w:highlight w:val="yellow"/>
        </w:rPr>
        <w:t>HAVE A PARTY</w:t>
      </w:r>
      <w:proofErr w:type="gramStart"/>
      <w:r w:rsidRPr="00F15B68">
        <w:rPr>
          <w:rStyle w:val="Strong"/>
          <w:rFonts w:ascii="Verdana" w:hAnsi="Verdana"/>
          <w:iCs/>
          <w:color w:val="000080"/>
          <w:highlight w:val="yellow"/>
        </w:rPr>
        <w:t>!:</w:t>
      </w:r>
      <w:proofErr w:type="gramEnd"/>
      <w:r>
        <w:rPr>
          <w:rStyle w:val="Strong"/>
          <w:rFonts w:ascii="Verdana" w:hAnsi="Verdana"/>
          <w:iCs/>
          <w:color w:val="000080"/>
        </w:rPr>
        <w:t xml:space="preserve"> Too busy to join a committee or help with the End of Season Banquet? Invite your friends and family over for a cookout. Kindly ask everyone to bring a gift card to donate for the program. Any amount is appreciated, and they quickly add up! Gifts card ideas-grocery stores, restaurants, sports stores, gas stations, Amazon…</w:t>
      </w:r>
    </w:p>
    <w:p w:rsidR="00FE0B52" w:rsidRDefault="00FE0B52" w:rsidP="00FE0B52">
      <w:pPr>
        <w:pStyle w:val="NormalWeb"/>
        <w:spacing w:before="0" w:beforeAutospacing="0" w:after="150" w:afterAutospacing="0"/>
        <w:rPr>
          <w:rStyle w:val="Strong"/>
          <w:rFonts w:ascii="Verdana" w:hAnsi="Verdana"/>
          <w:iCs/>
          <w:color w:val="000080"/>
        </w:rPr>
      </w:pPr>
    </w:p>
    <w:p w:rsidR="00FE0B52" w:rsidRDefault="00FE0B52" w:rsidP="00FE0B52">
      <w:pPr>
        <w:pStyle w:val="NormalWeb"/>
        <w:spacing w:before="0" w:beforeAutospacing="0" w:after="150" w:afterAutospacing="0"/>
        <w:rPr>
          <w:rStyle w:val="Strong"/>
          <w:rFonts w:ascii="Verdana" w:hAnsi="Verdana"/>
          <w:iCs/>
          <w:color w:val="000080"/>
        </w:rPr>
      </w:pPr>
      <w:r>
        <w:rPr>
          <w:rStyle w:val="Strong"/>
          <w:rFonts w:ascii="Verdana" w:hAnsi="Verdana"/>
          <w:iCs/>
          <w:color w:val="000080"/>
        </w:rPr>
        <w:t>As the season moves on we will have many other ways for you to help contribute to the financial success of the program with minimal effort and minimal cost to you.  We are only as successful as our families allow us to be.  Each year it cost almost $50,000.00 to field our teams, half of which comes from registration.  Donations from our families and the community at large allow us to continue to provide a First Class Football and Cheerleading experience.</w:t>
      </w:r>
    </w:p>
    <w:p w:rsidR="00317F04" w:rsidRDefault="00317F04" w:rsidP="00FE0B52">
      <w:pPr>
        <w:pStyle w:val="NormalWeb"/>
        <w:spacing w:before="0" w:beforeAutospacing="0" w:after="150" w:afterAutospacing="0"/>
        <w:rPr>
          <w:rStyle w:val="Strong"/>
          <w:rFonts w:ascii="Verdana" w:hAnsi="Verdana"/>
          <w:iCs/>
          <w:color w:val="000080"/>
        </w:rPr>
      </w:pPr>
    </w:p>
    <w:p w:rsidR="00317F04" w:rsidRDefault="00317F04" w:rsidP="00FE0B52">
      <w:pPr>
        <w:pStyle w:val="NormalWeb"/>
        <w:spacing w:before="0" w:beforeAutospacing="0" w:after="150" w:afterAutospacing="0"/>
        <w:rPr>
          <w:rStyle w:val="Strong"/>
          <w:rFonts w:ascii="Verdana" w:hAnsi="Verdana"/>
          <w:iCs/>
          <w:color w:val="000080"/>
        </w:rPr>
      </w:pPr>
      <w:r>
        <w:rPr>
          <w:rStyle w:val="Strong"/>
          <w:rFonts w:ascii="Verdana" w:hAnsi="Verdana"/>
          <w:iCs/>
          <w:color w:val="000080"/>
        </w:rPr>
        <w:t>Thank you for your continued support of the program.  We would not be here without you.</w:t>
      </w:r>
    </w:p>
    <w:p w:rsidR="007A5C1C" w:rsidRPr="00FE0B52" w:rsidRDefault="007A5C1C" w:rsidP="00FE0B52">
      <w:pPr>
        <w:tabs>
          <w:tab w:val="left" w:pos="2325"/>
        </w:tabs>
      </w:pPr>
    </w:p>
    <w:sectPr w:rsidR="007A5C1C" w:rsidRPr="00FE0B52" w:rsidSect="00F15B68">
      <w:pgSz w:w="12240" w:h="15840"/>
      <w:pgMar w:top="0" w:right="1440" w:bottom="1440" w:left="1440" w:header="720" w:footer="720" w:gutter="0"/>
      <w:pgBorders w:offsetFrom="page">
        <w:top w:val="single" w:sz="36" w:space="24" w:color="FF0000"/>
        <w:left w:val="single" w:sz="36" w:space="24" w:color="FF0000"/>
        <w:bottom w:val="single" w:sz="36" w:space="24" w:color="FF0000"/>
        <w:right w:val="single" w:sz="36"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21C81"/>
    <w:multiLevelType w:val="hybridMultilevel"/>
    <w:tmpl w:val="C41C1A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50CE8"/>
    <w:multiLevelType w:val="hybridMultilevel"/>
    <w:tmpl w:val="A4FE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1C"/>
    <w:rsid w:val="000920FA"/>
    <w:rsid w:val="001D28F0"/>
    <w:rsid w:val="002B6D44"/>
    <w:rsid w:val="00317F04"/>
    <w:rsid w:val="00477DC5"/>
    <w:rsid w:val="005F1211"/>
    <w:rsid w:val="007A5C1C"/>
    <w:rsid w:val="009175A4"/>
    <w:rsid w:val="0099163A"/>
    <w:rsid w:val="00DE36DB"/>
    <w:rsid w:val="00EF2B9D"/>
    <w:rsid w:val="00F15B68"/>
    <w:rsid w:val="00FE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EBC62-3484-406F-8D8C-3F52ECB7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0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0FA"/>
    <w:rPr>
      <w:b/>
      <w:bCs/>
    </w:rPr>
  </w:style>
  <w:style w:type="paragraph" w:styleId="NoSpacing">
    <w:name w:val="No Spacing"/>
    <w:link w:val="NoSpacingChar"/>
    <w:uiPriority w:val="1"/>
    <w:qFormat/>
    <w:rsid w:val="00F15B68"/>
    <w:pPr>
      <w:spacing w:after="0" w:line="240" w:lineRule="auto"/>
    </w:pPr>
    <w:rPr>
      <w:rFonts w:eastAsiaTheme="minorEastAsia"/>
    </w:rPr>
  </w:style>
  <w:style w:type="character" w:customStyle="1" w:styleId="NoSpacingChar">
    <w:name w:val="No Spacing Char"/>
    <w:basedOn w:val="DefaultParagraphFont"/>
    <w:link w:val="NoSpacing"/>
    <w:uiPriority w:val="1"/>
    <w:rsid w:val="00F15B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C1B6-71FD-4C87-A8E8-12DC233B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Evina</dc:creator>
  <cp:keywords/>
  <dc:description/>
  <cp:lastModifiedBy>Microsoft account</cp:lastModifiedBy>
  <cp:revision>3</cp:revision>
  <dcterms:created xsi:type="dcterms:W3CDTF">2017-08-17T15:42:00Z</dcterms:created>
  <dcterms:modified xsi:type="dcterms:W3CDTF">2017-08-17T15:43:00Z</dcterms:modified>
</cp:coreProperties>
</file>