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1B" w:rsidRPr="00BA0994" w:rsidRDefault="00A9161B" w:rsidP="00A9161B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:rsidR="00BA0994" w:rsidRDefault="00BA0994" w:rsidP="008A1301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  <w:r>
        <w:rPr>
          <w:rFonts w:cs="Segoe UI"/>
          <w:color w:val="212121"/>
          <w:sz w:val="23"/>
          <w:szCs w:val="23"/>
          <w:shd w:val="clear" w:color="auto" w:fill="FFFFFF"/>
        </w:rPr>
        <w:t>SCAA follows National Federation of State High School Associations (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NFHS</w:t>
      </w:r>
      <w:r>
        <w:rPr>
          <w:rFonts w:cs="Segoe UI"/>
          <w:color w:val="212121"/>
          <w:sz w:val="23"/>
          <w:szCs w:val="23"/>
          <w:shd w:val="clear" w:color="auto" w:fill="FFFFFF"/>
        </w:rPr>
        <w:t>)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 Lightning Guidelines</w:t>
      </w:r>
      <w:r>
        <w:rPr>
          <w:rFonts w:cs="Segoe UI"/>
          <w:color w:val="212121"/>
          <w:sz w:val="23"/>
          <w:szCs w:val="23"/>
          <w:shd w:val="clear" w:color="auto" w:fill="FFFFFF"/>
        </w:rPr>
        <w:t xml:space="preserve"> for general health &amp; s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afety</w:t>
      </w:r>
      <w:r>
        <w:rPr>
          <w:rFonts w:cs="Segoe UI"/>
          <w:color w:val="212121"/>
          <w:sz w:val="23"/>
          <w:szCs w:val="23"/>
          <w:shd w:val="clear" w:color="auto" w:fill="FFFFFF"/>
        </w:rPr>
        <w:t>.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 </w:t>
      </w:r>
    </w:p>
    <w:p w:rsidR="00BA0994" w:rsidRDefault="00BA0994" w:rsidP="008A1301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BA0994" w:rsidRPr="00BA0994" w:rsidRDefault="00BA0994" w:rsidP="008A1301">
      <w:pPr>
        <w:autoSpaceDE w:val="0"/>
        <w:autoSpaceDN w:val="0"/>
        <w:adjustRightInd w:val="0"/>
        <w:rPr>
          <w:rFonts w:cs="Segoe UI"/>
          <w:b/>
          <w:color w:val="212121"/>
          <w:sz w:val="23"/>
          <w:szCs w:val="23"/>
        </w:rPr>
      </w:pPr>
      <w:r w:rsidRPr="00BA0994">
        <w:rPr>
          <w:rFonts w:cs="Segoe UI"/>
          <w:b/>
          <w:color w:val="212121"/>
          <w:sz w:val="23"/>
          <w:szCs w:val="23"/>
          <w:shd w:val="clear" w:color="auto" w:fill="FFFFFF"/>
        </w:rPr>
        <w:t>Purpose</w:t>
      </w:r>
    </w:p>
    <w:p w:rsidR="00BA0994" w:rsidRDefault="00BA0994" w:rsidP="008A1301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The purpose of </w:t>
      </w:r>
      <w:r>
        <w:rPr>
          <w:rFonts w:cs="Segoe UI"/>
          <w:color w:val="212121"/>
          <w:sz w:val="23"/>
          <w:szCs w:val="23"/>
          <w:shd w:val="clear" w:color="auto" w:fill="FFFFFF"/>
        </w:rPr>
        <w:t>the Lightning Safety Policy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 is to provide a default policy to those responsible for making decisions concerning the suspension and restarting of </w:t>
      </w:r>
      <w:r>
        <w:rPr>
          <w:rFonts w:cs="Segoe UI"/>
          <w:color w:val="212121"/>
          <w:sz w:val="23"/>
          <w:szCs w:val="23"/>
          <w:shd w:val="clear" w:color="auto" w:fill="FFFFFF"/>
        </w:rPr>
        <w:t xml:space="preserve">practices and games 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based on the presence of lightning. </w:t>
      </w:r>
      <w:r>
        <w:rPr>
          <w:rFonts w:cs="Segoe UI"/>
          <w:color w:val="212121"/>
          <w:sz w:val="23"/>
          <w:szCs w:val="23"/>
          <w:shd w:val="clear" w:color="auto" w:fill="FFFFFF"/>
        </w:rPr>
        <w:t xml:space="preserve"> </w:t>
      </w:r>
    </w:p>
    <w:p w:rsidR="00BA0994" w:rsidRDefault="00BA0994" w:rsidP="008A1301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BA0994" w:rsidRDefault="00BA0994" w:rsidP="008A1301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  <w:r w:rsidRPr="00BA0994">
        <w:rPr>
          <w:rFonts w:cs="Segoe UI"/>
          <w:b/>
          <w:color w:val="212121"/>
          <w:sz w:val="23"/>
          <w:szCs w:val="23"/>
          <w:shd w:val="clear" w:color="auto" w:fill="FFFFFF"/>
        </w:rPr>
        <w:t>Proactive Planning</w:t>
      </w:r>
      <w:r w:rsidRPr="00BA0994">
        <w:rPr>
          <w:rFonts w:cs="Segoe UI"/>
          <w:color w:val="212121"/>
          <w:sz w:val="23"/>
          <w:szCs w:val="23"/>
        </w:rPr>
        <w:br/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Assign staff to monitor local weather conditions before and during events</w:t>
      </w:r>
      <w:r w:rsidR="009E3F2F">
        <w:rPr>
          <w:rFonts w:cs="Segoe UI"/>
          <w:color w:val="212121"/>
          <w:sz w:val="23"/>
          <w:szCs w:val="23"/>
          <w:shd w:val="clear" w:color="auto" w:fill="FFFFFF"/>
        </w:rPr>
        <w:t>.</w:t>
      </w:r>
      <w:r w:rsidRPr="00BA0994">
        <w:rPr>
          <w:rFonts w:cs="Segoe UI"/>
          <w:color w:val="212121"/>
          <w:sz w:val="23"/>
          <w:szCs w:val="23"/>
        </w:rPr>
        <w:br/>
      </w:r>
    </w:p>
    <w:p w:rsidR="00BA0994" w:rsidRDefault="00BA0994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</w:rPr>
      </w:pPr>
      <w:r w:rsidRPr="00BA0994">
        <w:rPr>
          <w:rFonts w:cs="Segoe UI"/>
          <w:b/>
          <w:color w:val="212121"/>
          <w:sz w:val="23"/>
          <w:szCs w:val="23"/>
        </w:rPr>
        <w:t>Actions</w:t>
      </w:r>
    </w:p>
    <w:p w:rsidR="00BA0994" w:rsidRPr="00BA0994" w:rsidRDefault="00BA0994" w:rsidP="009E3F2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When thunder is heard, or a cloud-to-ground lightning bolt is seen, the thunderstorm is close enough to stri</w:t>
      </w:r>
      <w:r w:rsidR="009E3F2F">
        <w:rPr>
          <w:rFonts w:cs="Segoe UI"/>
          <w:color w:val="212121"/>
          <w:sz w:val="23"/>
          <w:szCs w:val="23"/>
          <w:shd w:val="clear" w:color="auto" w:fill="FFFFFF"/>
        </w:rPr>
        <w:t>ke your location with lightning</w:t>
      </w:r>
    </w:p>
    <w:p w:rsidR="00BA0994" w:rsidRPr="00BA0994" w:rsidRDefault="00BA0994" w:rsidP="009E3F2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Suspend play and take shelter </w:t>
      </w:r>
      <w:r>
        <w:rPr>
          <w:rFonts w:cs="Segoe UI"/>
          <w:color w:val="212121"/>
          <w:sz w:val="23"/>
          <w:szCs w:val="23"/>
          <w:shd w:val="clear" w:color="auto" w:fill="FFFFFF"/>
        </w:rPr>
        <w:t xml:space="preserve">to vehicles 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immediately</w:t>
      </w:r>
    </w:p>
    <w:p w:rsidR="009E3F2F" w:rsidRPr="009E3F2F" w:rsidRDefault="00BA0994" w:rsidP="009E3F2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Thirty-minute rule</w:t>
      </w:r>
      <w:r>
        <w:rPr>
          <w:rFonts w:cs="Segoe UI"/>
          <w:color w:val="212121"/>
          <w:sz w:val="23"/>
          <w:szCs w:val="23"/>
          <w:shd w:val="clear" w:color="auto" w:fill="FFFFFF"/>
        </w:rPr>
        <w:t xml:space="preserve"> applies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. Once </w:t>
      </w:r>
      <w:r>
        <w:rPr>
          <w:rFonts w:cs="Segoe UI"/>
          <w:color w:val="212121"/>
          <w:sz w:val="23"/>
          <w:szCs w:val="23"/>
          <w:shd w:val="clear" w:color="auto" w:fill="FFFFFF"/>
        </w:rPr>
        <w:t xml:space="preserve">practice or game 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play </w:t>
      </w:r>
      <w:r w:rsidR="009E3F2F">
        <w:rPr>
          <w:rFonts w:cs="Segoe UI"/>
          <w:color w:val="212121"/>
          <w:sz w:val="23"/>
          <w:szCs w:val="23"/>
          <w:shd w:val="clear" w:color="auto" w:fill="FFFFFF"/>
        </w:rPr>
        <w:t xml:space="preserve">is 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suspended, wait </w:t>
      </w:r>
      <w:r w:rsidR="009E3F2F">
        <w:rPr>
          <w:rFonts w:cs="Segoe UI"/>
          <w:color w:val="212121"/>
          <w:sz w:val="23"/>
          <w:szCs w:val="23"/>
          <w:shd w:val="clear" w:color="auto" w:fill="FFFFFF"/>
        </w:rPr>
        <w:t>30 minutes from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 xml:space="preserve"> the last thunder is heard or flash of lightning is witnessed prior </w:t>
      </w:r>
      <w:bookmarkStart w:id="0" w:name="_GoBack"/>
      <w:bookmarkEnd w:id="0"/>
      <w:r w:rsidRPr="00BA0994">
        <w:rPr>
          <w:rFonts w:cs="Segoe UI"/>
          <w:color w:val="212121"/>
          <w:sz w:val="23"/>
          <w:szCs w:val="23"/>
          <w:shd w:val="clear" w:color="auto" w:fill="FFFFFF"/>
        </w:rPr>
        <w:t>to resuming play</w:t>
      </w:r>
    </w:p>
    <w:p w:rsidR="009E3F2F" w:rsidRDefault="00BA0994" w:rsidP="009E3F2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Any subsequent thunder or lightnin</w:t>
      </w:r>
      <w:r w:rsidR="009E3F2F">
        <w:rPr>
          <w:rFonts w:cs="Segoe UI"/>
          <w:color w:val="212121"/>
          <w:sz w:val="23"/>
          <w:szCs w:val="23"/>
          <w:shd w:val="clear" w:color="auto" w:fill="FFFFFF"/>
        </w:rPr>
        <w:t xml:space="preserve">g after the beginning of the 30-minute count 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reset</w:t>
      </w:r>
      <w:r w:rsidR="009E3F2F">
        <w:rPr>
          <w:rFonts w:cs="Segoe UI"/>
          <w:color w:val="212121"/>
          <w:sz w:val="23"/>
          <w:szCs w:val="23"/>
          <w:shd w:val="clear" w:color="auto" w:fill="FFFFFF"/>
        </w:rPr>
        <w:t xml:space="preserve">s the clock and another 30-minute count </w:t>
      </w:r>
      <w:r w:rsidRPr="00BA0994">
        <w:rPr>
          <w:rFonts w:cs="Segoe UI"/>
          <w:color w:val="212121"/>
          <w:sz w:val="23"/>
          <w:szCs w:val="23"/>
          <w:shd w:val="clear" w:color="auto" w:fill="FFFFFF"/>
        </w:rPr>
        <w:t>begin</w:t>
      </w:r>
      <w:r w:rsidR="009E3F2F">
        <w:rPr>
          <w:rFonts w:cs="Segoe UI"/>
          <w:color w:val="212121"/>
          <w:sz w:val="23"/>
          <w:szCs w:val="23"/>
          <w:shd w:val="clear" w:color="auto" w:fill="FFFFFF"/>
        </w:rPr>
        <w:t>s</w:t>
      </w:r>
      <w:r w:rsidRPr="00BA0994">
        <w:rPr>
          <w:rFonts w:cs="Segoe UI"/>
          <w:color w:val="212121"/>
          <w:sz w:val="23"/>
          <w:szCs w:val="23"/>
        </w:rPr>
        <w:br/>
      </w:r>
    </w:p>
    <w:p w:rsidR="009E3F2F" w:rsidRPr="009E3F2F" w:rsidRDefault="009E3F2F" w:rsidP="009E3F2F">
      <w:pPr>
        <w:autoSpaceDE w:val="0"/>
        <w:autoSpaceDN w:val="0"/>
        <w:adjustRightInd w:val="0"/>
        <w:rPr>
          <w:rFonts w:cstheme="minorHAnsi"/>
          <w:b/>
          <w:color w:val="000000"/>
          <w:sz w:val="22"/>
          <w:szCs w:val="22"/>
        </w:rPr>
      </w:pPr>
      <w:r w:rsidRPr="009E3F2F">
        <w:rPr>
          <w:rFonts w:cstheme="minorHAnsi"/>
          <w:b/>
          <w:color w:val="000000"/>
          <w:sz w:val="22"/>
          <w:szCs w:val="22"/>
        </w:rPr>
        <w:t>Follow-up</w:t>
      </w: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  <w:r>
        <w:rPr>
          <w:rFonts w:cs="Segoe UI"/>
          <w:color w:val="212121"/>
          <w:sz w:val="23"/>
          <w:szCs w:val="23"/>
          <w:shd w:val="clear" w:color="auto" w:fill="FFFFFF"/>
        </w:rPr>
        <w:t>SCAA to h</w:t>
      </w:r>
      <w:r w:rsidR="00BA0994" w:rsidRPr="009E3F2F">
        <w:rPr>
          <w:rFonts w:cs="Segoe UI"/>
          <w:color w:val="212121"/>
          <w:sz w:val="23"/>
          <w:szCs w:val="23"/>
          <w:shd w:val="clear" w:color="auto" w:fill="FFFFFF"/>
        </w:rPr>
        <w:t xml:space="preserve">old periodic reviews </w:t>
      </w:r>
      <w:r>
        <w:rPr>
          <w:rFonts w:cs="Segoe UI"/>
          <w:color w:val="212121"/>
          <w:sz w:val="23"/>
          <w:szCs w:val="23"/>
          <w:shd w:val="clear" w:color="auto" w:fill="FFFFFF"/>
        </w:rPr>
        <w:t xml:space="preserve">and training </w:t>
      </w:r>
      <w:r w:rsidR="00BA0994" w:rsidRPr="009E3F2F">
        <w:rPr>
          <w:rFonts w:cs="Segoe UI"/>
          <w:color w:val="212121"/>
          <w:sz w:val="23"/>
          <w:szCs w:val="23"/>
          <w:shd w:val="clear" w:color="auto" w:fill="FFFFFF"/>
        </w:rPr>
        <w:t>for appropriate personnel.</w:t>
      </w:r>
      <w:r w:rsidR="00BA0994" w:rsidRPr="009E3F2F">
        <w:rPr>
          <w:rFonts w:cs="Segoe UI"/>
          <w:color w:val="212121"/>
          <w:sz w:val="23"/>
          <w:szCs w:val="23"/>
        </w:rPr>
        <w:br/>
      </w: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p w:rsidR="009E3F2F" w:rsidRDefault="009E3F2F" w:rsidP="009E3F2F">
      <w:pPr>
        <w:autoSpaceDE w:val="0"/>
        <w:autoSpaceDN w:val="0"/>
        <w:adjustRightInd w:val="0"/>
        <w:rPr>
          <w:rFonts w:cs="Segoe UI"/>
          <w:color w:val="212121"/>
          <w:sz w:val="23"/>
          <w:szCs w:val="23"/>
          <w:shd w:val="clear" w:color="auto" w:fill="FFFFFF"/>
        </w:rPr>
      </w:pPr>
    </w:p>
    <w:sectPr w:rsidR="009E3F2F" w:rsidSect="00690B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FA" w:rsidRDefault="004722FA" w:rsidP="00A9161B">
      <w:r>
        <w:separator/>
      </w:r>
    </w:p>
  </w:endnote>
  <w:endnote w:type="continuationSeparator" w:id="0">
    <w:p w:rsidR="004722FA" w:rsidRDefault="004722FA" w:rsidP="00A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2F" w:rsidRPr="009E3F2F" w:rsidRDefault="009E3F2F" w:rsidP="009E3F2F">
    <w:pPr>
      <w:autoSpaceDE w:val="0"/>
      <w:autoSpaceDN w:val="0"/>
      <w:adjustRightInd w:val="0"/>
      <w:rPr>
        <w:rFonts w:cstheme="minorHAnsi"/>
        <w:color w:val="000000"/>
        <w:sz w:val="22"/>
        <w:szCs w:val="22"/>
      </w:rPr>
    </w:pPr>
    <w:r w:rsidRPr="009E3F2F">
      <w:rPr>
        <w:rFonts w:cs="Segoe UI"/>
        <w:color w:val="212121"/>
        <w:sz w:val="23"/>
        <w:szCs w:val="23"/>
        <w:shd w:val="clear" w:color="auto" w:fill="FFFFFF"/>
      </w:rPr>
      <w:t>Source: National Federation of State High School Associations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FA" w:rsidRDefault="004722FA" w:rsidP="00A9161B">
      <w:r>
        <w:separator/>
      </w:r>
    </w:p>
  </w:footnote>
  <w:footnote w:type="continuationSeparator" w:id="0">
    <w:p w:rsidR="004722FA" w:rsidRDefault="004722FA" w:rsidP="00A9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0D" w:rsidRDefault="0092040D" w:rsidP="00A9161B">
    <w:pPr>
      <w:autoSpaceDE w:val="0"/>
      <w:autoSpaceDN w:val="0"/>
      <w:adjustRightInd w:val="0"/>
      <w:spacing w:after="240" w:line="400" w:lineRule="atLeast"/>
      <w:jc w:val="center"/>
      <w:rPr>
        <w:rFonts w:ascii="Geneva" w:hAnsi="Geneva" w:cs="Geneva"/>
        <w:color w:val="000000"/>
        <w:sz w:val="29"/>
        <w:szCs w:val="29"/>
      </w:rPr>
    </w:pPr>
    <w:r>
      <w:rPr>
        <w:rFonts w:ascii="Verdana" w:hAnsi="Verdana" w:cs="Helvetica"/>
        <w:b/>
        <w:bCs/>
        <w:noProof/>
        <w:color w:val="0066CC"/>
        <w:sz w:val="18"/>
        <w:szCs w:val="18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553C39A1" wp14:editId="027BB553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1009650" cy="1103026"/>
          <wp:effectExtent l="0" t="0" r="0" b="1905"/>
          <wp:wrapNone/>
          <wp:docPr id="3" name="Picture 3" descr="http://files.leagueathletics.com/Images/Club/2861/scaa2016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iles.leagueathletics.com/Images/Club/2861/scaa2016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03026"/>
                  </a:xfrm>
                  <a:prstGeom prst="rect">
                    <a:avLst/>
                  </a:prstGeom>
                  <a:noFill/>
                  <a:ln w="25400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1B">
      <w:rPr>
        <w:rFonts w:ascii="Geneva" w:hAnsi="Geneva" w:cs="Geneva"/>
        <w:color w:val="000000"/>
        <w:sz w:val="29"/>
        <w:szCs w:val="29"/>
      </w:rPr>
      <w:t xml:space="preserve">  </w:t>
    </w:r>
  </w:p>
  <w:p w:rsidR="0092040D" w:rsidRDefault="0092040D" w:rsidP="00A9161B">
    <w:pPr>
      <w:autoSpaceDE w:val="0"/>
      <w:autoSpaceDN w:val="0"/>
      <w:adjustRightInd w:val="0"/>
      <w:spacing w:after="240" w:line="400" w:lineRule="atLeast"/>
      <w:jc w:val="center"/>
      <w:rPr>
        <w:rFonts w:ascii="Geneva" w:hAnsi="Geneva" w:cs="Geneva"/>
        <w:color w:val="000000"/>
        <w:sz w:val="29"/>
        <w:szCs w:val="29"/>
      </w:rPr>
    </w:pPr>
  </w:p>
  <w:p w:rsidR="0092040D" w:rsidRDefault="0092040D" w:rsidP="00A9161B">
    <w:pPr>
      <w:autoSpaceDE w:val="0"/>
      <w:autoSpaceDN w:val="0"/>
      <w:adjustRightInd w:val="0"/>
      <w:spacing w:after="240" w:line="400" w:lineRule="atLeast"/>
      <w:jc w:val="center"/>
      <w:rPr>
        <w:rFonts w:ascii="Geneva" w:hAnsi="Geneva" w:cs="Geneva"/>
        <w:color w:val="000000"/>
        <w:sz w:val="29"/>
        <w:szCs w:val="29"/>
      </w:rPr>
    </w:pPr>
  </w:p>
  <w:p w:rsidR="00BA0994" w:rsidRDefault="00A9161B" w:rsidP="00A9161B">
    <w:pPr>
      <w:autoSpaceDE w:val="0"/>
      <w:autoSpaceDN w:val="0"/>
      <w:adjustRightInd w:val="0"/>
      <w:spacing w:after="240" w:line="400" w:lineRule="atLeast"/>
      <w:jc w:val="center"/>
      <w:rPr>
        <w:rFonts w:ascii="Geneva" w:hAnsi="Geneva" w:cs="Geneva"/>
        <w:sz w:val="29"/>
        <w:szCs w:val="29"/>
      </w:rPr>
    </w:pPr>
    <w:r w:rsidRPr="00D33C26">
      <w:rPr>
        <w:rFonts w:ascii="Geneva" w:hAnsi="Geneva" w:cs="Geneva"/>
        <w:sz w:val="29"/>
        <w:szCs w:val="29"/>
      </w:rPr>
      <w:t xml:space="preserve">Steele Creek Athletic Association </w:t>
    </w:r>
    <w:r w:rsidR="0092040D" w:rsidRPr="00D33C26">
      <w:rPr>
        <w:rFonts w:ascii="Geneva" w:hAnsi="Geneva" w:cs="Geneva"/>
        <w:sz w:val="29"/>
        <w:szCs w:val="29"/>
      </w:rPr>
      <w:t>(SCAA)</w:t>
    </w:r>
    <w:r w:rsidRPr="00D33C26">
      <w:rPr>
        <w:rFonts w:ascii="Geneva" w:hAnsi="Geneva" w:cs="Geneva"/>
        <w:sz w:val="29"/>
        <w:szCs w:val="29"/>
      </w:rPr>
      <w:t xml:space="preserve"> </w:t>
    </w:r>
  </w:p>
  <w:p w:rsidR="00A9161B" w:rsidRPr="00D33C26" w:rsidRDefault="00BA0994" w:rsidP="00A9161B">
    <w:pPr>
      <w:autoSpaceDE w:val="0"/>
      <w:autoSpaceDN w:val="0"/>
      <w:adjustRightInd w:val="0"/>
      <w:spacing w:after="240" w:line="400" w:lineRule="atLeast"/>
      <w:jc w:val="center"/>
      <w:rPr>
        <w:rFonts w:ascii="Geneva" w:hAnsi="Geneva" w:cs="Geneva"/>
        <w:sz w:val="29"/>
        <w:szCs w:val="29"/>
      </w:rPr>
    </w:pPr>
    <w:r>
      <w:rPr>
        <w:rFonts w:ascii="Geneva" w:hAnsi="Geneva" w:cs="Geneva"/>
        <w:sz w:val="29"/>
        <w:szCs w:val="29"/>
      </w:rPr>
      <w:t>Lightning Safety Policy</w:t>
    </w:r>
    <w:r w:rsidR="00A9161B" w:rsidRPr="00D33C26">
      <w:rPr>
        <w:rFonts w:ascii="Geneva" w:hAnsi="Geneva" w:cs="Geneva"/>
        <w:sz w:val="29"/>
        <w:szCs w:val="29"/>
      </w:rPr>
      <w:t xml:space="preserve"> </w:t>
    </w:r>
  </w:p>
  <w:p w:rsidR="00A9161B" w:rsidRDefault="00A91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4443E"/>
    <w:multiLevelType w:val="hybridMultilevel"/>
    <w:tmpl w:val="D2C2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56F"/>
    <w:multiLevelType w:val="hybridMultilevel"/>
    <w:tmpl w:val="827A04CC"/>
    <w:lvl w:ilvl="0" w:tplc="EF12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706F2"/>
    <w:multiLevelType w:val="hybridMultilevel"/>
    <w:tmpl w:val="5F76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154C"/>
    <w:multiLevelType w:val="hybridMultilevel"/>
    <w:tmpl w:val="8B6A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43B9"/>
    <w:multiLevelType w:val="hybridMultilevel"/>
    <w:tmpl w:val="C04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0F85"/>
    <w:multiLevelType w:val="hybridMultilevel"/>
    <w:tmpl w:val="4D6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6A2B"/>
    <w:multiLevelType w:val="hybridMultilevel"/>
    <w:tmpl w:val="63CC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393C"/>
    <w:multiLevelType w:val="hybridMultilevel"/>
    <w:tmpl w:val="D2C2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1B"/>
    <w:rsid w:val="000D1AD5"/>
    <w:rsid w:val="00142AB0"/>
    <w:rsid w:val="001525D1"/>
    <w:rsid w:val="001826A8"/>
    <w:rsid w:val="001A5369"/>
    <w:rsid w:val="001A53D9"/>
    <w:rsid w:val="001C4CB7"/>
    <w:rsid w:val="001C5D69"/>
    <w:rsid w:val="001C5D74"/>
    <w:rsid w:val="002214A0"/>
    <w:rsid w:val="00231EE1"/>
    <w:rsid w:val="00242F95"/>
    <w:rsid w:val="002909EA"/>
    <w:rsid w:val="00294942"/>
    <w:rsid w:val="00302C47"/>
    <w:rsid w:val="003C564C"/>
    <w:rsid w:val="00410A4C"/>
    <w:rsid w:val="004722FA"/>
    <w:rsid w:val="00483A25"/>
    <w:rsid w:val="004C7B63"/>
    <w:rsid w:val="004E4235"/>
    <w:rsid w:val="004F7752"/>
    <w:rsid w:val="00522CFD"/>
    <w:rsid w:val="0057456A"/>
    <w:rsid w:val="005A559D"/>
    <w:rsid w:val="005C337C"/>
    <w:rsid w:val="005E5872"/>
    <w:rsid w:val="0060241E"/>
    <w:rsid w:val="00626AD5"/>
    <w:rsid w:val="00642D14"/>
    <w:rsid w:val="0067429A"/>
    <w:rsid w:val="0069417F"/>
    <w:rsid w:val="00716EDA"/>
    <w:rsid w:val="007511FF"/>
    <w:rsid w:val="007A0551"/>
    <w:rsid w:val="007C3860"/>
    <w:rsid w:val="007D6E1D"/>
    <w:rsid w:val="007F1FCD"/>
    <w:rsid w:val="00860EAC"/>
    <w:rsid w:val="008A1301"/>
    <w:rsid w:val="008E0902"/>
    <w:rsid w:val="008F1718"/>
    <w:rsid w:val="00901803"/>
    <w:rsid w:val="00917BC7"/>
    <w:rsid w:val="0092040D"/>
    <w:rsid w:val="00964F54"/>
    <w:rsid w:val="0099542E"/>
    <w:rsid w:val="009E3F2F"/>
    <w:rsid w:val="00A666C4"/>
    <w:rsid w:val="00A9161B"/>
    <w:rsid w:val="00AB7774"/>
    <w:rsid w:val="00B018E6"/>
    <w:rsid w:val="00B22174"/>
    <w:rsid w:val="00B83A12"/>
    <w:rsid w:val="00B9205A"/>
    <w:rsid w:val="00BA0994"/>
    <w:rsid w:val="00BF41FE"/>
    <w:rsid w:val="00C11C15"/>
    <w:rsid w:val="00C67757"/>
    <w:rsid w:val="00C72CDD"/>
    <w:rsid w:val="00D33C26"/>
    <w:rsid w:val="00D76EFE"/>
    <w:rsid w:val="00D9296E"/>
    <w:rsid w:val="00DA37B1"/>
    <w:rsid w:val="00DE6D1B"/>
    <w:rsid w:val="00DF5D77"/>
    <w:rsid w:val="00E413BB"/>
    <w:rsid w:val="00EA7478"/>
    <w:rsid w:val="00F71023"/>
    <w:rsid w:val="00FC4415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E7209"/>
  <w15:chartTrackingRefBased/>
  <w15:docId w15:val="{69E6A9A0-7D86-3B46-ACB1-76290E3F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1B"/>
  </w:style>
  <w:style w:type="paragraph" w:styleId="Footer">
    <w:name w:val="footer"/>
    <w:basedOn w:val="Normal"/>
    <w:link w:val="FooterChar"/>
    <w:uiPriority w:val="99"/>
    <w:unhideWhenUsed/>
    <w:rsid w:val="00A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B"/>
  </w:style>
  <w:style w:type="paragraph" w:styleId="ListParagraph">
    <w:name w:val="List Paragraph"/>
    <w:basedOn w:val="Normal"/>
    <w:uiPriority w:val="34"/>
    <w:qFormat/>
    <w:rsid w:val="00A9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4F11-EE2F-4A69-8DC1-0E2F9884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DePalma</dc:creator>
  <cp:keywords/>
  <dc:description/>
  <cp:lastModifiedBy>Mike Patulski</cp:lastModifiedBy>
  <cp:revision>2</cp:revision>
  <cp:lastPrinted>2018-03-19T20:43:00Z</cp:lastPrinted>
  <dcterms:created xsi:type="dcterms:W3CDTF">2018-05-11T12:28:00Z</dcterms:created>
  <dcterms:modified xsi:type="dcterms:W3CDTF">2018-05-11T12:28:00Z</dcterms:modified>
</cp:coreProperties>
</file>