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B1431" w:rsidP="336150BB" w:rsidRDefault="00AB1431" w14:paraId="2B0FDC26" w14:textId="4CCBAC7B">
      <w:pPr>
        <w:jc w:val="center"/>
        <w:rPr>
          <w:b/>
          <w:bCs/>
          <w:sz w:val="28"/>
          <w:szCs w:val="28"/>
          <w:u w:val="single"/>
        </w:rPr>
      </w:pPr>
      <w:r>
        <w:rPr>
          <w:noProof/>
        </w:rPr>
        <w:drawing>
          <wp:anchor distT="0" distB="0" distL="114300" distR="114300" simplePos="0" relativeHeight="251658240" behindDoc="1" locked="0" layoutInCell="1" allowOverlap="1" wp14:anchorId="041489C2" wp14:editId="50E2EB60">
            <wp:simplePos x="0" y="0"/>
            <wp:positionH relativeFrom="margin">
              <wp:align>center</wp:align>
            </wp:positionH>
            <wp:positionV relativeFrom="paragraph">
              <wp:posOffset>9525</wp:posOffset>
            </wp:positionV>
            <wp:extent cx="1838325" cy="1466850"/>
            <wp:effectExtent l="0" t="0" r="9525" b="0"/>
            <wp:wrapTight wrapText="bothSides">
              <wp:wrapPolygon edited="0">
                <wp:start x="0" y="0"/>
                <wp:lineTo x="0" y="21319"/>
                <wp:lineTo x="21488" y="21319"/>
                <wp:lineTo x="21488" y="0"/>
                <wp:lineTo x="0" y="0"/>
              </wp:wrapPolygon>
            </wp:wrapTight>
            <wp:docPr id="1" name="Picture 1" descr="Citisports_Logo_Full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sports_Logo_FullC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431" w:rsidP="336150BB" w:rsidRDefault="00AB1431" w14:paraId="1A7D7759" w14:textId="7CA7CF61">
      <w:pPr>
        <w:jc w:val="center"/>
        <w:rPr>
          <w:b/>
          <w:bCs/>
          <w:sz w:val="28"/>
          <w:szCs w:val="28"/>
          <w:u w:val="single"/>
        </w:rPr>
      </w:pPr>
    </w:p>
    <w:p w:rsidR="00AB1431" w:rsidP="336150BB" w:rsidRDefault="00AB1431" w14:paraId="5A584721" w14:textId="69D1CE1D">
      <w:pPr>
        <w:jc w:val="center"/>
        <w:rPr>
          <w:b/>
          <w:bCs/>
          <w:sz w:val="28"/>
          <w:szCs w:val="28"/>
          <w:u w:val="single"/>
        </w:rPr>
      </w:pPr>
    </w:p>
    <w:p w:rsidR="00AB1431" w:rsidP="336150BB" w:rsidRDefault="00AB1431" w14:paraId="5011E432" w14:textId="77777777">
      <w:pPr>
        <w:jc w:val="center"/>
        <w:rPr>
          <w:b/>
          <w:bCs/>
          <w:sz w:val="28"/>
          <w:szCs w:val="28"/>
          <w:u w:val="single"/>
        </w:rPr>
      </w:pPr>
    </w:p>
    <w:p w:rsidR="00AB1431" w:rsidP="336150BB" w:rsidRDefault="00AB1431" w14:paraId="596C215D" w14:textId="77777777">
      <w:pPr>
        <w:jc w:val="center"/>
        <w:rPr>
          <w:b/>
          <w:bCs/>
          <w:sz w:val="28"/>
          <w:szCs w:val="28"/>
          <w:u w:val="single"/>
        </w:rPr>
      </w:pPr>
    </w:p>
    <w:p w:rsidRPr="00AB1431" w:rsidR="336150BB" w:rsidP="336150BB" w:rsidRDefault="336150BB" w14:paraId="15A24129" w14:textId="25CFA401">
      <w:pPr>
        <w:jc w:val="center"/>
        <w:rPr>
          <w:rFonts w:ascii="Century Gothic" w:hAnsi="Century Gothic"/>
          <w:b/>
          <w:bCs/>
          <w:sz w:val="28"/>
          <w:szCs w:val="28"/>
          <w:u w:val="single"/>
        </w:rPr>
      </w:pPr>
      <w:r w:rsidRPr="00AB1431">
        <w:rPr>
          <w:rFonts w:ascii="Century Gothic" w:hAnsi="Century Gothic"/>
          <w:b/>
          <w:bCs/>
          <w:sz w:val="28"/>
          <w:szCs w:val="28"/>
          <w:u w:val="single"/>
        </w:rPr>
        <w:t>2017 High School Basketball League Rules</w:t>
      </w:r>
    </w:p>
    <w:p w:rsidRPr="007F5A14" w:rsidR="336150BB" w:rsidP="336150BB" w:rsidRDefault="336150BB" w14:paraId="0BE01ECD" w14:textId="1F0F9E2F">
      <w:pPr>
        <w:rPr>
          <w:rFonts w:ascii="Century Gothic" w:hAnsi="Century Gothic"/>
          <w:sz w:val="20"/>
          <w:szCs w:val="20"/>
        </w:rPr>
      </w:pPr>
      <w:r w:rsidRPr="007F5A14">
        <w:rPr>
          <w:rFonts w:ascii="Century Gothic" w:hAnsi="Century Gothic"/>
          <w:sz w:val="20"/>
          <w:szCs w:val="20"/>
        </w:rPr>
        <w:t>All rules will follow NFHS rules and regulations except for the following:</w:t>
      </w:r>
    </w:p>
    <w:p w:rsidRPr="007F5A14" w:rsidR="336150BB" w:rsidP="336150BB" w:rsidRDefault="336150BB" w14:paraId="20FC05EC" w14:textId="6ED1065E">
      <w:pPr>
        <w:rPr>
          <w:rFonts w:ascii="Century Gothic" w:hAnsi="Century Gothic"/>
          <w:sz w:val="20"/>
          <w:szCs w:val="20"/>
        </w:rPr>
      </w:pPr>
      <w:r w:rsidRPr="007F5A14">
        <w:rPr>
          <w:rFonts w:ascii="Century Gothic" w:hAnsi="Century Gothic"/>
          <w:b/>
          <w:bCs/>
          <w:sz w:val="20"/>
          <w:szCs w:val="20"/>
        </w:rPr>
        <w:t>Teams and Rosters</w:t>
      </w:r>
    </w:p>
    <w:p w:rsidRPr="007F5A14" w:rsidR="336150BB" w:rsidP="336150BB" w:rsidRDefault="336150BB" w14:paraId="5C08BF2A" w14:textId="04F499A7">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 xml:space="preserve"> All teams will consist of a maximum of 12 players</w:t>
      </w:r>
    </w:p>
    <w:p w:rsidRPr="007F5A14" w:rsidR="00AB1431" w:rsidP="00AB1431" w:rsidRDefault="00AB1431" w14:paraId="76E8EBCC" w14:textId="77777777">
      <w:pPr>
        <w:pStyle w:val="ListParagraph"/>
        <w:rPr>
          <w:rFonts w:ascii="Century Gothic" w:hAnsi="Century Gothic" w:eastAsiaTheme="minorEastAsia"/>
          <w:sz w:val="20"/>
          <w:szCs w:val="20"/>
        </w:rPr>
      </w:pPr>
    </w:p>
    <w:p w:rsidRPr="007F5A14" w:rsidR="00AB1431" w:rsidP="00AB1431" w:rsidRDefault="336150BB" w14:paraId="60AAF009" w14:textId="675C74D1">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Players must be 18 years of age or younger (on April 10</w:t>
      </w:r>
      <w:r w:rsidRPr="007F5A14">
        <w:rPr>
          <w:rFonts w:ascii="Century Gothic" w:hAnsi="Century Gothic"/>
          <w:sz w:val="20"/>
          <w:szCs w:val="20"/>
          <w:vertAlign w:val="superscript"/>
        </w:rPr>
        <w:t>th</w:t>
      </w:r>
      <w:r w:rsidRPr="007F5A14" w:rsidR="00AB1431">
        <w:rPr>
          <w:rFonts w:ascii="Century Gothic" w:hAnsi="Century Gothic"/>
          <w:sz w:val="20"/>
          <w:szCs w:val="20"/>
        </w:rPr>
        <w:t xml:space="preserve">, </w:t>
      </w:r>
      <w:r w:rsidRPr="007F5A14">
        <w:rPr>
          <w:rFonts w:ascii="Century Gothic" w:hAnsi="Century Gothic"/>
          <w:sz w:val="20"/>
          <w:szCs w:val="20"/>
        </w:rPr>
        <w:t>2017) and still be participating in high school or taking equivalent course-work</w:t>
      </w:r>
      <w:r w:rsidRPr="007F5A14" w:rsidR="00AB1431">
        <w:rPr>
          <w:rFonts w:ascii="Century Gothic" w:hAnsi="Century Gothic"/>
          <w:sz w:val="20"/>
          <w:szCs w:val="20"/>
        </w:rPr>
        <w:br/>
      </w:r>
    </w:p>
    <w:p w:rsidRPr="007F5A14" w:rsidR="336150BB" w:rsidP="5FEB6897" w:rsidRDefault="5FEB6897" w14:paraId="0BF3B447" w14:textId="1FF7DFC3">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Rost</w:t>
      </w:r>
      <w:r w:rsidRPr="007F5A14" w:rsidR="00AB1431">
        <w:rPr>
          <w:rFonts w:ascii="Century Gothic" w:hAnsi="Century Gothic"/>
          <w:sz w:val="20"/>
          <w:szCs w:val="20"/>
        </w:rPr>
        <w:t xml:space="preserve">ers are due to league director </w:t>
      </w:r>
      <w:r w:rsidRPr="007F5A14">
        <w:rPr>
          <w:rFonts w:ascii="Century Gothic" w:hAnsi="Century Gothic"/>
          <w:sz w:val="20"/>
          <w:szCs w:val="20"/>
        </w:rPr>
        <w:t xml:space="preserve">Roland </w:t>
      </w:r>
      <w:proofErr w:type="spellStart"/>
      <w:r w:rsidRPr="007F5A14">
        <w:rPr>
          <w:rFonts w:ascii="Century Gothic" w:hAnsi="Century Gothic"/>
          <w:sz w:val="20"/>
          <w:szCs w:val="20"/>
        </w:rPr>
        <w:t>Hurlbert</w:t>
      </w:r>
      <w:proofErr w:type="spellEnd"/>
      <w:r w:rsidRPr="007F5A14">
        <w:rPr>
          <w:rFonts w:ascii="Century Gothic" w:hAnsi="Century Gothic"/>
          <w:sz w:val="20"/>
          <w:szCs w:val="20"/>
        </w:rPr>
        <w:t xml:space="preserve">, </w:t>
      </w:r>
      <w:r w:rsidRPr="007F5A14" w:rsidR="00AB1431">
        <w:rPr>
          <w:rFonts w:ascii="Century Gothic" w:hAnsi="Century Gothic"/>
          <w:sz w:val="20"/>
          <w:szCs w:val="20"/>
        </w:rPr>
        <w:t>by fax at</w:t>
      </w:r>
      <w:r w:rsidRPr="007F5A14" w:rsidR="00AB1431">
        <w:rPr>
          <w:rFonts w:ascii="Century Gothic" w:hAnsi="Century Gothic"/>
          <w:sz w:val="20"/>
          <w:szCs w:val="20"/>
        </w:rPr>
        <w:t xml:space="preserve"> </w:t>
      </w:r>
      <w:r w:rsidRPr="007F5A14" w:rsidR="00AB1431">
        <w:rPr>
          <w:rFonts w:ascii="Century Gothic" w:hAnsi="Century Gothic"/>
          <w:b/>
          <w:sz w:val="20"/>
          <w:szCs w:val="20"/>
        </w:rPr>
        <w:t>412-422-6522</w:t>
      </w:r>
      <w:r w:rsidRPr="007F5A14" w:rsidR="00AB1431">
        <w:rPr>
          <w:rFonts w:ascii="Century Gothic" w:hAnsi="Century Gothic"/>
          <w:sz w:val="20"/>
          <w:szCs w:val="20"/>
        </w:rPr>
        <w:t xml:space="preserve"> or email at </w:t>
      </w:r>
      <w:hyperlink r:id="rId6">
        <w:r w:rsidRPr="007F5A14">
          <w:rPr>
            <w:rStyle w:val="Hyperlink"/>
            <w:rFonts w:ascii="Century Gothic" w:hAnsi="Century Gothic"/>
            <w:sz w:val="20"/>
            <w:szCs w:val="20"/>
          </w:rPr>
          <w:t>roland.hurlbert@pittsburghpa.gov</w:t>
        </w:r>
      </w:hyperlink>
      <w:r w:rsidRPr="007F5A14">
        <w:rPr>
          <w:rFonts w:ascii="Century Gothic" w:hAnsi="Century Gothic"/>
          <w:sz w:val="20"/>
          <w:szCs w:val="20"/>
        </w:rPr>
        <w:t xml:space="preserve"> </w:t>
      </w:r>
      <w:r w:rsidRPr="007F5A14" w:rsidR="00AB1431">
        <w:rPr>
          <w:rFonts w:ascii="Century Gothic" w:hAnsi="Century Gothic"/>
          <w:sz w:val="20"/>
          <w:szCs w:val="20"/>
        </w:rPr>
        <w:t xml:space="preserve"> </w:t>
      </w:r>
      <w:r w:rsidRPr="007F5A14">
        <w:rPr>
          <w:rFonts w:ascii="Century Gothic" w:hAnsi="Century Gothic"/>
          <w:sz w:val="20"/>
          <w:szCs w:val="20"/>
        </w:rPr>
        <w:t>by the team</w:t>
      </w:r>
      <w:r w:rsidRPr="007F5A14" w:rsidR="00AB1431">
        <w:rPr>
          <w:rFonts w:ascii="Century Gothic" w:hAnsi="Century Gothic"/>
          <w:sz w:val="20"/>
          <w:szCs w:val="20"/>
        </w:rPr>
        <w:t>’</w:t>
      </w:r>
      <w:r w:rsidRPr="007F5A14">
        <w:rPr>
          <w:rFonts w:ascii="Century Gothic" w:hAnsi="Century Gothic"/>
          <w:sz w:val="20"/>
          <w:szCs w:val="20"/>
        </w:rPr>
        <w:t>s first game.</w:t>
      </w:r>
    </w:p>
    <w:p w:rsidRPr="007F5A14" w:rsidR="00AB1431" w:rsidP="00AB1431" w:rsidRDefault="00AB1431" w14:paraId="03500892" w14:textId="77777777">
      <w:pPr>
        <w:pStyle w:val="ListParagraph"/>
        <w:rPr>
          <w:rFonts w:ascii="Century Gothic" w:hAnsi="Century Gothic" w:eastAsiaTheme="minorEastAsia"/>
          <w:sz w:val="20"/>
          <w:szCs w:val="20"/>
        </w:rPr>
      </w:pPr>
    </w:p>
    <w:p w:rsidRPr="007F5A14" w:rsidR="00AB1431" w:rsidP="00AB1431" w:rsidRDefault="336150BB" w14:paraId="0C3F6C7A" w14:textId="137DC3AC">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 xml:space="preserve">League Fees </w:t>
      </w:r>
      <w:r w:rsidRPr="007F5A14" w:rsidR="00AB1431">
        <w:rPr>
          <w:rFonts w:ascii="Century Gothic" w:hAnsi="Century Gothic"/>
          <w:sz w:val="20"/>
          <w:szCs w:val="20"/>
        </w:rPr>
        <w:t xml:space="preserve">are due to the league director </w:t>
      </w:r>
      <w:r w:rsidRPr="007F5A14">
        <w:rPr>
          <w:rFonts w:ascii="Century Gothic" w:hAnsi="Century Gothic"/>
          <w:sz w:val="20"/>
          <w:szCs w:val="20"/>
        </w:rPr>
        <w:t>by the team</w:t>
      </w:r>
      <w:r w:rsidRPr="007F5A14" w:rsidR="00AB1431">
        <w:rPr>
          <w:rFonts w:ascii="Century Gothic" w:hAnsi="Century Gothic"/>
          <w:sz w:val="20"/>
          <w:szCs w:val="20"/>
        </w:rPr>
        <w:t>’</w:t>
      </w:r>
      <w:r w:rsidRPr="007F5A14">
        <w:rPr>
          <w:rFonts w:ascii="Century Gothic" w:hAnsi="Century Gothic"/>
          <w:sz w:val="20"/>
          <w:szCs w:val="20"/>
        </w:rPr>
        <w:t xml:space="preserve">s first game. </w:t>
      </w:r>
      <w:r w:rsidRPr="007F5A14" w:rsidR="00AB1431">
        <w:rPr>
          <w:rFonts w:ascii="Century Gothic" w:hAnsi="Century Gothic"/>
          <w:sz w:val="20"/>
          <w:szCs w:val="20"/>
        </w:rPr>
        <w:br/>
      </w:r>
      <w:r w:rsidRPr="007F5A14" w:rsidR="00AB1431">
        <w:rPr>
          <w:rFonts w:ascii="Century Gothic" w:hAnsi="Century Gothic"/>
          <w:sz w:val="20"/>
          <w:szCs w:val="20"/>
        </w:rPr>
        <w:t>Checks should be made payable to</w:t>
      </w:r>
      <w:r w:rsidRPr="007F5A14">
        <w:rPr>
          <w:rFonts w:ascii="Century Gothic" w:hAnsi="Century Gothic"/>
          <w:sz w:val="20"/>
          <w:szCs w:val="20"/>
        </w:rPr>
        <w:t xml:space="preserve"> "</w:t>
      </w:r>
      <w:r w:rsidRPr="007F5A14">
        <w:rPr>
          <w:rFonts w:ascii="Century Gothic" w:hAnsi="Century Gothic"/>
          <w:b/>
          <w:sz w:val="20"/>
          <w:szCs w:val="20"/>
        </w:rPr>
        <w:t>Treasurer City of Pittsburgh</w:t>
      </w:r>
      <w:r w:rsidRPr="007F5A14">
        <w:rPr>
          <w:rFonts w:ascii="Century Gothic" w:hAnsi="Century Gothic"/>
          <w:sz w:val="20"/>
          <w:szCs w:val="20"/>
        </w:rPr>
        <w:t>"</w:t>
      </w:r>
      <w:r w:rsidRPr="007F5A14" w:rsidR="00AB1431">
        <w:rPr>
          <w:rFonts w:ascii="Century Gothic" w:hAnsi="Century Gothic"/>
          <w:sz w:val="20"/>
          <w:szCs w:val="20"/>
        </w:rPr>
        <w:t xml:space="preserve"> and addressed to: </w:t>
      </w:r>
      <w:r w:rsidRPr="007F5A14" w:rsidR="00AB1431">
        <w:rPr>
          <w:rFonts w:ascii="Century Gothic" w:hAnsi="Century Gothic"/>
          <w:b/>
          <w:sz w:val="20"/>
          <w:szCs w:val="20"/>
        </w:rPr>
        <w:t xml:space="preserve">Roland </w:t>
      </w:r>
      <w:proofErr w:type="spellStart"/>
      <w:r w:rsidRPr="007F5A14" w:rsidR="00AB1431">
        <w:rPr>
          <w:rFonts w:ascii="Century Gothic" w:hAnsi="Century Gothic"/>
          <w:b/>
          <w:sz w:val="20"/>
          <w:szCs w:val="20"/>
        </w:rPr>
        <w:t>Hurlbert</w:t>
      </w:r>
      <w:proofErr w:type="spellEnd"/>
      <w:r w:rsidRPr="007F5A14" w:rsidR="00AB1431">
        <w:rPr>
          <w:rFonts w:ascii="Century Gothic" w:hAnsi="Century Gothic"/>
          <w:b/>
          <w:sz w:val="20"/>
          <w:szCs w:val="20"/>
        </w:rPr>
        <w:t>,</w:t>
      </w:r>
      <w:r w:rsidRPr="007F5A14" w:rsidR="00AB1431">
        <w:rPr>
          <w:rFonts w:ascii="Century Gothic" w:hAnsi="Century Gothic"/>
          <w:b/>
          <w:sz w:val="20"/>
          <w:szCs w:val="20"/>
        </w:rPr>
        <w:t xml:space="preserve"> Magee Recreation Center, </w:t>
      </w:r>
      <w:r w:rsidRPr="007F5A14" w:rsidR="00AB1431">
        <w:rPr>
          <w:rFonts w:ascii="Century Gothic" w:hAnsi="Century Gothic"/>
          <w:b/>
          <w:sz w:val="20"/>
          <w:szCs w:val="20"/>
        </w:rPr>
        <w:t>745 Greenfield Ave</w:t>
      </w:r>
      <w:r w:rsidRPr="007F5A14" w:rsidR="00AB1431">
        <w:rPr>
          <w:rFonts w:ascii="Century Gothic" w:hAnsi="Century Gothic"/>
          <w:b/>
          <w:sz w:val="20"/>
          <w:szCs w:val="20"/>
        </w:rPr>
        <w:t>.</w:t>
      </w:r>
      <w:r w:rsidRPr="007F5A14" w:rsidR="00AB1431">
        <w:rPr>
          <w:rFonts w:ascii="Century Gothic" w:hAnsi="Century Gothic"/>
          <w:b/>
          <w:sz w:val="20"/>
          <w:szCs w:val="20"/>
        </w:rPr>
        <w:t xml:space="preserve"> Pittsburgh</w:t>
      </w:r>
      <w:r w:rsidRPr="007F5A14" w:rsidR="00AB1431">
        <w:rPr>
          <w:rFonts w:ascii="Century Gothic" w:hAnsi="Century Gothic"/>
          <w:b/>
          <w:sz w:val="20"/>
          <w:szCs w:val="20"/>
        </w:rPr>
        <w:t>, PA 15217</w:t>
      </w:r>
      <w:r w:rsidRPr="007F5A14" w:rsidR="00AB1431">
        <w:rPr>
          <w:rFonts w:ascii="Century Gothic" w:hAnsi="Century Gothic"/>
          <w:b/>
          <w:sz w:val="20"/>
          <w:szCs w:val="20"/>
        </w:rPr>
        <w:br/>
      </w:r>
    </w:p>
    <w:p w:rsidRPr="007F5A14" w:rsidR="336150BB" w:rsidP="336150BB" w:rsidRDefault="336150BB" w14:paraId="3B5ECCAD" w14:textId="12265120">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Proof of age and high school participation is not required at</w:t>
      </w:r>
      <w:r w:rsidRPr="007F5A14" w:rsidR="00AB1431">
        <w:rPr>
          <w:rFonts w:ascii="Century Gothic" w:hAnsi="Century Gothic"/>
          <w:sz w:val="20"/>
          <w:szCs w:val="20"/>
        </w:rPr>
        <w:t xml:space="preserve"> the</w:t>
      </w:r>
      <w:r w:rsidRPr="007F5A14">
        <w:rPr>
          <w:rFonts w:ascii="Century Gothic" w:hAnsi="Century Gothic"/>
          <w:sz w:val="20"/>
          <w:szCs w:val="20"/>
        </w:rPr>
        <w:t xml:space="preserve"> start of</w:t>
      </w:r>
      <w:r w:rsidRPr="007F5A14" w:rsidR="00AB1431">
        <w:rPr>
          <w:rFonts w:ascii="Century Gothic" w:hAnsi="Century Gothic"/>
          <w:sz w:val="20"/>
          <w:szCs w:val="20"/>
        </w:rPr>
        <w:t xml:space="preserve"> the</w:t>
      </w:r>
      <w:r w:rsidRPr="007F5A14">
        <w:rPr>
          <w:rFonts w:ascii="Century Gothic" w:hAnsi="Century Gothic"/>
          <w:sz w:val="20"/>
          <w:szCs w:val="20"/>
        </w:rPr>
        <w:t xml:space="preserve"> leagu</w:t>
      </w:r>
      <w:r w:rsidRPr="007F5A14" w:rsidR="00AB1431">
        <w:rPr>
          <w:rFonts w:ascii="Century Gothic" w:hAnsi="Century Gothic"/>
          <w:sz w:val="20"/>
          <w:szCs w:val="20"/>
        </w:rPr>
        <w:t>e.  H</w:t>
      </w:r>
      <w:r w:rsidRPr="007F5A14">
        <w:rPr>
          <w:rFonts w:ascii="Century Gothic" w:hAnsi="Century Gothic"/>
          <w:sz w:val="20"/>
          <w:szCs w:val="20"/>
        </w:rPr>
        <w:t>owever, the league director reserves the right to request these documents</w:t>
      </w:r>
      <w:r w:rsidRPr="007F5A14" w:rsidR="00AB1431">
        <w:rPr>
          <w:rFonts w:ascii="Century Gothic" w:hAnsi="Century Gothic"/>
          <w:sz w:val="20"/>
          <w:szCs w:val="20"/>
        </w:rPr>
        <w:t xml:space="preserve"> at any time.</w:t>
      </w:r>
    </w:p>
    <w:p w:rsidRPr="007F5A14" w:rsidR="336150BB" w:rsidP="336150BB" w:rsidRDefault="336150BB" w14:paraId="26A2B024" w14:textId="4FE143F9">
      <w:pPr>
        <w:pStyle w:val="ListParagraph"/>
        <w:numPr>
          <w:ilvl w:val="1"/>
          <w:numId w:val="5"/>
        </w:numPr>
        <w:rPr>
          <w:rFonts w:ascii="Century Gothic" w:hAnsi="Century Gothic" w:eastAsiaTheme="minorEastAsia"/>
          <w:sz w:val="20"/>
          <w:szCs w:val="20"/>
        </w:rPr>
      </w:pPr>
      <w:r w:rsidRPr="007F5A14">
        <w:rPr>
          <w:rFonts w:ascii="Century Gothic" w:hAnsi="Century Gothic"/>
          <w:sz w:val="20"/>
          <w:szCs w:val="20"/>
        </w:rPr>
        <w:t>One week will be given after request before these documents must be produced</w:t>
      </w:r>
    </w:p>
    <w:p w:rsidRPr="007F5A14" w:rsidR="336150BB" w:rsidP="336150BB" w:rsidRDefault="336150BB" w14:paraId="136EAC40" w14:textId="6FF5BCD7">
      <w:pPr>
        <w:pStyle w:val="ListParagraph"/>
        <w:numPr>
          <w:ilvl w:val="1"/>
          <w:numId w:val="5"/>
        </w:numPr>
        <w:rPr>
          <w:rFonts w:ascii="Century Gothic" w:hAnsi="Century Gothic" w:eastAsiaTheme="minorEastAsia"/>
          <w:sz w:val="20"/>
          <w:szCs w:val="20"/>
        </w:rPr>
      </w:pPr>
      <w:r w:rsidRPr="007F5A14">
        <w:rPr>
          <w:rFonts w:ascii="Century Gothic" w:hAnsi="Century Gothic"/>
          <w:sz w:val="20"/>
          <w:szCs w:val="20"/>
        </w:rPr>
        <w:t>If these documents are not produced within the allotted one week period, the player in question will not be able to participate until they are produced</w:t>
      </w:r>
    </w:p>
    <w:p w:rsidRPr="007F5A14" w:rsidR="336150BB" w:rsidP="336150BB" w:rsidRDefault="100A039E" w14:paraId="2D032412" w14:textId="5720144B">
      <w:pPr>
        <w:pStyle w:val="ListParagraph"/>
        <w:numPr>
          <w:ilvl w:val="1"/>
          <w:numId w:val="5"/>
        </w:numPr>
        <w:rPr>
          <w:rFonts w:ascii="Century Gothic" w:hAnsi="Century Gothic" w:eastAsiaTheme="minorEastAsia"/>
          <w:sz w:val="20"/>
          <w:szCs w:val="20"/>
        </w:rPr>
      </w:pPr>
      <w:r w:rsidRPr="007F5A14">
        <w:rPr>
          <w:rFonts w:ascii="Century Gothic" w:hAnsi="Century Gothic"/>
          <w:sz w:val="20"/>
          <w:szCs w:val="20"/>
        </w:rPr>
        <w:t>Upon receipt of documents, any player found to be in violation of league rules will no longer be allowed to participate</w:t>
      </w:r>
    </w:p>
    <w:p w:rsidRPr="007F5A14" w:rsidR="00AB1431" w:rsidP="3D79AF57" w:rsidRDefault="100A039E" w14:paraId="78767DFC" w14:textId="5FC9E6C6">
      <w:pPr>
        <w:pStyle w:val="ListParagraph"/>
        <w:numPr>
          <w:ilvl w:val="1"/>
          <w:numId w:val="5"/>
        </w:numPr>
        <w:rPr>
          <w:rFonts w:ascii="Century Gothic," w:hAnsi="Century Gothic," w:eastAsia="Century Gothic," w:cs="Century Gothic,"/>
          <w:sz w:val="20"/>
          <w:szCs w:val="20"/>
        </w:rPr>
      </w:pPr>
      <w:r w:rsidRPr="3D79AF57" w:rsidR="3D79AF57">
        <w:rPr>
          <w:rFonts w:ascii="Century Gothic" w:hAnsi="Century Gothic" w:eastAsia="Century Gothic" w:cs="Century Gothic"/>
          <w:sz w:val="20"/>
          <w:szCs w:val="20"/>
        </w:rPr>
        <w:t>Coaches may file</w:t>
      </w:r>
      <w:r w:rsidRPr="3D79AF57" w:rsidR="3D79AF57">
        <w:rPr>
          <w:rFonts w:ascii="Century Gothic" w:hAnsi="Century Gothic" w:eastAsia="Century Gothic" w:cs="Century Gothic"/>
          <w:sz w:val="20"/>
          <w:szCs w:val="20"/>
        </w:rPr>
        <w:t xml:space="preserve"> a</w:t>
      </w:r>
      <w:r w:rsidRPr="3D79AF57" w:rsidR="3D79AF57">
        <w:rPr>
          <w:rFonts w:ascii="Century Gothic" w:hAnsi="Century Gothic" w:eastAsia="Century Gothic" w:cs="Century Gothic"/>
          <w:sz w:val="20"/>
          <w:szCs w:val="20"/>
        </w:rPr>
        <w:t xml:space="preserve"> protest with the league director for a $20 fee</w:t>
      </w:r>
      <w:r w:rsidRPr="3D79AF57" w:rsidR="3D79AF57">
        <w:rPr>
          <w:rFonts w:ascii="Century Gothic" w:hAnsi="Century Gothic" w:eastAsia="Century Gothic" w:cs="Century Gothic"/>
          <w:sz w:val="20"/>
          <w:szCs w:val="20"/>
        </w:rPr>
        <w:t>.  I</w:t>
      </w:r>
      <w:r w:rsidRPr="3D79AF57" w:rsidR="3D79AF57">
        <w:rPr>
          <w:rFonts w:ascii="Century Gothic" w:hAnsi="Century Gothic" w:eastAsia="Century Gothic" w:cs="Century Gothic"/>
          <w:sz w:val="20"/>
          <w:szCs w:val="20"/>
        </w:rPr>
        <w:t>f the protest is granted</w:t>
      </w:r>
      <w:r w:rsidRPr="3D79AF57" w:rsidR="3D79AF57">
        <w:rPr>
          <w:rFonts w:ascii="Century Gothic" w:hAnsi="Century Gothic" w:eastAsia="Century Gothic" w:cs="Century Gothic"/>
          <w:sz w:val="20"/>
          <w:szCs w:val="20"/>
        </w:rPr>
        <w:t>,</w:t>
      </w:r>
      <w:r w:rsidRPr="3D79AF57" w:rsidR="3D79AF57">
        <w:rPr>
          <w:rFonts w:ascii="Century Gothic" w:hAnsi="Century Gothic" w:eastAsia="Century Gothic" w:cs="Century Gothic"/>
          <w:sz w:val="20"/>
          <w:szCs w:val="20"/>
        </w:rPr>
        <w:t xml:space="preserve"> the filing team will </w:t>
      </w:r>
      <w:r w:rsidRPr="3D79AF57" w:rsidR="3D79AF57">
        <w:rPr>
          <w:rFonts w:ascii="Century Gothic" w:hAnsi="Century Gothic" w:eastAsia="Century Gothic" w:cs="Century Gothic"/>
          <w:sz w:val="20"/>
          <w:szCs w:val="20"/>
        </w:rPr>
        <w:t>have their protest fee returned.  I</w:t>
      </w:r>
      <w:r w:rsidRPr="3D79AF57" w:rsidR="3D79AF57">
        <w:rPr>
          <w:rFonts w:ascii="Century Gothic" w:hAnsi="Century Gothic" w:eastAsia="Century Gothic" w:cs="Century Gothic"/>
          <w:sz w:val="20"/>
          <w:szCs w:val="20"/>
        </w:rPr>
        <w:t>f the protest is not granted</w:t>
      </w:r>
      <w:r w:rsidRPr="3D79AF57" w:rsidR="3D79AF57">
        <w:rPr>
          <w:rFonts w:ascii="Century Gothic" w:hAnsi="Century Gothic" w:eastAsia="Century Gothic" w:cs="Century Gothic"/>
          <w:sz w:val="20"/>
          <w:szCs w:val="20"/>
        </w:rPr>
        <w:t>,</w:t>
      </w:r>
      <w:r w:rsidRPr="3D79AF57" w:rsidR="3D79AF57">
        <w:rPr>
          <w:rFonts w:ascii="Century Gothic" w:hAnsi="Century Gothic" w:eastAsia="Century Gothic" w:cs="Century Gothic"/>
          <w:sz w:val="20"/>
          <w:szCs w:val="20"/>
        </w:rPr>
        <w:t xml:space="preserve"> that fee will be kept by the league and utilized to cover the cost of the league</w:t>
      </w:r>
    </w:p>
    <w:p w:rsidR="3D79AF57" w:rsidP="3D79AF57" w:rsidRDefault="3D79AF57" w14:noSpellErr="1" w14:paraId="20F4CF82" w14:textId="57DBCA73">
      <w:pPr>
        <w:pStyle w:val="ListParagraph"/>
        <w:numPr>
          <w:ilvl w:val="1"/>
          <w:numId w:val="5"/>
        </w:numPr>
        <w:rPr>
          <w:rFonts w:ascii="Century Gothic," w:hAnsi="Century Gothic," w:eastAsia="Century Gothic," w:cs="Century Gothic,"/>
          <w:sz w:val="20"/>
          <w:szCs w:val="20"/>
        </w:rPr>
      </w:pPr>
      <w:r w:rsidRPr="3D79AF57" w:rsidR="3D79AF57">
        <w:rPr>
          <w:rFonts w:ascii="Century Gothic" w:hAnsi="Century Gothic" w:eastAsia="Century Gothic" w:cs="Century Gothic"/>
          <w:sz w:val="20"/>
          <w:szCs w:val="20"/>
        </w:rPr>
        <w:t>If any player is found to be in violation of league rules their team will forfeit any games that the ineligible player had previously played in.</w:t>
      </w:r>
    </w:p>
    <w:p w:rsidRPr="007F5A14" w:rsidR="00AB1431" w:rsidP="00AB1431" w:rsidRDefault="00AB1431" w14:paraId="5FA72C58" w14:textId="77777777">
      <w:pPr>
        <w:pStyle w:val="ListParagraph"/>
        <w:ind w:left="1440"/>
        <w:rPr>
          <w:rFonts w:ascii="Century Gothic" w:hAnsi="Century Gothic" w:eastAsiaTheme="minorEastAsia"/>
          <w:sz w:val="20"/>
          <w:szCs w:val="20"/>
        </w:rPr>
      </w:pPr>
    </w:p>
    <w:p w:rsidRPr="007F5A14" w:rsidR="336150BB" w:rsidP="336150BB" w:rsidRDefault="336150BB" w14:paraId="3AB0BEB9" w14:textId="2B5D13D2">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Teams must wear matching colored shirts with a visible number</w:t>
      </w:r>
      <w:r w:rsidRPr="007F5A14" w:rsidR="00AB1431">
        <w:rPr>
          <w:rFonts w:ascii="Century Gothic" w:hAnsi="Century Gothic"/>
          <w:sz w:val="20"/>
          <w:szCs w:val="20"/>
        </w:rPr>
        <w:t>.</w:t>
      </w:r>
    </w:p>
    <w:p w:rsidRPr="007F5A14" w:rsidR="336150BB" w:rsidP="336150BB" w:rsidRDefault="336150BB" w14:paraId="54A2DA7E" w14:textId="4CC85F33">
      <w:pPr>
        <w:pStyle w:val="ListParagraph"/>
        <w:numPr>
          <w:ilvl w:val="1"/>
          <w:numId w:val="5"/>
        </w:numPr>
        <w:rPr>
          <w:rFonts w:ascii="Century Gothic" w:hAnsi="Century Gothic" w:eastAsiaTheme="minorEastAsia"/>
          <w:sz w:val="20"/>
          <w:szCs w:val="20"/>
        </w:rPr>
      </w:pPr>
      <w:r w:rsidRPr="007F5A14">
        <w:rPr>
          <w:rFonts w:ascii="Century Gothic" w:hAnsi="Century Gothic"/>
          <w:sz w:val="20"/>
          <w:szCs w:val="20"/>
        </w:rPr>
        <w:t xml:space="preserve">Any player who participates without a matching, numbered shirt will be assessed a technical foul with no maximum per team per game. (This technical foul will be administrative and not assessed towards disciplinary actions against a player </w:t>
      </w:r>
      <w:r w:rsidR="00F37301">
        <w:rPr>
          <w:rFonts w:ascii="Century Gothic" w:hAnsi="Century Gothic"/>
          <w:sz w:val="20"/>
          <w:szCs w:val="20"/>
        </w:rPr>
        <w:t xml:space="preserve">or </w:t>
      </w:r>
      <w:r w:rsidRPr="007F5A14">
        <w:rPr>
          <w:rFonts w:ascii="Century Gothic" w:hAnsi="Century Gothic"/>
          <w:sz w:val="20"/>
          <w:szCs w:val="20"/>
        </w:rPr>
        <w:t>team)</w:t>
      </w:r>
    </w:p>
    <w:p w:rsidRPr="007F5A14" w:rsidR="00AB1431" w:rsidP="00AB1431" w:rsidRDefault="00AB1431" w14:paraId="2CCE2FB0" w14:textId="77777777">
      <w:pPr>
        <w:pStyle w:val="ListParagraph"/>
        <w:ind w:left="1440"/>
        <w:rPr>
          <w:rFonts w:ascii="Century Gothic" w:hAnsi="Century Gothic" w:eastAsiaTheme="minorEastAsia"/>
          <w:sz w:val="20"/>
          <w:szCs w:val="20"/>
        </w:rPr>
      </w:pPr>
    </w:p>
    <w:p w:rsidRPr="00F37301" w:rsidR="336150BB" w:rsidP="5FEB6897" w:rsidRDefault="5FEB6897" w14:paraId="33B9F172" w14:textId="2635D7F2">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Any player or coach listed on a team roster is eligible to sit on a team</w:t>
      </w:r>
      <w:r w:rsidRPr="007F5A14" w:rsidR="00AB1431">
        <w:rPr>
          <w:rFonts w:ascii="Century Gothic" w:hAnsi="Century Gothic"/>
          <w:sz w:val="20"/>
          <w:szCs w:val="20"/>
        </w:rPr>
        <w:t>’s bench.</w:t>
      </w:r>
      <w:r w:rsidRPr="007F5A14">
        <w:rPr>
          <w:rFonts w:ascii="Century Gothic" w:hAnsi="Century Gothic"/>
          <w:sz w:val="20"/>
          <w:szCs w:val="20"/>
        </w:rPr>
        <w:t xml:space="preserve"> </w:t>
      </w:r>
      <w:r w:rsidRPr="007F5A14" w:rsidR="00AB1431">
        <w:rPr>
          <w:rFonts w:ascii="Century Gothic" w:hAnsi="Century Gothic"/>
          <w:sz w:val="20"/>
          <w:szCs w:val="20"/>
        </w:rPr>
        <w:t xml:space="preserve"> A</w:t>
      </w:r>
      <w:r w:rsidRPr="007F5A14">
        <w:rPr>
          <w:rFonts w:ascii="Century Gothic" w:hAnsi="Century Gothic"/>
          <w:sz w:val="20"/>
          <w:szCs w:val="20"/>
        </w:rPr>
        <w:t xml:space="preserve"> maximum of two coaches are allowed to sit on the team</w:t>
      </w:r>
      <w:r w:rsidRPr="007F5A14" w:rsidR="00AB1431">
        <w:rPr>
          <w:rFonts w:ascii="Century Gothic" w:hAnsi="Century Gothic"/>
          <w:sz w:val="20"/>
          <w:szCs w:val="20"/>
        </w:rPr>
        <w:t>’</w:t>
      </w:r>
      <w:r w:rsidRPr="007F5A14">
        <w:rPr>
          <w:rFonts w:ascii="Century Gothic" w:hAnsi="Century Gothic"/>
          <w:sz w:val="20"/>
          <w:szCs w:val="20"/>
        </w:rPr>
        <w:t>s bench each game.</w:t>
      </w:r>
    </w:p>
    <w:p w:rsidRPr="007F5A14" w:rsidR="00F37301" w:rsidP="00F37301" w:rsidRDefault="00F37301" w14:paraId="17D840BE" w14:textId="77777777">
      <w:pPr>
        <w:pStyle w:val="ListParagraph"/>
        <w:rPr>
          <w:rFonts w:ascii="Century Gothic" w:hAnsi="Century Gothic" w:eastAsiaTheme="minorEastAsia"/>
          <w:sz w:val="20"/>
          <w:szCs w:val="20"/>
        </w:rPr>
      </w:pPr>
    </w:p>
    <w:p w:rsidRPr="007F5A14" w:rsidR="4C7ADEE6" w:rsidP="4C7ADEE6" w:rsidRDefault="5FEB6897" w14:paraId="0E79C226" w14:textId="513AB1E1">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All coaches who are not Citiparks employees must be eighteen years of age or older and not eligible to participate in the league and must submit copies of their clearances before the first game.</w:t>
      </w:r>
    </w:p>
    <w:p w:rsidRPr="007F5A14" w:rsidR="4C7ADEE6" w:rsidP="4C7ADEE6" w:rsidRDefault="4C7ADEE6" w14:paraId="1D7A1CAD" w14:textId="02353F4F">
      <w:pPr>
        <w:pStyle w:val="ListParagraph"/>
        <w:numPr>
          <w:ilvl w:val="1"/>
          <w:numId w:val="5"/>
        </w:numPr>
        <w:rPr>
          <w:rFonts w:ascii="Century Gothic" w:hAnsi="Century Gothic" w:eastAsiaTheme="minorEastAsia"/>
          <w:sz w:val="20"/>
          <w:szCs w:val="20"/>
        </w:rPr>
      </w:pPr>
      <w:r w:rsidRPr="007F5A14">
        <w:rPr>
          <w:rFonts w:ascii="Century Gothic" w:hAnsi="Century Gothic"/>
          <w:sz w:val="20"/>
          <w:szCs w:val="20"/>
        </w:rPr>
        <w:t>FBI Fingerprinting</w:t>
      </w:r>
    </w:p>
    <w:p w:rsidRPr="007F5A14" w:rsidR="4C7ADEE6" w:rsidP="4C7ADEE6" w:rsidRDefault="4C7ADEE6" w14:paraId="4D8BC976" w14:textId="1B72EB43">
      <w:pPr>
        <w:pStyle w:val="ListParagraph"/>
        <w:numPr>
          <w:ilvl w:val="1"/>
          <w:numId w:val="5"/>
        </w:numPr>
        <w:rPr>
          <w:rFonts w:ascii="Century Gothic" w:hAnsi="Century Gothic" w:eastAsiaTheme="minorEastAsia"/>
          <w:sz w:val="20"/>
          <w:szCs w:val="20"/>
        </w:rPr>
      </w:pPr>
      <w:r w:rsidRPr="007F5A14">
        <w:rPr>
          <w:rFonts w:ascii="Century Gothic" w:hAnsi="Century Gothic"/>
          <w:sz w:val="20"/>
          <w:szCs w:val="20"/>
        </w:rPr>
        <w:t>Criminal Background Check</w:t>
      </w:r>
    </w:p>
    <w:p w:rsidRPr="00985ED6" w:rsidR="4C7ADEE6" w:rsidP="4C7ADEE6" w:rsidRDefault="4C7ADEE6" w14:paraId="3FA11285" w14:textId="3FB5EEBE">
      <w:pPr>
        <w:pStyle w:val="ListParagraph"/>
        <w:numPr>
          <w:ilvl w:val="1"/>
          <w:numId w:val="5"/>
        </w:numPr>
        <w:rPr>
          <w:rFonts w:ascii="Century Gothic" w:hAnsi="Century Gothic" w:eastAsiaTheme="minorEastAsia"/>
          <w:sz w:val="20"/>
          <w:szCs w:val="20"/>
        </w:rPr>
      </w:pPr>
      <w:r w:rsidRPr="007F5A14">
        <w:rPr>
          <w:rFonts w:ascii="Century Gothic" w:hAnsi="Century Gothic"/>
          <w:sz w:val="20"/>
          <w:szCs w:val="20"/>
        </w:rPr>
        <w:t xml:space="preserve">Child Abuse History </w:t>
      </w:r>
    </w:p>
    <w:p w:rsidR="00985ED6" w:rsidP="00985ED6" w:rsidRDefault="00985ED6" w14:paraId="7C517F73" w14:textId="77777777">
      <w:pPr>
        <w:pStyle w:val="ListParagraph"/>
        <w:ind w:left="1440"/>
        <w:rPr>
          <w:rFonts w:ascii="Century Gothic" w:hAnsi="Century Gothic"/>
          <w:sz w:val="20"/>
          <w:szCs w:val="20"/>
        </w:rPr>
      </w:pPr>
    </w:p>
    <w:p w:rsidRPr="007F5A14" w:rsidR="00985ED6" w:rsidP="00985ED6" w:rsidRDefault="00985ED6" w14:paraId="5D936C64" w14:textId="77777777">
      <w:pPr>
        <w:pStyle w:val="ListParagraph"/>
        <w:ind w:left="1440"/>
        <w:rPr>
          <w:rFonts w:ascii="Century Gothic" w:hAnsi="Century Gothic" w:eastAsiaTheme="minorEastAsia"/>
          <w:sz w:val="20"/>
          <w:szCs w:val="20"/>
        </w:rPr>
      </w:pPr>
      <w:bookmarkStart w:name="_GoBack" w:id="0"/>
      <w:bookmarkEnd w:id="0"/>
    </w:p>
    <w:p w:rsidRPr="007F5A14" w:rsidR="00AB1431" w:rsidP="00AB1431" w:rsidRDefault="00AB1431" w14:paraId="7AAA1A7B" w14:textId="77777777">
      <w:pPr>
        <w:pStyle w:val="ListParagraph"/>
        <w:ind w:left="1440"/>
        <w:rPr>
          <w:rFonts w:ascii="Century Gothic" w:hAnsi="Century Gothic" w:eastAsiaTheme="minorEastAsia"/>
          <w:sz w:val="20"/>
          <w:szCs w:val="20"/>
        </w:rPr>
      </w:pPr>
    </w:p>
    <w:p w:rsidRPr="007F5A14" w:rsidR="4C7ADEE6" w:rsidP="4C7ADEE6" w:rsidRDefault="5FEB6897" w14:paraId="5CF81572" w14:textId="364BAFC7">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Players may only appear on one team</w:t>
      </w:r>
      <w:r w:rsidRPr="007F5A14" w:rsidR="00AB1431">
        <w:rPr>
          <w:rFonts w:ascii="Century Gothic" w:hAnsi="Century Gothic"/>
          <w:sz w:val="20"/>
          <w:szCs w:val="20"/>
        </w:rPr>
        <w:t>’</w:t>
      </w:r>
      <w:r w:rsidRPr="007F5A14">
        <w:rPr>
          <w:rFonts w:ascii="Century Gothic" w:hAnsi="Century Gothic"/>
          <w:sz w:val="20"/>
          <w:szCs w:val="20"/>
        </w:rPr>
        <w:t>s roster</w:t>
      </w:r>
      <w:r w:rsidRPr="007F5A14" w:rsidR="00AB1431">
        <w:rPr>
          <w:rFonts w:ascii="Century Gothic" w:hAnsi="Century Gothic"/>
          <w:sz w:val="20"/>
          <w:szCs w:val="20"/>
        </w:rPr>
        <w:t>.</w:t>
      </w:r>
    </w:p>
    <w:p w:rsidRPr="007F5A14" w:rsidR="00AB1431" w:rsidP="00AB1431" w:rsidRDefault="00AB1431" w14:paraId="397E1DD8" w14:textId="77777777">
      <w:pPr>
        <w:pStyle w:val="ListParagraph"/>
        <w:rPr>
          <w:rFonts w:ascii="Century Gothic" w:hAnsi="Century Gothic" w:eastAsiaTheme="minorEastAsia"/>
          <w:sz w:val="20"/>
          <w:szCs w:val="20"/>
        </w:rPr>
      </w:pPr>
    </w:p>
    <w:p w:rsidRPr="007F5A14" w:rsidR="4C7ADEE6" w:rsidP="4C7ADEE6" w:rsidRDefault="5FEB6897" w14:paraId="20E9BA0D" w14:textId="19096AB3">
      <w:pPr>
        <w:pStyle w:val="ListParagraph"/>
        <w:numPr>
          <w:ilvl w:val="0"/>
          <w:numId w:val="5"/>
        </w:numPr>
        <w:rPr>
          <w:rFonts w:ascii="Century Gothic" w:hAnsi="Century Gothic" w:eastAsiaTheme="minorEastAsia"/>
          <w:sz w:val="20"/>
          <w:szCs w:val="20"/>
        </w:rPr>
      </w:pPr>
      <w:r w:rsidRPr="007F5A14">
        <w:rPr>
          <w:rFonts w:ascii="Century Gothic" w:hAnsi="Century Gothic"/>
          <w:sz w:val="20"/>
          <w:szCs w:val="20"/>
        </w:rPr>
        <w:t>Players must play in at least sixty percent of team</w:t>
      </w:r>
      <w:r w:rsidRPr="007F5A14" w:rsidR="00AB1431">
        <w:rPr>
          <w:rFonts w:ascii="Century Gothic" w:hAnsi="Century Gothic"/>
          <w:sz w:val="20"/>
          <w:szCs w:val="20"/>
        </w:rPr>
        <w:t>’</w:t>
      </w:r>
      <w:r w:rsidRPr="007F5A14">
        <w:rPr>
          <w:rFonts w:ascii="Century Gothic" w:hAnsi="Century Gothic"/>
          <w:sz w:val="20"/>
          <w:szCs w:val="20"/>
        </w:rPr>
        <w:t>s regular season games to be eligible for the playoffs.</w:t>
      </w:r>
    </w:p>
    <w:p w:rsidR="00F37301" w:rsidP="336150BB" w:rsidRDefault="00F37301" w14:paraId="3DF91646" w14:textId="77777777">
      <w:pPr>
        <w:rPr>
          <w:rFonts w:ascii="Century Gothic" w:hAnsi="Century Gothic"/>
          <w:b/>
          <w:bCs/>
          <w:sz w:val="20"/>
          <w:szCs w:val="20"/>
        </w:rPr>
      </w:pPr>
    </w:p>
    <w:p w:rsidRPr="007F5A14" w:rsidR="336150BB" w:rsidP="336150BB" w:rsidRDefault="336150BB" w14:paraId="1AB5D3BC" w14:textId="5C67D71C">
      <w:pPr>
        <w:rPr>
          <w:rFonts w:ascii="Century Gothic" w:hAnsi="Century Gothic"/>
          <w:sz w:val="20"/>
          <w:szCs w:val="20"/>
        </w:rPr>
      </w:pPr>
      <w:r w:rsidRPr="007F5A14">
        <w:rPr>
          <w:rFonts w:ascii="Century Gothic" w:hAnsi="Century Gothic"/>
          <w:b/>
          <w:bCs/>
          <w:sz w:val="20"/>
          <w:szCs w:val="20"/>
        </w:rPr>
        <w:t>Timing and Timeouts</w:t>
      </w:r>
    </w:p>
    <w:p w:rsidRPr="007F5A14" w:rsidR="336150BB" w:rsidP="336150BB" w:rsidRDefault="336150BB" w14:paraId="523ED62A" w14:textId="6FE3A8B0">
      <w:pPr>
        <w:pStyle w:val="ListParagraph"/>
        <w:numPr>
          <w:ilvl w:val="0"/>
          <w:numId w:val="4"/>
        </w:numPr>
        <w:rPr>
          <w:rFonts w:ascii="Century Gothic" w:hAnsi="Century Gothic" w:eastAsiaTheme="minorEastAsia"/>
          <w:sz w:val="20"/>
          <w:szCs w:val="20"/>
        </w:rPr>
      </w:pPr>
      <w:r w:rsidRPr="007F5A14">
        <w:rPr>
          <w:rFonts w:ascii="Century Gothic" w:hAnsi="Century Gothic"/>
          <w:sz w:val="20"/>
          <w:szCs w:val="20"/>
        </w:rPr>
        <w:t xml:space="preserve">Games will be played in </w:t>
      </w:r>
      <w:r w:rsidRPr="007F5A14" w:rsidR="00AB1431">
        <w:rPr>
          <w:rFonts w:ascii="Century Gothic" w:hAnsi="Century Gothic"/>
          <w:sz w:val="20"/>
          <w:szCs w:val="20"/>
        </w:rPr>
        <w:t>2 twenty-</w:t>
      </w:r>
      <w:r w:rsidRPr="007F5A14">
        <w:rPr>
          <w:rFonts w:ascii="Century Gothic" w:hAnsi="Century Gothic"/>
          <w:sz w:val="20"/>
          <w:szCs w:val="20"/>
        </w:rPr>
        <w:t>minu</w:t>
      </w:r>
      <w:r w:rsidRPr="007F5A14" w:rsidR="00AB1431">
        <w:rPr>
          <w:rFonts w:ascii="Century Gothic" w:hAnsi="Century Gothic"/>
          <w:sz w:val="20"/>
          <w:szCs w:val="20"/>
        </w:rPr>
        <w:t xml:space="preserve">te halves with a running clock.  The clock will stop on the referees whistle </w:t>
      </w:r>
      <w:r w:rsidRPr="007F5A14">
        <w:rPr>
          <w:rFonts w:ascii="Century Gothic" w:hAnsi="Century Gothic"/>
          <w:sz w:val="20"/>
          <w:szCs w:val="20"/>
        </w:rPr>
        <w:t>f</w:t>
      </w:r>
      <w:r w:rsidRPr="007F5A14" w:rsidR="00AB1431">
        <w:rPr>
          <w:rFonts w:ascii="Century Gothic" w:hAnsi="Century Gothic"/>
          <w:sz w:val="20"/>
          <w:szCs w:val="20"/>
        </w:rPr>
        <w:t xml:space="preserve">or the last minute of the first </w:t>
      </w:r>
      <w:r w:rsidRPr="007F5A14">
        <w:rPr>
          <w:rFonts w:ascii="Century Gothic" w:hAnsi="Century Gothic"/>
          <w:sz w:val="20"/>
          <w:szCs w:val="20"/>
        </w:rPr>
        <w:t>half and last two minutes of the second half.</w:t>
      </w:r>
    </w:p>
    <w:p w:rsidRPr="007F5A14" w:rsidR="00AB1431" w:rsidP="00AB1431" w:rsidRDefault="00AB1431" w14:paraId="0BCB6DB0" w14:textId="77777777">
      <w:pPr>
        <w:pStyle w:val="ListParagraph"/>
        <w:rPr>
          <w:rFonts w:ascii="Century Gothic" w:hAnsi="Century Gothic" w:eastAsiaTheme="minorEastAsia"/>
          <w:sz w:val="20"/>
          <w:szCs w:val="20"/>
        </w:rPr>
      </w:pPr>
    </w:p>
    <w:p w:rsidRPr="007F5A14" w:rsidR="336150BB" w:rsidP="336150BB" w:rsidRDefault="336150BB" w14:paraId="724D6B4D" w14:textId="1A6270B2">
      <w:pPr>
        <w:pStyle w:val="ListParagraph"/>
        <w:numPr>
          <w:ilvl w:val="0"/>
          <w:numId w:val="4"/>
        </w:numPr>
        <w:rPr>
          <w:rFonts w:ascii="Century Gothic" w:hAnsi="Century Gothic" w:eastAsiaTheme="minorEastAsia"/>
          <w:sz w:val="20"/>
          <w:szCs w:val="20"/>
        </w:rPr>
      </w:pPr>
      <w:r w:rsidRPr="007F5A14">
        <w:rPr>
          <w:rFonts w:ascii="Century Gothic" w:hAnsi="Century Gothic"/>
          <w:sz w:val="20"/>
          <w:szCs w:val="20"/>
        </w:rPr>
        <w:t xml:space="preserve">Each team will be awarded </w:t>
      </w:r>
      <w:r w:rsidRPr="007F5A14" w:rsidR="00AB1431">
        <w:rPr>
          <w:rFonts w:ascii="Century Gothic" w:hAnsi="Century Gothic"/>
          <w:sz w:val="20"/>
          <w:szCs w:val="20"/>
        </w:rPr>
        <w:t>2</w:t>
      </w:r>
      <w:r w:rsidRPr="007F5A14">
        <w:rPr>
          <w:rFonts w:ascii="Century Gothic" w:hAnsi="Century Gothic"/>
          <w:sz w:val="20"/>
          <w:szCs w:val="20"/>
        </w:rPr>
        <w:t xml:space="preserve"> thirty</w:t>
      </w:r>
      <w:r w:rsidRPr="007F5A14" w:rsidR="00AB1431">
        <w:rPr>
          <w:rFonts w:ascii="Century Gothic" w:hAnsi="Century Gothic"/>
          <w:sz w:val="20"/>
          <w:szCs w:val="20"/>
        </w:rPr>
        <w:t>-</w:t>
      </w:r>
      <w:r w:rsidRPr="007F5A14">
        <w:rPr>
          <w:rFonts w:ascii="Century Gothic" w:hAnsi="Century Gothic"/>
          <w:sz w:val="20"/>
          <w:szCs w:val="20"/>
        </w:rPr>
        <w:t xml:space="preserve"> second timeouts and </w:t>
      </w:r>
      <w:r w:rsidRPr="007F5A14" w:rsidR="00AB1431">
        <w:rPr>
          <w:rFonts w:ascii="Century Gothic" w:hAnsi="Century Gothic"/>
          <w:sz w:val="20"/>
          <w:szCs w:val="20"/>
        </w:rPr>
        <w:t>2</w:t>
      </w:r>
      <w:r w:rsidRPr="007F5A14">
        <w:rPr>
          <w:rFonts w:ascii="Century Gothic" w:hAnsi="Century Gothic"/>
          <w:sz w:val="20"/>
          <w:szCs w:val="20"/>
        </w:rPr>
        <w:t xml:space="preserve"> full (sixty</w:t>
      </w:r>
      <w:r w:rsidRPr="007F5A14" w:rsidR="00AB1431">
        <w:rPr>
          <w:rFonts w:ascii="Century Gothic" w:hAnsi="Century Gothic"/>
          <w:sz w:val="20"/>
          <w:szCs w:val="20"/>
        </w:rPr>
        <w:t>-</w:t>
      </w:r>
      <w:r w:rsidRPr="007F5A14">
        <w:rPr>
          <w:rFonts w:ascii="Century Gothic" w:hAnsi="Century Gothic"/>
          <w:sz w:val="20"/>
          <w:szCs w:val="20"/>
        </w:rPr>
        <w:t>second) timeouts per game</w:t>
      </w:r>
    </w:p>
    <w:p w:rsidRPr="007F5A14" w:rsidR="336150BB" w:rsidP="336150BB" w:rsidRDefault="336150BB" w14:paraId="2F36433B" w14:textId="1FEEC9E5">
      <w:pPr>
        <w:pStyle w:val="ListParagraph"/>
        <w:numPr>
          <w:ilvl w:val="1"/>
          <w:numId w:val="4"/>
        </w:numPr>
        <w:rPr>
          <w:rFonts w:ascii="Century Gothic" w:hAnsi="Century Gothic" w:eastAsiaTheme="minorEastAsia"/>
          <w:sz w:val="20"/>
          <w:szCs w:val="20"/>
        </w:rPr>
      </w:pPr>
      <w:r w:rsidRPr="007F5A14">
        <w:rPr>
          <w:rFonts w:ascii="Century Gothic" w:hAnsi="Century Gothic"/>
          <w:sz w:val="20"/>
          <w:szCs w:val="20"/>
        </w:rPr>
        <w:t>At the conclusion of the first half, if a team has all four timeouts remaini</w:t>
      </w:r>
      <w:r w:rsidRPr="007F5A14" w:rsidR="00AB1431">
        <w:rPr>
          <w:rFonts w:ascii="Century Gothic" w:hAnsi="Century Gothic"/>
          <w:sz w:val="20"/>
          <w:szCs w:val="20"/>
        </w:rPr>
        <w:t>ng they will forfeit one thirty-</w:t>
      </w:r>
      <w:r w:rsidRPr="007F5A14">
        <w:rPr>
          <w:rFonts w:ascii="Century Gothic" w:hAnsi="Century Gothic"/>
          <w:sz w:val="20"/>
          <w:szCs w:val="20"/>
        </w:rPr>
        <w:t xml:space="preserve">second timeout and begin play in </w:t>
      </w:r>
      <w:r w:rsidRPr="007F5A14" w:rsidR="00AB1431">
        <w:rPr>
          <w:rFonts w:ascii="Century Gothic" w:hAnsi="Century Gothic"/>
          <w:sz w:val="20"/>
          <w:szCs w:val="20"/>
        </w:rPr>
        <w:t>the second half with one thirty-</w:t>
      </w:r>
      <w:r w:rsidRPr="007F5A14">
        <w:rPr>
          <w:rFonts w:ascii="Century Gothic" w:hAnsi="Century Gothic"/>
          <w:sz w:val="20"/>
          <w:szCs w:val="20"/>
        </w:rPr>
        <w:t>second timeout and t</w:t>
      </w:r>
      <w:r w:rsidRPr="007F5A14" w:rsidR="00AB1431">
        <w:rPr>
          <w:rFonts w:ascii="Century Gothic" w:hAnsi="Century Gothic"/>
          <w:sz w:val="20"/>
          <w:szCs w:val="20"/>
        </w:rPr>
        <w:t>wo sixty-</w:t>
      </w:r>
      <w:r w:rsidRPr="007F5A14">
        <w:rPr>
          <w:rFonts w:ascii="Century Gothic" w:hAnsi="Century Gothic"/>
          <w:sz w:val="20"/>
          <w:szCs w:val="20"/>
        </w:rPr>
        <w:t xml:space="preserve"> second timeouts remaining.</w:t>
      </w:r>
    </w:p>
    <w:p w:rsidRPr="007F5A14" w:rsidR="00AB1431" w:rsidP="00AB1431" w:rsidRDefault="00AB1431" w14:paraId="26C40AB8" w14:textId="77777777">
      <w:pPr>
        <w:pStyle w:val="ListParagraph"/>
        <w:ind w:left="1440"/>
        <w:rPr>
          <w:rFonts w:ascii="Century Gothic" w:hAnsi="Century Gothic" w:eastAsiaTheme="minorEastAsia"/>
          <w:sz w:val="20"/>
          <w:szCs w:val="20"/>
        </w:rPr>
      </w:pPr>
    </w:p>
    <w:p w:rsidRPr="007F5A14" w:rsidR="336150BB" w:rsidP="5FEB6897" w:rsidRDefault="5FEB6897" w14:paraId="235BC636" w14:textId="3B74B81B">
      <w:pPr>
        <w:pStyle w:val="ListParagraph"/>
        <w:numPr>
          <w:ilvl w:val="0"/>
          <w:numId w:val="4"/>
        </w:numPr>
        <w:rPr>
          <w:rFonts w:ascii="Century Gothic" w:hAnsi="Century Gothic" w:eastAsiaTheme="minorEastAsia"/>
          <w:sz w:val="20"/>
          <w:szCs w:val="20"/>
        </w:rPr>
      </w:pPr>
      <w:r w:rsidRPr="007F5A14">
        <w:rPr>
          <w:rFonts w:ascii="Century Gothic" w:hAnsi="Century Gothic"/>
          <w:sz w:val="20"/>
          <w:szCs w:val="20"/>
        </w:rPr>
        <w:t>Games will</w:t>
      </w:r>
      <w:r w:rsidRPr="007F5A14" w:rsidR="00AB1431">
        <w:rPr>
          <w:rFonts w:ascii="Century Gothic" w:hAnsi="Century Gothic"/>
          <w:sz w:val="20"/>
          <w:szCs w:val="20"/>
        </w:rPr>
        <w:t xml:space="preserve"> start at their scheduled time. I</w:t>
      </w:r>
      <w:r w:rsidRPr="007F5A14">
        <w:rPr>
          <w:rFonts w:ascii="Century Gothic" w:hAnsi="Century Gothic"/>
          <w:sz w:val="20"/>
          <w:szCs w:val="20"/>
        </w:rPr>
        <w:t>f a team does not have five players at their scheduled start time, a ten min</w:t>
      </w:r>
      <w:r w:rsidRPr="007F5A14" w:rsidR="00AB1431">
        <w:rPr>
          <w:rFonts w:ascii="Century Gothic" w:hAnsi="Century Gothic"/>
          <w:sz w:val="20"/>
          <w:szCs w:val="20"/>
        </w:rPr>
        <w:t>ute grace clock will be started.</w:t>
      </w:r>
      <w:r w:rsidRPr="007F5A14">
        <w:rPr>
          <w:rFonts w:ascii="Century Gothic" w:hAnsi="Century Gothic"/>
          <w:sz w:val="20"/>
          <w:szCs w:val="20"/>
        </w:rPr>
        <w:t xml:space="preserve">  </w:t>
      </w:r>
      <w:r w:rsidRPr="007F5A14" w:rsidR="00AB1431">
        <w:rPr>
          <w:rFonts w:ascii="Century Gothic" w:hAnsi="Century Gothic"/>
          <w:sz w:val="20"/>
          <w:szCs w:val="20"/>
        </w:rPr>
        <w:t>A</w:t>
      </w:r>
      <w:r w:rsidRPr="007F5A14">
        <w:rPr>
          <w:rFonts w:ascii="Century Gothic" w:hAnsi="Century Gothic"/>
          <w:sz w:val="20"/>
          <w:szCs w:val="20"/>
        </w:rPr>
        <w:t>t the conclusion of this ten</w:t>
      </w:r>
      <w:r w:rsidRPr="007F5A14" w:rsidR="00AB1431">
        <w:rPr>
          <w:rFonts w:ascii="Century Gothic" w:hAnsi="Century Gothic"/>
          <w:sz w:val="20"/>
          <w:szCs w:val="20"/>
        </w:rPr>
        <w:t>-</w:t>
      </w:r>
      <w:r w:rsidRPr="007F5A14">
        <w:rPr>
          <w:rFonts w:ascii="Century Gothic" w:hAnsi="Century Gothic"/>
          <w:sz w:val="20"/>
          <w:szCs w:val="20"/>
        </w:rPr>
        <w:t>minute period</w:t>
      </w:r>
      <w:r w:rsidRPr="007F5A14" w:rsidR="007F5A14">
        <w:rPr>
          <w:rFonts w:ascii="Century Gothic" w:hAnsi="Century Gothic"/>
          <w:sz w:val="20"/>
          <w:szCs w:val="20"/>
        </w:rPr>
        <w:t>,</w:t>
      </w:r>
      <w:r w:rsidRPr="007F5A14">
        <w:rPr>
          <w:rFonts w:ascii="Century Gothic" w:hAnsi="Century Gothic"/>
          <w:sz w:val="20"/>
          <w:szCs w:val="20"/>
        </w:rPr>
        <w:t xml:space="preserve"> the team will automatically forfeit</w:t>
      </w:r>
      <w:r w:rsidRPr="007F5A14" w:rsidR="007F5A14">
        <w:rPr>
          <w:rFonts w:ascii="Century Gothic" w:hAnsi="Century Gothic"/>
          <w:sz w:val="20"/>
          <w:szCs w:val="20"/>
        </w:rPr>
        <w:t>.</w:t>
      </w:r>
    </w:p>
    <w:p w:rsidRPr="007F5A14" w:rsidR="007F5A14" w:rsidP="007F5A14" w:rsidRDefault="007F5A14" w14:paraId="6F701F7C" w14:textId="77777777">
      <w:pPr>
        <w:pStyle w:val="ListParagraph"/>
        <w:rPr>
          <w:rFonts w:ascii="Century Gothic" w:hAnsi="Century Gothic" w:eastAsiaTheme="minorEastAsia"/>
          <w:sz w:val="20"/>
          <w:szCs w:val="20"/>
        </w:rPr>
      </w:pPr>
    </w:p>
    <w:p w:rsidRPr="007F5A14" w:rsidR="336150BB" w:rsidP="336150BB" w:rsidRDefault="336150BB" w14:paraId="73BEA434" w14:textId="2CBAB822">
      <w:pPr>
        <w:pStyle w:val="ListParagraph"/>
        <w:numPr>
          <w:ilvl w:val="0"/>
          <w:numId w:val="4"/>
        </w:numPr>
        <w:rPr>
          <w:rFonts w:ascii="Century Gothic" w:hAnsi="Century Gothic" w:eastAsiaTheme="minorEastAsia"/>
          <w:sz w:val="20"/>
          <w:szCs w:val="20"/>
        </w:rPr>
      </w:pPr>
      <w:r w:rsidRPr="007F5A14">
        <w:rPr>
          <w:rFonts w:ascii="Century Gothic" w:hAnsi="Century Gothic"/>
          <w:sz w:val="20"/>
          <w:szCs w:val="20"/>
        </w:rPr>
        <w:t>Overtime during the regular season will be played as follows</w:t>
      </w:r>
      <w:r w:rsidR="007F5A14">
        <w:rPr>
          <w:rFonts w:ascii="Century Gothic" w:hAnsi="Century Gothic"/>
          <w:sz w:val="20"/>
          <w:szCs w:val="20"/>
        </w:rPr>
        <w:t>:</w:t>
      </w:r>
    </w:p>
    <w:p w:rsidRPr="007F5A14" w:rsidR="336150BB" w:rsidP="336150BB" w:rsidRDefault="336150BB" w14:paraId="4EBFE02D" w14:textId="632D6B1B">
      <w:pPr>
        <w:pStyle w:val="ListParagraph"/>
        <w:numPr>
          <w:ilvl w:val="1"/>
          <w:numId w:val="4"/>
        </w:numPr>
        <w:rPr>
          <w:rFonts w:ascii="Century Gothic" w:hAnsi="Century Gothic" w:eastAsiaTheme="minorEastAsia"/>
          <w:sz w:val="20"/>
          <w:szCs w:val="20"/>
        </w:rPr>
      </w:pPr>
      <w:r w:rsidRPr="007F5A14">
        <w:rPr>
          <w:rFonts w:ascii="Century Gothic" w:hAnsi="Century Gothic"/>
          <w:sz w:val="20"/>
          <w:szCs w:val="20"/>
        </w:rPr>
        <w:t>1</w:t>
      </w:r>
      <w:r w:rsidRPr="007F5A14">
        <w:rPr>
          <w:rFonts w:ascii="Century Gothic" w:hAnsi="Century Gothic"/>
          <w:sz w:val="20"/>
          <w:szCs w:val="20"/>
          <w:vertAlign w:val="superscript"/>
        </w:rPr>
        <w:t>st</w:t>
      </w:r>
      <w:r w:rsidRPr="007F5A14">
        <w:rPr>
          <w:rFonts w:ascii="Century Gothic" w:hAnsi="Century Gothic"/>
          <w:sz w:val="20"/>
          <w:szCs w:val="20"/>
        </w:rPr>
        <w:t xml:space="preserve"> Overtime: 3 minutes</w:t>
      </w:r>
    </w:p>
    <w:p w:rsidRPr="007F5A14" w:rsidR="336150BB" w:rsidP="336150BB" w:rsidRDefault="336150BB" w14:paraId="5BD8E3E0" w14:textId="37D40D43">
      <w:pPr>
        <w:pStyle w:val="ListParagraph"/>
        <w:numPr>
          <w:ilvl w:val="1"/>
          <w:numId w:val="4"/>
        </w:numPr>
        <w:rPr>
          <w:rFonts w:ascii="Century Gothic" w:hAnsi="Century Gothic" w:eastAsiaTheme="minorEastAsia"/>
          <w:sz w:val="20"/>
          <w:szCs w:val="20"/>
        </w:rPr>
      </w:pPr>
      <w:r w:rsidRPr="007F5A14">
        <w:rPr>
          <w:rFonts w:ascii="Century Gothic" w:hAnsi="Century Gothic"/>
          <w:sz w:val="20"/>
          <w:szCs w:val="20"/>
        </w:rPr>
        <w:t>2</w:t>
      </w:r>
      <w:r w:rsidRPr="007F5A14">
        <w:rPr>
          <w:rFonts w:ascii="Century Gothic" w:hAnsi="Century Gothic"/>
          <w:sz w:val="20"/>
          <w:szCs w:val="20"/>
          <w:vertAlign w:val="superscript"/>
        </w:rPr>
        <w:t>nd</w:t>
      </w:r>
      <w:r w:rsidRPr="007F5A14">
        <w:rPr>
          <w:rFonts w:ascii="Century Gothic" w:hAnsi="Century Gothic"/>
          <w:sz w:val="20"/>
          <w:szCs w:val="20"/>
        </w:rPr>
        <w:t xml:space="preserve"> Overtime: 2 minutes</w:t>
      </w:r>
    </w:p>
    <w:p w:rsidRPr="007F5A14" w:rsidR="336150BB" w:rsidP="4C7ADEE6" w:rsidRDefault="4C7ADEE6" w14:paraId="5F011B84" w14:textId="5C875252">
      <w:pPr>
        <w:pStyle w:val="ListParagraph"/>
        <w:numPr>
          <w:ilvl w:val="1"/>
          <w:numId w:val="4"/>
        </w:numPr>
        <w:rPr>
          <w:rFonts w:ascii="Century Gothic" w:hAnsi="Century Gothic" w:eastAsiaTheme="minorEastAsia"/>
          <w:sz w:val="20"/>
          <w:szCs w:val="20"/>
        </w:rPr>
      </w:pPr>
      <w:r w:rsidRPr="007F5A14">
        <w:rPr>
          <w:rFonts w:ascii="Century Gothic" w:hAnsi="Century Gothic"/>
          <w:sz w:val="20"/>
          <w:szCs w:val="20"/>
        </w:rPr>
        <w:t>3</w:t>
      </w:r>
      <w:r w:rsidRPr="007F5A14">
        <w:rPr>
          <w:rFonts w:ascii="Century Gothic" w:hAnsi="Century Gothic"/>
          <w:sz w:val="20"/>
          <w:szCs w:val="20"/>
          <w:vertAlign w:val="superscript"/>
        </w:rPr>
        <w:t>rd</w:t>
      </w:r>
      <w:r w:rsidRPr="007F5A14">
        <w:rPr>
          <w:rFonts w:ascii="Century Gothic" w:hAnsi="Century Gothic"/>
          <w:sz w:val="20"/>
          <w:szCs w:val="20"/>
        </w:rPr>
        <w:t xml:space="preserve"> Overtime: 1 minutes</w:t>
      </w:r>
    </w:p>
    <w:p w:rsidRPr="007F5A14" w:rsidR="336150BB" w:rsidP="336150BB" w:rsidRDefault="336150BB" w14:paraId="2312FDB0" w14:textId="1FA54C2A">
      <w:pPr>
        <w:pStyle w:val="ListParagraph"/>
        <w:numPr>
          <w:ilvl w:val="1"/>
          <w:numId w:val="4"/>
        </w:numPr>
        <w:rPr>
          <w:rFonts w:ascii="Century Gothic" w:hAnsi="Century Gothic" w:eastAsiaTheme="minorEastAsia"/>
          <w:sz w:val="20"/>
          <w:szCs w:val="20"/>
        </w:rPr>
      </w:pPr>
      <w:r w:rsidRPr="007F5A14">
        <w:rPr>
          <w:rFonts w:ascii="Century Gothic" w:hAnsi="Century Gothic"/>
          <w:sz w:val="20"/>
          <w:szCs w:val="20"/>
        </w:rPr>
        <w:t>4</w:t>
      </w:r>
      <w:r w:rsidRPr="007F5A14">
        <w:rPr>
          <w:rFonts w:ascii="Century Gothic" w:hAnsi="Century Gothic"/>
          <w:sz w:val="20"/>
          <w:szCs w:val="20"/>
          <w:vertAlign w:val="superscript"/>
        </w:rPr>
        <w:t>th</w:t>
      </w:r>
      <w:r w:rsidRPr="007F5A14">
        <w:rPr>
          <w:rFonts w:ascii="Century Gothic" w:hAnsi="Century Gothic"/>
          <w:sz w:val="20"/>
          <w:szCs w:val="20"/>
        </w:rPr>
        <w:t xml:space="preserve"> Overtime: Sudden Death</w:t>
      </w:r>
    </w:p>
    <w:p w:rsidRPr="007F5A14" w:rsidR="336150BB" w:rsidP="336150BB" w:rsidRDefault="007F5A14" w14:paraId="4240E11A" w14:textId="562662F4">
      <w:pPr>
        <w:pStyle w:val="ListParagraph"/>
        <w:numPr>
          <w:ilvl w:val="1"/>
          <w:numId w:val="4"/>
        </w:numPr>
        <w:rPr>
          <w:rFonts w:ascii="Century Gothic" w:hAnsi="Century Gothic" w:eastAsiaTheme="minorEastAsia"/>
          <w:sz w:val="20"/>
          <w:szCs w:val="20"/>
        </w:rPr>
      </w:pPr>
      <w:r>
        <w:rPr>
          <w:rFonts w:ascii="Century Gothic" w:hAnsi="Century Gothic"/>
          <w:sz w:val="20"/>
          <w:szCs w:val="20"/>
        </w:rPr>
        <w:t>During the playoffs, 3-</w:t>
      </w:r>
      <w:r w:rsidRPr="007F5A14" w:rsidR="336150BB">
        <w:rPr>
          <w:rFonts w:ascii="Century Gothic" w:hAnsi="Century Gothic"/>
          <w:sz w:val="20"/>
          <w:szCs w:val="20"/>
        </w:rPr>
        <w:t>minute periods will be played until one team has won</w:t>
      </w:r>
    </w:p>
    <w:p w:rsidR="00F37301" w:rsidP="336150BB" w:rsidRDefault="00F37301" w14:paraId="35C11B02" w14:textId="77777777">
      <w:pPr>
        <w:rPr>
          <w:rFonts w:ascii="Century Gothic" w:hAnsi="Century Gothic"/>
          <w:b/>
          <w:bCs/>
          <w:sz w:val="20"/>
          <w:szCs w:val="20"/>
        </w:rPr>
      </w:pPr>
    </w:p>
    <w:p w:rsidRPr="007F5A14" w:rsidR="336150BB" w:rsidP="336150BB" w:rsidRDefault="336150BB" w14:paraId="29EBA5C4" w14:textId="07B0D3E5">
      <w:pPr>
        <w:rPr>
          <w:rFonts w:ascii="Century Gothic" w:hAnsi="Century Gothic"/>
          <w:sz w:val="20"/>
          <w:szCs w:val="20"/>
        </w:rPr>
      </w:pPr>
      <w:r w:rsidRPr="007F5A14">
        <w:rPr>
          <w:rFonts w:ascii="Century Gothic" w:hAnsi="Century Gothic"/>
          <w:b/>
          <w:bCs/>
          <w:sz w:val="20"/>
          <w:szCs w:val="20"/>
        </w:rPr>
        <w:t>Discipline and Behavior</w:t>
      </w:r>
    </w:p>
    <w:p w:rsidRPr="007F5A14" w:rsidR="336150BB" w:rsidP="336150BB" w:rsidRDefault="336150BB" w14:paraId="3F4BB493" w14:textId="02A73C3C">
      <w:pPr>
        <w:pStyle w:val="ListParagraph"/>
        <w:numPr>
          <w:ilvl w:val="0"/>
          <w:numId w:val="1"/>
        </w:numPr>
        <w:rPr>
          <w:rFonts w:ascii="Century Gothic" w:hAnsi="Century Gothic" w:eastAsiaTheme="minorEastAsia"/>
          <w:sz w:val="20"/>
          <w:szCs w:val="20"/>
        </w:rPr>
      </w:pPr>
      <w:r w:rsidRPr="007F5A14">
        <w:rPr>
          <w:rFonts w:ascii="Century Gothic" w:hAnsi="Century Gothic"/>
          <w:sz w:val="20"/>
          <w:szCs w:val="20"/>
        </w:rPr>
        <w:t xml:space="preserve"> There will be zero tolerance for unsportsmanlike behavior from both players and coaches.  Players and coaches who receive technical fouls and ejections will be penalized as possible</w:t>
      </w:r>
    </w:p>
    <w:p w:rsidRPr="007F5A14" w:rsidR="336150BB" w:rsidP="336150BB" w:rsidRDefault="007F5A14" w14:paraId="1DE63FA9" w14:textId="6AB60F91">
      <w:pPr>
        <w:pStyle w:val="ListParagraph"/>
        <w:numPr>
          <w:ilvl w:val="1"/>
          <w:numId w:val="1"/>
        </w:numPr>
        <w:rPr>
          <w:rFonts w:ascii="Century Gothic" w:hAnsi="Century Gothic" w:eastAsiaTheme="minorEastAsia"/>
          <w:sz w:val="20"/>
          <w:szCs w:val="20"/>
        </w:rPr>
      </w:pPr>
      <w:r>
        <w:rPr>
          <w:rFonts w:ascii="Century Gothic" w:hAnsi="Century Gothic"/>
          <w:sz w:val="20"/>
          <w:szCs w:val="20"/>
        </w:rPr>
        <w:t>3 t</w:t>
      </w:r>
      <w:r w:rsidRPr="007F5A14" w:rsidR="336150BB">
        <w:rPr>
          <w:rFonts w:ascii="Century Gothic" w:hAnsi="Century Gothic"/>
          <w:sz w:val="20"/>
          <w:szCs w:val="20"/>
        </w:rPr>
        <w:t>echnical fouls accrued during the season = 1 game suspension</w:t>
      </w:r>
    </w:p>
    <w:p w:rsidRPr="007F5A14" w:rsidR="336150BB" w:rsidP="336150BB" w:rsidRDefault="336150BB" w14:paraId="618C9E19" w14:textId="690F1A6A">
      <w:pPr>
        <w:pStyle w:val="ListParagraph"/>
        <w:numPr>
          <w:ilvl w:val="1"/>
          <w:numId w:val="1"/>
        </w:numPr>
        <w:rPr>
          <w:rFonts w:ascii="Century Gothic" w:hAnsi="Century Gothic" w:eastAsiaTheme="minorEastAsia"/>
          <w:sz w:val="20"/>
          <w:szCs w:val="20"/>
        </w:rPr>
      </w:pPr>
      <w:r w:rsidRPr="007F5A14">
        <w:rPr>
          <w:rFonts w:ascii="Century Gothic" w:hAnsi="Century Gothic"/>
          <w:sz w:val="20"/>
          <w:szCs w:val="20"/>
        </w:rPr>
        <w:t>Ejection from a game = 1 game suspension</w:t>
      </w:r>
      <w:r w:rsidR="007F5A14">
        <w:rPr>
          <w:rFonts w:ascii="Century Gothic" w:hAnsi="Century Gothic"/>
          <w:sz w:val="20"/>
          <w:szCs w:val="20"/>
        </w:rPr>
        <w:t xml:space="preserve"> (this will be the team’s next played game)</w:t>
      </w:r>
    </w:p>
    <w:p w:rsidRPr="007F5A14" w:rsidR="336150BB" w:rsidP="336150BB" w:rsidRDefault="336150BB" w14:paraId="2A61CE8B" w14:textId="41C4F671">
      <w:pPr>
        <w:pStyle w:val="ListParagraph"/>
        <w:numPr>
          <w:ilvl w:val="2"/>
          <w:numId w:val="1"/>
        </w:numPr>
        <w:rPr>
          <w:rFonts w:ascii="Century Gothic" w:hAnsi="Century Gothic" w:eastAsiaTheme="minorEastAsia"/>
          <w:sz w:val="20"/>
          <w:szCs w:val="20"/>
        </w:rPr>
      </w:pPr>
      <w:r w:rsidRPr="007F5A14">
        <w:rPr>
          <w:rFonts w:ascii="Century Gothic" w:hAnsi="Century Gothic"/>
          <w:sz w:val="20"/>
          <w:szCs w:val="20"/>
        </w:rPr>
        <w:t>2 technical fouls</w:t>
      </w:r>
    </w:p>
    <w:p w:rsidRPr="007F5A14" w:rsidR="336150BB" w:rsidP="336150BB" w:rsidRDefault="336150BB" w14:paraId="222CA0F8" w14:textId="7C7C6943">
      <w:pPr>
        <w:pStyle w:val="ListParagraph"/>
        <w:numPr>
          <w:ilvl w:val="2"/>
          <w:numId w:val="1"/>
        </w:numPr>
        <w:rPr>
          <w:rFonts w:ascii="Century Gothic" w:hAnsi="Century Gothic" w:eastAsiaTheme="minorEastAsia"/>
          <w:sz w:val="20"/>
          <w:szCs w:val="20"/>
        </w:rPr>
      </w:pPr>
      <w:r w:rsidRPr="007F5A14">
        <w:rPr>
          <w:rFonts w:ascii="Century Gothic" w:hAnsi="Century Gothic"/>
          <w:sz w:val="20"/>
          <w:szCs w:val="20"/>
        </w:rPr>
        <w:t>1 flagrant foul (non fighting)</w:t>
      </w:r>
    </w:p>
    <w:p w:rsidRPr="007F5A14" w:rsidR="336150BB" w:rsidP="336150BB" w:rsidRDefault="336150BB" w14:paraId="7DC94C7B" w14:textId="168CA18C">
      <w:pPr>
        <w:pStyle w:val="ListParagraph"/>
        <w:numPr>
          <w:ilvl w:val="1"/>
          <w:numId w:val="1"/>
        </w:numPr>
        <w:rPr>
          <w:rFonts w:ascii="Century Gothic" w:hAnsi="Century Gothic" w:eastAsiaTheme="minorEastAsia"/>
          <w:sz w:val="20"/>
          <w:szCs w:val="20"/>
        </w:rPr>
      </w:pPr>
      <w:r w:rsidRPr="007F5A14">
        <w:rPr>
          <w:rFonts w:ascii="Century Gothic" w:hAnsi="Century Gothic"/>
          <w:sz w:val="20"/>
          <w:szCs w:val="20"/>
        </w:rPr>
        <w:t>2 suspensions accrued during the season = disqualification from league participation</w:t>
      </w:r>
    </w:p>
    <w:p w:rsidRPr="007F5A14" w:rsidR="007F5A14" w:rsidP="007F5A14" w:rsidRDefault="336150BB" w14:paraId="03753971" w14:textId="3EF553E9">
      <w:pPr>
        <w:pStyle w:val="ListParagraph"/>
        <w:numPr>
          <w:ilvl w:val="1"/>
          <w:numId w:val="1"/>
        </w:numPr>
        <w:rPr>
          <w:rFonts w:ascii="Century Gothic" w:hAnsi="Century Gothic" w:eastAsiaTheme="minorEastAsia"/>
          <w:sz w:val="20"/>
          <w:szCs w:val="20"/>
        </w:rPr>
      </w:pPr>
      <w:r w:rsidRPr="007F5A14">
        <w:rPr>
          <w:rFonts w:ascii="Century Gothic" w:hAnsi="Century Gothic"/>
          <w:sz w:val="20"/>
          <w:szCs w:val="20"/>
        </w:rPr>
        <w:t>1 ejection due to fighting = disqualification from league participation</w:t>
      </w:r>
    </w:p>
    <w:p w:rsidRPr="007F5A14" w:rsidR="007F5A14" w:rsidP="007F5A14" w:rsidRDefault="007F5A14" w14:paraId="64A0F406" w14:textId="77777777">
      <w:pPr>
        <w:pStyle w:val="ListParagraph"/>
        <w:ind w:left="1440"/>
        <w:rPr>
          <w:rFonts w:ascii="Century Gothic" w:hAnsi="Century Gothic" w:eastAsiaTheme="minorEastAsia"/>
          <w:sz w:val="20"/>
          <w:szCs w:val="20"/>
        </w:rPr>
      </w:pPr>
    </w:p>
    <w:p w:rsidRPr="007F5A14" w:rsidR="007F5A14" w:rsidP="336150BB" w:rsidRDefault="336150BB" w14:paraId="0DBE76FB" w14:textId="358858F7">
      <w:pPr>
        <w:pStyle w:val="ListParagraph"/>
        <w:numPr>
          <w:ilvl w:val="0"/>
          <w:numId w:val="1"/>
        </w:numPr>
        <w:rPr>
          <w:rFonts w:ascii="Century Gothic" w:hAnsi="Century Gothic" w:eastAsiaTheme="minorEastAsia"/>
          <w:sz w:val="20"/>
          <w:szCs w:val="20"/>
        </w:rPr>
      </w:pPr>
      <w:r w:rsidRPr="007F5A14">
        <w:rPr>
          <w:rFonts w:ascii="Century Gothic" w:hAnsi="Century Gothic"/>
          <w:sz w:val="20"/>
          <w:szCs w:val="20"/>
        </w:rPr>
        <w:t xml:space="preserve">All coaches must </w:t>
      </w:r>
      <w:r w:rsidR="007F5A14">
        <w:rPr>
          <w:rFonts w:ascii="Century Gothic" w:hAnsi="Century Gothic"/>
          <w:sz w:val="20"/>
          <w:szCs w:val="20"/>
        </w:rPr>
        <w:t xml:space="preserve">read and </w:t>
      </w:r>
      <w:r w:rsidRPr="007F5A14">
        <w:rPr>
          <w:rFonts w:ascii="Century Gothic" w:hAnsi="Century Gothic"/>
          <w:sz w:val="20"/>
          <w:szCs w:val="20"/>
        </w:rPr>
        <w:t>sign the "Coaches Code of Conduct" and they will be expected to abide by its contents throughout the season</w:t>
      </w:r>
      <w:r w:rsidR="007F5A14">
        <w:rPr>
          <w:rFonts w:ascii="Century Gothic" w:hAnsi="Century Gothic"/>
          <w:sz w:val="20"/>
          <w:szCs w:val="20"/>
        </w:rPr>
        <w:t>.</w:t>
      </w:r>
    </w:p>
    <w:p w:rsidRPr="007F5A14" w:rsidR="336150BB" w:rsidP="007F5A14" w:rsidRDefault="336150BB" w14:paraId="53DD38FC" w14:textId="5EE724C4">
      <w:pPr>
        <w:pStyle w:val="ListParagraph"/>
        <w:rPr>
          <w:rFonts w:ascii="Century Gothic" w:hAnsi="Century Gothic" w:eastAsiaTheme="minorEastAsia"/>
          <w:sz w:val="20"/>
          <w:szCs w:val="20"/>
        </w:rPr>
      </w:pPr>
      <w:r w:rsidRPr="007F5A14">
        <w:rPr>
          <w:rFonts w:ascii="Century Gothic" w:hAnsi="Century Gothic"/>
          <w:sz w:val="20"/>
          <w:szCs w:val="20"/>
        </w:rPr>
        <w:t xml:space="preserve"> </w:t>
      </w:r>
    </w:p>
    <w:p w:rsidRPr="007F5A14" w:rsidR="336150BB" w:rsidP="336150BB" w:rsidRDefault="336150BB" w14:paraId="05A60ACB" w14:textId="4AC9C3E3">
      <w:pPr>
        <w:pStyle w:val="ListParagraph"/>
        <w:numPr>
          <w:ilvl w:val="0"/>
          <w:numId w:val="1"/>
        </w:numPr>
        <w:rPr>
          <w:rFonts w:ascii="Century Gothic" w:hAnsi="Century Gothic" w:eastAsiaTheme="minorEastAsia"/>
          <w:sz w:val="20"/>
          <w:szCs w:val="20"/>
        </w:rPr>
      </w:pPr>
      <w:r w:rsidRPr="007F5A14">
        <w:rPr>
          <w:rFonts w:ascii="Century Gothic" w:hAnsi="Century Gothic"/>
          <w:sz w:val="20"/>
          <w:szCs w:val="20"/>
        </w:rPr>
        <w:t>Any team who forfeits two games will be disqualified from league participation</w:t>
      </w:r>
      <w:r w:rsidR="007F5A14">
        <w:rPr>
          <w:rFonts w:ascii="Century Gothic" w:hAnsi="Century Gothic"/>
          <w:sz w:val="20"/>
          <w:szCs w:val="20"/>
        </w:rPr>
        <w:t>.</w:t>
      </w:r>
    </w:p>
    <w:p w:rsidRPr="007F5A14" w:rsidR="336150BB" w:rsidP="336150BB" w:rsidRDefault="336150BB" w14:paraId="1B78BB2E" w14:textId="6C9A8411">
      <w:pPr>
        <w:rPr>
          <w:rFonts w:ascii="Century Gothic" w:hAnsi="Century Gothic"/>
          <w:sz w:val="20"/>
          <w:szCs w:val="20"/>
        </w:rPr>
      </w:pPr>
    </w:p>
    <w:sectPr w:rsidRPr="007F5A14" w:rsidR="336150BB" w:rsidSect="00F37301">
      <w:pgSz w:w="12240" w:h="15840" w:orient="portrait"/>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29B"/>
    <w:multiLevelType w:val="hybridMultilevel"/>
    <w:tmpl w:val="D4ECF520"/>
    <w:lvl w:ilvl="0" w:tplc="4D46FF0E">
      <w:start w:val="1"/>
      <w:numFmt w:val="decimal"/>
      <w:lvlText w:val="%1."/>
      <w:lvlJc w:val="left"/>
      <w:pPr>
        <w:ind w:left="720" w:hanging="360"/>
      </w:pPr>
    </w:lvl>
    <w:lvl w:ilvl="1" w:tplc="4D0658DC">
      <w:start w:val="1"/>
      <w:numFmt w:val="lowerLetter"/>
      <w:lvlText w:val="%2."/>
      <w:lvlJc w:val="left"/>
      <w:pPr>
        <w:ind w:left="1440" w:hanging="360"/>
      </w:pPr>
    </w:lvl>
    <w:lvl w:ilvl="2" w:tplc="51CC9688">
      <w:start w:val="1"/>
      <w:numFmt w:val="lowerRoman"/>
      <w:lvlText w:val="%3."/>
      <w:lvlJc w:val="right"/>
      <w:pPr>
        <w:ind w:left="2160" w:hanging="180"/>
      </w:pPr>
    </w:lvl>
    <w:lvl w:ilvl="3" w:tplc="52A28192">
      <w:start w:val="1"/>
      <w:numFmt w:val="decimal"/>
      <w:lvlText w:val="%4."/>
      <w:lvlJc w:val="left"/>
      <w:pPr>
        <w:ind w:left="2880" w:hanging="360"/>
      </w:pPr>
    </w:lvl>
    <w:lvl w:ilvl="4" w:tplc="3F760378">
      <w:start w:val="1"/>
      <w:numFmt w:val="lowerLetter"/>
      <w:lvlText w:val="%5."/>
      <w:lvlJc w:val="left"/>
      <w:pPr>
        <w:ind w:left="3600" w:hanging="360"/>
      </w:pPr>
    </w:lvl>
    <w:lvl w:ilvl="5" w:tplc="7512C47C">
      <w:start w:val="1"/>
      <w:numFmt w:val="lowerRoman"/>
      <w:lvlText w:val="%6."/>
      <w:lvlJc w:val="right"/>
      <w:pPr>
        <w:ind w:left="4320" w:hanging="180"/>
      </w:pPr>
    </w:lvl>
    <w:lvl w:ilvl="6" w:tplc="622CBC96">
      <w:start w:val="1"/>
      <w:numFmt w:val="decimal"/>
      <w:lvlText w:val="%7."/>
      <w:lvlJc w:val="left"/>
      <w:pPr>
        <w:ind w:left="5040" w:hanging="360"/>
      </w:pPr>
    </w:lvl>
    <w:lvl w:ilvl="7" w:tplc="6D76D114">
      <w:start w:val="1"/>
      <w:numFmt w:val="lowerLetter"/>
      <w:lvlText w:val="%8."/>
      <w:lvlJc w:val="left"/>
      <w:pPr>
        <w:ind w:left="5760" w:hanging="360"/>
      </w:pPr>
    </w:lvl>
    <w:lvl w:ilvl="8" w:tplc="AB98905C">
      <w:start w:val="1"/>
      <w:numFmt w:val="lowerRoman"/>
      <w:lvlText w:val="%9."/>
      <w:lvlJc w:val="right"/>
      <w:pPr>
        <w:ind w:left="6480" w:hanging="180"/>
      </w:pPr>
    </w:lvl>
  </w:abstractNum>
  <w:abstractNum w:abstractNumId="1" w15:restartNumberingAfterBreak="0">
    <w:nsid w:val="359C5372"/>
    <w:multiLevelType w:val="hybridMultilevel"/>
    <w:tmpl w:val="1D328EC4"/>
    <w:lvl w:ilvl="0" w:tplc="57EA3A6C">
      <w:start w:val="1"/>
      <w:numFmt w:val="decimal"/>
      <w:lvlText w:val="%1."/>
      <w:lvlJc w:val="left"/>
      <w:pPr>
        <w:ind w:left="720" w:hanging="360"/>
      </w:pPr>
    </w:lvl>
    <w:lvl w:ilvl="1" w:tplc="99501A70">
      <w:start w:val="1"/>
      <w:numFmt w:val="lowerLetter"/>
      <w:lvlText w:val="%2."/>
      <w:lvlJc w:val="left"/>
      <w:pPr>
        <w:ind w:left="1440" w:hanging="360"/>
      </w:pPr>
    </w:lvl>
    <w:lvl w:ilvl="2" w:tplc="901E5792">
      <w:start w:val="1"/>
      <w:numFmt w:val="lowerRoman"/>
      <w:lvlText w:val="%3."/>
      <w:lvlJc w:val="right"/>
      <w:pPr>
        <w:ind w:left="2160" w:hanging="180"/>
      </w:pPr>
    </w:lvl>
    <w:lvl w:ilvl="3" w:tplc="131ED670">
      <w:start w:val="1"/>
      <w:numFmt w:val="decimal"/>
      <w:lvlText w:val="%4."/>
      <w:lvlJc w:val="left"/>
      <w:pPr>
        <w:ind w:left="2880" w:hanging="360"/>
      </w:pPr>
    </w:lvl>
    <w:lvl w:ilvl="4" w:tplc="0AEA122E">
      <w:start w:val="1"/>
      <w:numFmt w:val="lowerLetter"/>
      <w:lvlText w:val="%5."/>
      <w:lvlJc w:val="left"/>
      <w:pPr>
        <w:ind w:left="3600" w:hanging="360"/>
      </w:pPr>
    </w:lvl>
    <w:lvl w:ilvl="5" w:tplc="F0741CEC">
      <w:start w:val="1"/>
      <w:numFmt w:val="lowerRoman"/>
      <w:lvlText w:val="%6."/>
      <w:lvlJc w:val="right"/>
      <w:pPr>
        <w:ind w:left="4320" w:hanging="180"/>
      </w:pPr>
    </w:lvl>
    <w:lvl w:ilvl="6" w:tplc="0C44DC28">
      <w:start w:val="1"/>
      <w:numFmt w:val="decimal"/>
      <w:lvlText w:val="%7."/>
      <w:lvlJc w:val="left"/>
      <w:pPr>
        <w:ind w:left="5040" w:hanging="360"/>
      </w:pPr>
    </w:lvl>
    <w:lvl w:ilvl="7" w:tplc="9DB2642E">
      <w:start w:val="1"/>
      <w:numFmt w:val="lowerLetter"/>
      <w:lvlText w:val="%8."/>
      <w:lvlJc w:val="left"/>
      <w:pPr>
        <w:ind w:left="5760" w:hanging="360"/>
      </w:pPr>
    </w:lvl>
    <w:lvl w:ilvl="8" w:tplc="B57CFFC4">
      <w:start w:val="1"/>
      <w:numFmt w:val="lowerRoman"/>
      <w:lvlText w:val="%9."/>
      <w:lvlJc w:val="right"/>
      <w:pPr>
        <w:ind w:left="6480" w:hanging="180"/>
      </w:pPr>
    </w:lvl>
  </w:abstractNum>
  <w:abstractNum w:abstractNumId="2" w15:restartNumberingAfterBreak="0">
    <w:nsid w:val="56F701AF"/>
    <w:multiLevelType w:val="hybridMultilevel"/>
    <w:tmpl w:val="AF6658E4"/>
    <w:lvl w:ilvl="0" w:tplc="9BB047F2">
      <w:start w:val="1"/>
      <w:numFmt w:val="decimal"/>
      <w:lvlText w:val="%1."/>
      <w:lvlJc w:val="left"/>
      <w:pPr>
        <w:ind w:left="720" w:hanging="360"/>
      </w:pPr>
    </w:lvl>
    <w:lvl w:ilvl="1" w:tplc="A58212D4">
      <w:start w:val="1"/>
      <w:numFmt w:val="lowerLetter"/>
      <w:lvlText w:val="%2."/>
      <w:lvlJc w:val="left"/>
      <w:pPr>
        <w:ind w:left="1440" w:hanging="360"/>
      </w:pPr>
    </w:lvl>
    <w:lvl w:ilvl="2" w:tplc="B060E3A8">
      <w:start w:val="1"/>
      <w:numFmt w:val="lowerRoman"/>
      <w:lvlText w:val="%3."/>
      <w:lvlJc w:val="right"/>
      <w:pPr>
        <w:ind w:left="2160" w:hanging="180"/>
      </w:pPr>
    </w:lvl>
    <w:lvl w:ilvl="3" w:tplc="5F604AFE">
      <w:start w:val="1"/>
      <w:numFmt w:val="decimal"/>
      <w:lvlText w:val="%4."/>
      <w:lvlJc w:val="left"/>
      <w:pPr>
        <w:ind w:left="2880" w:hanging="360"/>
      </w:pPr>
    </w:lvl>
    <w:lvl w:ilvl="4" w:tplc="4B4E7502">
      <w:start w:val="1"/>
      <w:numFmt w:val="lowerLetter"/>
      <w:lvlText w:val="%5."/>
      <w:lvlJc w:val="left"/>
      <w:pPr>
        <w:ind w:left="3600" w:hanging="360"/>
      </w:pPr>
    </w:lvl>
    <w:lvl w:ilvl="5" w:tplc="3F1C994A">
      <w:start w:val="1"/>
      <w:numFmt w:val="lowerRoman"/>
      <w:lvlText w:val="%6."/>
      <w:lvlJc w:val="right"/>
      <w:pPr>
        <w:ind w:left="4320" w:hanging="180"/>
      </w:pPr>
    </w:lvl>
    <w:lvl w:ilvl="6" w:tplc="12581556">
      <w:start w:val="1"/>
      <w:numFmt w:val="decimal"/>
      <w:lvlText w:val="%7."/>
      <w:lvlJc w:val="left"/>
      <w:pPr>
        <w:ind w:left="5040" w:hanging="360"/>
      </w:pPr>
    </w:lvl>
    <w:lvl w:ilvl="7" w:tplc="CCA21BA8">
      <w:start w:val="1"/>
      <w:numFmt w:val="lowerLetter"/>
      <w:lvlText w:val="%8."/>
      <w:lvlJc w:val="left"/>
      <w:pPr>
        <w:ind w:left="5760" w:hanging="360"/>
      </w:pPr>
    </w:lvl>
    <w:lvl w:ilvl="8" w:tplc="44BE8CBE">
      <w:start w:val="1"/>
      <w:numFmt w:val="lowerRoman"/>
      <w:lvlText w:val="%9."/>
      <w:lvlJc w:val="right"/>
      <w:pPr>
        <w:ind w:left="6480" w:hanging="180"/>
      </w:pPr>
    </w:lvl>
  </w:abstractNum>
  <w:abstractNum w:abstractNumId="3" w15:restartNumberingAfterBreak="0">
    <w:nsid w:val="74C56F43"/>
    <w:multiLevelType w:val="hybridMultilevel"/>
    <w:tmpl w:val="70920454"/>
    <w:lvl w:ilvl="0" w:tplc="5DDE7A2E">
      <w:start w:val="1"/>
      <w:numFmt w:val="decimal"/>
      <w:lvlText w:val="%1."/>
      <w:lvlJc w:val="left"/>
      <w:pPr>
        <w:ind w:left="720" w:hanging="360"/>
      </w:pPr>
    </w:lvl>
    <w:lvl w:ilvl="1" w:tplc="9DAC5986">
      <w:start w:val="1"/>
      <w:numFmt w:val="lowerLetter"/>
      <w:lvlText w:val="%2."/>
      <w:lvlJc w:val="left"/>
      <w:pPr>
        <w:ind w:left="1440" w:hanging="360"/>
      </w:pPr>
    </w:lvl>
    <w:lvl w:ilvl="2" w:tplc="F428250C">
      <w:start w:val="1"/>
      <w:numFmt w:val="lowerRoman"/>
      <w:lvlText w:val="%3."/>
      <w:lvlJc w:val="right"/>
      <w:pPr>
        <w:ind w:left="2160" w:hanging="180"/>
      </w:pPr>
    </w:lvl>
    <w:lvl w:ilvl="3" w:tplc="A4E674C0">
      <w:start w:val="1"/>
      <w:numFmt w:val="decimal"/>
      <w:lvlText w:val="%4."/>
      <w:lvlJc w:val="left"/>
      <w:pPr>
        <w:ind w:left="2880" w:hanging="360"/>
      </w:pPr>
    </w:lvl>
    <w:lvl w:ilvl="4" w:tplc="8892C216">
      <w:start w:val="1"/>
      <w:numFmt w:val="lowerLetter"/>
      <w:lvlText w:val="%5."/>
      <w:lvlJc w:val="left"/>
      <w:pPr>
        <w:ind w:left="3600" w:hanging="360"/>
      </w:pPr>
    </w:lvl>
    <w:lvl w:ilvl="5" w:tplc="780858EA">
      <w:start w:val="1"/>
      <w:numFmt w:val="lowerRoman"/>
      <w:lvlText w:val="%6."/>
      <w:lvlJc w:val="right"/>
      <w:pPr>
        <w:ind w:left="4320" w:hanging="180"/>
      </w:pPr>
    </w:lvl>
    <w:lvl w:ilvl="6" w:tplc="87A67DFA">
      <w:start w:val="1"/>
      <w:numFmt w:val="decimal"/>
      <w:lvlText w:val="%7."/>
      <w:lvlJc w:val="left"/>
      <w:pPr>
        <w:ind w:left="5040" w:hanging="360"/>
      </w:pPr>
    </w:lvl>
    <w:lvl w:ilvl="7" w:tplc="5C080270">
      <w:start w:val="1"/>
      <w:numFmt w:val="lowerLetter"/>
      <w:lvlText w:val="%8."/>
      <w:lvlJc w:val="left"/>
      <w:pPr>
        <w:ind w:left="5760" w:hanging="360"/>
      </w:pPr>
    </w:lvl>
    <w:lvl w:ilvl="8" w:tplc="DFD23394">
      <w:start w:val="1"/>
      <w:numFmt w:val="lowerRoman"/>
      <w:lvlText w:val="%9."/>
      <w:lvlJc w:val="right"/>
      <w:pPr>
        <w:ind w:left="6480" w:hanging="180"/>
      </w:pPr>
    </w:lvl>
  </w:abstractNum>
  <w:abstractNum w:abstractNumId="4" w15:restartNumberingAfterBreak="0">
    <w:nsid w:val="79E45F80"/>
    <w:multiLevelType w:val="hybridMultilevel"/>
    <w:tmpl w:val="DAB28C30"/>
    <w:lvl w:ilvl="0" w:tplc="8DEC3FF6">
      <w:start w:val="1"/>
      <w:numFmt w:val="decimal"/>
      <w:lvlText w:val="%1."/>
      <w:lvlJc w:val="left"/>
      <w:pPr>
        <w:ind w:left="720" w:hanging="360"/>
      </w:pPr>
    </w:lvl>
    <w:lvl w:ilvl="1" w:tplc="3580D004">
      <w:start w:val="1"/>
      <w:numFmt w:val="lowerLetter"/>
      <w:lvlText w:val="%2."/>
      <w:lvlJc w:val="left"/>
      <w:pPr>
        <w:ind w:left="1440" w:hanging="360"/>
      </w:pPr>
    </w:lvl>
    <w:lvl w:ilvl="2" w:tplc="B24A2C8A">
      <w:start w:val="1"/>
      <w:numFmt w:val="lowerRoman"/>
      <w:lvlText w:val="%3."/>
      <w:lvlJc w:val="right"/>
      <w:pPr>
        <w:ind w:left="2160" w:hanging="180"/>
      </w:pPr>
    </w:lvl>
    <w:lvl w:ilvl="3" w:tplc="0F9EA138">
      <w:start w:val="1"/>
      <w:numFmt w:val="decimal"/>
      <w:lvlText w:val="%4."/>
      <w:lvlJc w:val="left"/>
      <w:pPr>
        <w:ind w:left="2880" w:hanging="360"/>
      </w:pPr>
    </w:lvl>
    <w:lvl w:ilvl="4" w:tplc="65B8DE44">
      <w:start w:val="1"/>
      <w:numFmt w:val="lowerLetter"/>
      <w:lvlText w:val="%5."/>
      <w:lvlJc w:val="left"/>
      <w:pPr>
        <w:ind w:left="3600" w:hanging="360"/>
      </w:pPr>
    </w:lvl>
    <w:lvl w:ilvl="5" w:tplc="883CE52E">
      <w:start w:val="1"/>
      <w:numFmt w:val="lowerRoman"/>
      <w:lvlText w:val="%6."/>
      <w:lvlJc w:val="right"/>
      <w:pPr>
        <w:ind w:left="4320" w:hanging="180"/>
      </w:pPr>
    </w:lvl>
    <w:lvl w:ilvl="6" w:tplc="CF58EAFC">
      <w:start w:val="1"/>
      <w:numFmt w:val="decimal"/>
      <w:lvlText w:val="%7."/>
      <w:lvlJc w:val="left"/>
      <w:pPr>
        <w:ind w:left="5040" w:hanging="360"/>
      </w:pPr>
    </w:lvl>
    <w:lvl w:ilvl="7" w:tplc="84CE7970">
      <w:start w:val="1"/>
      <w:numFmt w:val="lowerLetter"/>
      <w:lvlText w:val="%8."/>
      <w:lvlJc w:val="left"/>
      <w:pPr>
        <w:ind w:left="5760" w:hanging="360"/>
      </w:pPr>
    </w:lvl>
    <w:lvl w:ilvl="8" w:tplc="4AC60336">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6150BB"/>
    <w:rsid w:val="007F5A14"/>
    <w:rsid w:val="00985ED6"/>
    <w:rsid w:val="00AB1431"/>
    <w:rsid w:val="00F37301"/>
    <w:rsid w:val="100A039E"/>
    <w:rsid w:val="336150BB"/>
    <w:rsid w:val="3D79AF57"/>
    <w:rsid w:val="4C7ADEE6"/>
    <w:rsid w:val="5FEB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3C1BCC7-2F81-4627-A8A5-A8D7FFEA06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oland.hurlbert@pittsburghpa.gov"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Hurlbert, Roland</dc:creator>
  <keywords/>
  <dc:description/>
  <lastModifiedBy>Hurlbert, Roland</lastModifiedBy>
  <revision>5</revision>
  <dcterms:created xsi:type="dcterms:W3CDTF">2017-03-15T14:26:00.0000000Z</dcterms:created>
  <dcterms:modified xsi:type="dcterms:W3CDTF">2017-03-22T19:23:51.0401993Z</dcterms:modified>
</coreProperties>
</file>