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EA" w:rsidRPr="00DE076E" w:rsidRDefault="00E75AEA" w:rsidP="00E75AEA">
      <w:pPr>
        <w:spacing w:after="0" w:line="240" w:lineRule="auto"/>
        <w:jc w:val="center"/>
        <w:rPr>
          <w:b/>
          <w:sz w:val="28"/>
          <w:szCs w:val="28"/>
          <w:u w:val="single"/>
        </w:rPr>
      </w:pPr>
      <w:r w:rsidRPr="00DE076E">
        <w:rPr>
          <w:b/>
          <w:sz w:val="28"/>
          <w:szCs w:val="28"/>
          <w:u w:val="single"/>
        </w:rPr>
        <w:t xml:space="preserve">DYHA Board of Director Meeting </w:t>
      </w:r>
      <w:r w:rsidR="00686097">
        <w:rPr>
          <w:b/>
          <w:sz w:val="28"/>
          <w:szCs w:val="28"/>
          <w:u w:val="single"/>
        </w:rPr>
        <w:t>Minutes</w:t>
      </w:r>
    </w:p>
    <w:p w:rsidR="00E75AEA" w:rsidRPr="00DE076E" w:rsidRDefault="00C12A0A" w:rsidP="00E75AEA">
      <w:pPr>
        <w:spacing w:after="0" w:line="240" w:lineRule="auto"/>
        <w:jc w:val="center"/>
        <w:rPr>
          <w:b/>
          <w:i/>
          <w:sz w:val="28"/>
          <w:szCs w:val="28"/>
        </w:rPr>
      </w:pPr>
      <w:r>
        <w:rPr>
          <w:b/>
          <w:i/>
          <w:sz w:val="28"/>
          <w:szCs w:val="28"/>
        </w:rPr>
        <w:t>1</w:t>
      </w:r>
      <w:r w:rsidR="003805F2">
        <w:rPr>
          <w:b/>
          <w:i/>
          <w:sz w:val="28"/>
          <w:szCs w:val="28"/>
        </w:rPr>
        <w:t>/</w:t>
      </w:r>
      <w:r w:rsidR="00792164">
        <w:rPr>
          <w:b/>
          <w:i/>
          <w:sz w:val="28"/>
          <w:szCs w:val="28"/>
        </w:rPr>
        <w:t>27</w:t>
      </w:r>
      <w:r>
        <w:rPr>
          <w:b/>
          <w:i/>
          <w:sz w:val="28"/>
          <w:szCs w:val="28"/>
        </w:rPr>
        <w:t>/2016</w:t>
      </w:r>
    </w:p>
    <w:p w:rsidR="00E75AEA" w:rsidRPr="002B7706" w:rsidRDefault="00E75AEA" w:rsidP="00E75AEA">
      <w:pPr>
        <w:spacing w:after="0" w:line="240" w:lineRule="auto"/>
        <w:jc w:val="center"/>
        <w:rPr>
          <w:b/>
          <w:i/>
          <w:sz w:val="24"/>
          <w:szCs w:val="24"/>
        </w:rPr>
      </w:pPr>
    </w:p>
    <w:p w:rsidR="00E253E5" w:rsidRPr="00792164" w:rsidRDefault="00E253E5" w:rsidP="00E253E5">
      <w:pPr>
        <w:pStyle w:val="ListParagraph"/>
        <w:numPr>
          <w:ilvl w:val="0"/>
          <w:numId w:val="6"/>
        </w:numPr>
        <w:spacing w:after="0" w:line="240" w:lineRule="auto"/>
        <w:rPr>
          <w:b/>
          <w:sz w:val="24"/>
          <w:szCs w:val="24"/>
        </w:rPr>
      </w:pPr>
      <w:r>
        <w:rPr>
          <w:sz w:val="24"/>
          <w:szCs w:val="24"/>
        </w:rPr>
        <w:t>Roll Call – Chris Merk</w:t>
      </w:r>
      <w:r w:rsidR="0082657B">
        <w:rPr>
          <w:sz w:val="24"/>
          <w:szCs w:val="24"/>
        </w:rPr>
        <w:t xml:space="preserve">le, </w:t>
      </w:r>
      <w:r>
        <w:rPr>
          <w:sz w:val="24"/>
          <w:szCs w:val="24"/>
        </w:rPr>
        <w:t>David Gagin,</w:t>
      </w:r>
      <w:r w:rsidR="0082657B">
        <w:rPr>
          <w:sz w:val="24"/>
          <w:szCs w:val="24"/>
        </w:rPr>
        <w:t xml:space="preserve"> Jason Breslau, Bernie Mitchell, </w:t>
      </w:r>
      <w:r>
        <w:rPr>
          <w:sz w:val="24"/>
          <w:szCs w:val="24"/>
        </w:rPr>
        <w:t xml:space="preserve">Peggy Payne, </w:t>
      </w:r>
      <w:r w:rsidR="004B79CD">
        <w:rPr>
          <w:sz w:val="24"/>
          <w:szCs w:val="24"/>
        </w:rPr>
        <w:t>Rob Resnick, Michelle Scardino</w:t>
      </w:r>
    </w:p>
    <w:p w:rsidR="00792164" w:rsidRPr="0082657B" w:rsidRDefault="00792164" w:rsidP="00792164">
      <w:pPr>
        <w:pStyle w:val="ListParagraph"/>
        <w:numPr>
          <w:ilvl w:val="1"/>
          <w:numId w:val="6"/>
        </w:numPr>
        <w:spacing w:after="0" w:line="240" w:lineRule="auto"/>
        <w:rPr>
          <w:b/>
          <w:sz w:val="24"/>
          <w:szCs w:val="24"/>
        </w:rPr>
      </w:pPr>
      <w:r>
        <w:rPr>
          <w:i/>
          <w:sz w:val="24"/>
          <w:szCs w:val="24"/>
        </w:rPr>
        <w:t xml:space="preserve">General Membership: Scott </w:t>
      </w:r>
      <w:proofErr w:type="spellStart"/>
      <w:r>
        <w:rPr>
          <w:i/>
          <w:sz w:val="24"/>
          <w:szCs w:val="24"/>
        </w:rPr>
        <w:t>Norred</w:t>
      </w:r>
      <w:proofErr w:type="spellEnd"/>
      <w:r>
        <w:rPr>
          <w:i/>
          <w:sz w:val="24"/>
          <w:szCs w:val="24"/>
        </w:rPr>
        <w:t xml:space="preserve">, Chris </w:t>
      </w:r>
      <w:proofErr w:type="spellStart"/>
      <w:r>
        <w:rPr>
          <w:i/>
          <w:sz w:val="24"/>
          <w:szCs w:val="24"/>
        </w:rPr>
        <w:t>Tocco</w:t>
      </w:r>
      <w:proofErr w:type="spellEnd"/>
    </w:p>
    <w:p w:rsidR="0082657B" w:rsidRDefault="0082657B" w:rsidP="0082657B">
      <w:pPr>
        <w:spacing w:after="0" w:line="240" w:lineRule="auto"/>
        <w:ind w:left="360"/>
        <w:rPr>
          <w:b/>
          <w:sz w:val="24"/>
          <w:szCs w:val="24"/>
        </w:rPr>
      </w:pPr>
    </w:p>
    <w:p w:rsidR="0082657B" w:rsidRDefault="004B79CD" w:rsidP="0082657B">
      <w:pPr>
        <w:pStyle w:val="ListParagraph"/>
        <w:numPr>
          <w:ilvl w:val="0"/>
          <w:numId w:val="6"/>
        </w:numPr>
        <w:spacing w:after="0" w:line="240" w:lineRule="auto"/>
        <w:rPr>
          <w:sz w:val="24"/>
          <w:szCs w:val="24"/>
        </w:rPr>
      </w:pPr>
      <w:r>
        <w:rPr>
          <w:sz w:val="24"/>
          <w:szCs w:val="24"/>
        </w:rPr>
        <w:t>Motion to approve m</w:t>
      </w:r>
      <w:r w:rsidR="0082657B" w:rsidRPr="0082657B">
        <w:rPr>
          <w:sz w:val="24"/>
          <w:szCs w:val="24"/>
        </w:rPr>
        <w:t>inutes</w:t>
      </w:r>
      <w:r>
        <w:rPr>
          <w:sz w:val="24"/>
          <w:szCs w:val="24"/>
        </w:rPr>
        <w:t xml:space="preserve"> of prior meeting - Approved</w:t>
      </w:r>
      <w:r w:rsidR="0082657B" w:rsidRPr="0082657B">
        <w:rPr>
          <w:sz w:val="24"/>
          <w:szCs w:val="24"/>
        </w:rPr>
        <w:t xml:space="preserve"> </w:t>
      </w:r>
    </w:p>
    <w:p w:rsidR="00C12A0A" w:rsidRPr="00C12A0A" w:rsidRDefault="00C12A0A" w:rsidP="00C12A0A">
      <w:pPr>
        <w:pStyle w:val="ListParagraph"/>
        <w:rPr>
          <w:sz w:val="24"/>
          <w:szCs w:val="24"/>
        </w:rPr>
      </w:pPr>
    </w:p>
    <w:p w:rsidR="00792164" w:rsidRDefault="00792164" w:rsidP="00792164">
      <w:pPr>
        <w:pStyle w:val="ListParagraph"/>
        <w:numPr>
          <w:ilvl w:val="0"/>
          <w:numId w:val="6"/>
        </w:numPr>
      </w:pPr>
      <w:r w:rsidRPr="00792164">
        <w:rPr>
          <w:b/>
          <w:u w:val="single"/>
        </w:rPr>
        <w:t>Kraft Hockeyville Award</w:t>
      </w:r>
      <w:r>
        <w:t xml:space="preserve">:  </w:t>
      </w:r>
      <w:proofErr w:type="spellStart"/>
      <w:r>
        <w:t>Shaws</w:t>
      </w:r>
      <w:proofErr w:type="spellEnd"/>
      <w:r>
        <w:t xml:space="preserve"> has donated $500 to the Demons.  The board will engage in di</w:t>
      </w:r>
      <w:bookmarkStart w:id="0" w:name="_GoBack"/>
      <w:bookmarkEnd w:id="0"/>
      <w:r>
        <w:t xml:space="preserve">scussion about how to allocate when funds are available.  Using funds to augment the depleted </w:t>
      </w:r>
      <w:proofErr w:type="spellStart"/>
      <w:r>
        <w:t>Guarnieri</w:t>
      </w:r>
      <w:proofErr w:type="spellEnd"/>
      <w:r>
        <w:t xml:space="preserve"> fund was raised as a consideration.</w:t>
      </w:r>
    </w:p>
    <w:p w:rsidR="004B79CD" w:rsidRPr="004B79CD" w:rsidRDefault="004B79CD" w:rsidP="004B79CD">
      <w:pPr>
        <w:pStyle w:val="ListParagraph"/>
        <w:rPr>
          <w:sz w:val="24"/>
          <w:szCs w:val="24"/>
        </w:rPr>
      </w:pPr>
    </w:p>
    <w:p w:rsidR="00792164" w:rsidRDefault="00792164" w:rsidP="00792164">
      <w:pPr>
        <w:pStyle w:val="ListParagraph"/>
        <w:numPr>
          <w:ilvl w:val="0"/>
          <w:numId w:val="6"/>
        </w:numPr>
      </w:pPr>
      <w:proofErr w:type="spellStart"/>
      <w:r w:rsidRPr="00792164">
        <w:rPr>
          <w:b/>
          <w:u w:val="single"/>
        </w:rPr>
        <w:t>Monkeysports</w:t>
      </w:r>
      <w:proofErr w:type="spellEnd"/>
      <w:r w:rsidRPr="00792164">
        <w:rPr>
          <w:b/>
          <w:u w:val="single"/>
        </w:rPr>
        <w:t xml:space="preserve"> Demons Night </w:t>
      </w:r>
      <w:r>
        <w:t xml:space="preserve">  (Marc will </w:t>
      </w:r>
      <w:proofErr w:type="spellStart"/>
      <w:r>
        <w:t>solidfy</w:t>
      </w:r>
      <w:proofErr w:type="spellEnd"/>
      <w:r>
        <w:t xml:space="preserve"> this), 15% discount to Demons families, and 5% back from all proceeds to Demons.  Target two dates for this: in the summer (before Pure Hockey’s tent sale) and then before the holidays.</w:t>
      </w:r>
    </w:p>
    <w:p w:rsidR="004B79CD" w:rsidRDefault="004B79CD" w:rsidP="00792164">
      <w:pPr>
        <w:pStyle w:val="ListParagraph"/>
        <w:spacing w:after="0" w:line="240" w:lineRule="auto"/>
        <w:ind w:left="1440"/>
        <w:rPr>
          <w:sz w:val="24"/>
          <w:szCs w:val="24"/>
        </w:rPr>
      </w:pPr>
    </w:p>
    <w:p w:rsidR="00792164" w:rsidRDefault="00792164" w:rsidP="00792164">
      <w:pPr>
        <w:pStyle w:val="ListParagraph"/>
        <w:numPr>
          <w:ilvl w:val="0"/>
          <w:numId w:val="6"/>
        </w:numPr>
      </w:pPr>
      <w:r w:rsidRPr="00792164">
        <w:rPr>
          <w:b/>
          <w:u w:val="single"/>
        </w:rPr>
        <w:t>Try-outs</w:t>
      </w:r>
      <w:r>
        <w:t>: targeting last week of February to March 17</w:t>
      </w:r>
      <w:r w:rsidRPr="00792164">
        <w:rPr>
          <w:vertAlign w:val="superscript"/>
        </w:rPr>
        <w:t>th</w:t>
      </w:r>
      <w:r>
        <w:t>.</w:t>
      </w:r>
    </w:p>
    <w:p w:rsidR="00792164" w:rsidRDefault="00792164" w:rsidP="00792164">
      <w:pPr>
        <w:pStyle w:val="ListParagraph"/>
      </w:pPr>
    </w:p>
    <w:p w:rsidR="00792164" w:rsidRDefault="00792164" w:rsidP="00792164">
      <w:pPr>
        <w:pStyle w:val="ListParagraph"/>
        <w:numPr>
          <w:ilvl w:val="0"/>
          <w:numId w:val="6"/>
        </w:numPr>
      </w:pPr>
      <w:r w:rsidRPr="00792164">
        <w:rPr>
          <w:b/>
          <w:u w:val="single"/>
        </w:rPr>
        <w:t>Goalies:</w:t>
      </w:r>
      <w:r>
        <w:t xml:space="preserve"> “Stop </w:t>
      </w:r>
      <w:proofErr w:type="gramStart"/>
      <w:r>
        <w:t>It</w:t>
      </w:r>
      <w:proofErr w:type="gramEnd"/>
      <w:r>
        <w:t>” is running goal tending skills sessions with our dedicated goalies.  The board discussed the possibility of encouraging dedicated goalies at the Squirt Level (possibly S-1s/S-2s), with goalies skating out half of the season.  Consideration of some level of tuition discount for dedicated goalies at the PW and Squirt levels.  Discussion tabled for future meeting, in advance of try-outs.</w:t>
      </w:r>
    </w:p>
    <w:p w:rsidR="00792164" w:rsidRPr="00792164" w:rsidRDefault="00792164" w:rsidP="00792164">
      <w:pPr>
        <w:pStyle w:val="ListParagraph"/>
      </w:pPr>
    </w:p>
    <w:p w:rsidR="00792164" w:rsidRDefault="00792164" w:rsidP="00792164">
      <w:pPr>
        <w:pStyle w:val="ListParagraph"/>
        <w:numPr>
          <w:ilvl w:val="0"/>
          <w:numId w:val="6"/>
        </w:numPr>
      </w:pPr>
      <w:r w:rsidRPr="00792164">
        <w:rPr>
          <w:b/>
          <w:u w:val="single"/>
        </w:rPr>
        <w:t>League Athletics Registration:</w:t>
      </w:r>
      <w:r w:rsidRPr="00792164">
        <w:rPr>
          <w:b/>
        </w:rPr>
        <w:t xml:space="preserve">  </w:t>
      </w:r>
      <w:r>
        <w:t xml:space="preserve">Jason is looking into this as an alternative to </w:t>
      </w:r>
      <w:proofErr w:type="spellStart"/>
      <w:r>
        <w:t>Goalline</w:t>
      </w:r>
      <w:proofErr w:type="spellEnd"/>
      <w:r>
        <w:t xml:space="preserve"> and will report out next meeting.  If feasible, the BOD will consider a shift to a new platform in advance of the spring 2016 Try-outs.</w:t>
      </w:r>
    </w:p>
    <w:p w:rsidR="00792164" w:rsidRPr="00792164" w:rsidRDefault="00792164" w:rsidP="00792164">
      <w:pPr>
        <w:pStyle w:val="ListParagraph"/>
      </w:pPr>
    </w:p>
    <w:p w:rsidR="00792164" w:rsidRDefault="00792164" w:rsidP="00792164">
      <w:pPr>
        <w:pStyle w:val="ListParagraph"/>
        <w:numPr>
          <w:ilvl w:val="0"/>
          <w:numId w:val="6"/>
        </w:numPr>
      </w:pPr>
      <w:r w:rsidRPr="00792164">
        <w:rPr>
          <w:b/>
          <w:u w:val="single"/>
        </w:rPr>
        <w:t>District Meeting</w:t>
      </w:r>
      <w:r w:rsidRPr="00792164">
        <w:rPr>
          <w:u w:val="single"/>
        </w:rPr>
        <w:t>:</w:t>
      </w:r>
      <w:r>
        <w:t xml:space="preserve"> Chris went to the district meeting two weeks ago, and reports positive feedback.</w:t>
      </w:r>
    </w:p>
    <w:p w:rsidR="00792164" w:rsidRPr="00792164" w:rsidRDefault="00792164" w:rsidP="00792164">
      <w:pPr>
        <w:pStyle w:val="ListParagraph"/>
      </w:pPr>
    </w:p>
    <w:p w:rsidR="00792164" w:rsidRDefault="00792164" w:rsidP="00792164">
      <w:pPr>
        <w:pStyle w:val="ListParagraph"/>
        <w:numPr>
          <w:ilvl w:val="0"/>
          <w:numId w:val="6"/>
        </w:numPr>
      </w:pPr>
      <w:r w:rsidRPr="00792164">
        <w:rPr>
          <w:b/>
          <w:u w:val="single"/>
        </w:rPr>
        <w:t>Checking Clinics:</w:t>
      </w:r>
      <w:r>
        <w:t xml:space="preserve">  Ivan Moore has agreed to run these during PW Skills practices for rising 1</w:t>
      </w:r>
      <w:r w:rsidRPr="00792164">
        <w:rPr>
          <w:vertAlign w:val="superscript"/>
        </w:rPr>
        <w:t>st</w:t>
      </w:r>
      <w:r>
        <w:t xml:space="preserve"> year Bantams.  Bernie and Josh offered to help if needed.  2/25 &amp; 3/1 Tentative nights for a Checking Clinic.</w:t>
      </w:r>
    </w:p>
    <w:p w:rsidR="00792164" w:rsidRPr="001C14A1" w:rsidRDefault="00792164" w:rsidP="00792164">
      <w:pPr>
        <w:rPr>
          <w:b/>
          <w:u w:val="single"/>
        </w:rPr>
      </w:pPr>
      <w:r w:rsidRPr="001C14A1">
        <w:rPr>
          <w:b/>
          <w:u w:val="single"/>
        </w:rPr>
        <w:t xml:space="preserve">Bantams:  </w:t>
      </w:r>
    </w:p>
    <w:p w:rsidR="00792164" w:rsidRDefault="00792164" w:rsidP="00792164">
      <w:r>
        <w:t xml:space="preserve">There are currently 36 registered 02/03 players (10-Bantam/13-PW1/8-PW2/5-PW3).  The Bantam 1, 2016/2017 Team will target 17 players, including 2 goalies. Results of the survey, that solicited feedback from 02/03 - 2016/2017 prospective Bantams, was reported:  95% participation; 2/3 in favor of retaining Bantams at “The Demons” and trying to field two teams at that level.  In response, The BOD is committed to fielding two Bantam teams, to transparency in the process, and to timely communication of placement.  The BOD acknowledges that the participation numbers will dictate the viability of fielding two teams.  To these ends, the following action items will be taken. </w:t>
      </w:r>
    </w:p>
    <w:p w:rsidR="00792164" w:rsidRDefault="00792164" w:rsidP="00792164">
      <w:pPr>
        <w:pStyle w:val="ListParagraph"/>
        <w:numPr>
          <w:ilvl w:val="0"/>
          <w:numId w:val="24"/>
        </w:numPr>
        <w:spacing w:after="0" w:line="240" w:lineRule="auto"/>
      </w:pPr>
      <w:r>
        <w:t>Broadcast Email to current 02 and 03 members: communicate process/anticipated cost range/dates.</w:t>
      </w:r>
    </w:p>
    <w:p w:rsidR="00792164" w:rsidRDefault="00792164" w:rsidP="00792164">
      <w:pPr>
        <w:pStyle w:val="ListParagraph"/>
        <w:numPr>
          <w:ilvl w:val="0"/>
          <w:numId w:val="24"/>
        </w:numPr>
        <w:spacing w:after="0" w:line="240" w:lineRule="auto"/>
      </w:pPr>
      <w:r>
        <w:t>Broadcast Email to former 02 and 03 to encourage increased try-out attendance.</w:t>
      </w:r>
    </w:p>
    <w:p w:rsidR="00792164" w:rsidRDefault="00792164" w:rsidP="00792164">
      <w:pPr>
        <w:pStyle w:val="ListParagraph"/>
        <w:numPr>
          <w:ilvl w:val="0"/>
          <w:numId w:val="24"/>
        </w:numPr>
        <w:spacing w:after="0" w:line="240" w:lineRule="auto"/>
      </w:pPr>
      <w:r>
        <w:t>Dave will reach out to coaches to identify possible candidates for Bantam 2 team.</w:t>
      </w:r>
    </w:p>
    <w:p w:rsidR="00792164" w:rsidRDefault="00792164" w:rsidP="00792164">
      <w:pPr>
        <w:pStyle w:val="ListParagraph"/>
      </w:pPr>
    </w:p>
    <w:p w:rsidR="00792164" w:rsidRDefault="00792164" w:rsidP="00792164"/>
    <w:p w:rsidR="00792164" w:rsidRPr="00E8661B" w:rsidRDefault="00792164" w:rsidP="00792164">
      <w:pPr>
        <w:rPr>
          <w:b/>
          <w:u w:val="single"/>
        </w:rPr>
      </w:pPr>
      <w:r w:rsidRPr="00E8661B">
        <w:rPr>
          <w:b/>
          <w:u w:val="single"/>
        </w:rPr>
        <w:t>MOTIONS/VOTES</w:t>
      </w:r>
    </w:p>
    <w:p w:rsidR="00792164" w:rsidRDefault="00792164" w:rsidP="00792164">
      <w:pPr>
        <w:pStyle w:val="ListParagraph"/>
        <w:numPr>
          <w:ilvl w:val="0"/>
          <w:numId w:val="25"/>
        </w:numPr>
        <w:spacing w:after="0" w:line="240" w:lineRule="auto"/>
      </w:pPr>
      <w:r>
        <w:t>Motion to charge $50 (non-refundable/applied to tuition) for Bantam Try-outs  8-yes, 0- no; PASSED</w:t>
      </w:r>
    </w:p>
    <w:p w:rsidR="00792164" w:rsidRDefault="00792164" w:rsidP="00792164">
      <w:pPr>
        <w:pStyle w:val="ListParagraph"/>
        <w:spacing w:after="0" w:line="240" w:lineRule="auto"/>
      </w:pPr>
    </w:p>
    <w:p w:rsidR="00792164" w:rsidRDefault="00792164" w:rsidP="00792164">
      <w:pPr>
        <w:pStyle w:val="ListParagraph"/>
        <w:numPr>
          <w:ilvl w:val="0"/>
          <w:numId w:val="25"/>
        </w:numPr>
        <w:spacing w:after="0" w:line="240" w:lineRule="auto"/>
      </w:pPr>
      <w:r>
        <w:t>Motion to notify Bantams of placement within 48 hours of try outs, with subsequent payment due -</w:t>
      </w:r>
      <w:r w:rsidRPr="00E8661B">
        <w:rPr>
          <w:b/>
        </w:rPr>
        <w:t xml:space="preserve"> </w:t>
      </w:r>
      <w:r w:rsidRPr="00E8661B">
        <w:rPr>
          <w:u w:val="single"/>
        </w:rPr>
        <w:t xml:space="preserve">non-refundable deposit of $750 </w:t>
      </w:r>
      <w:proofErr w:type="gramStart"/>
      <w:r w:rsidRPr="00E8661B">
        <w:rPr>
          <w:u w:val="single"/>
        </w:rPr>
        <w:t>tuition</w:t>
      </w:r>
      <w:r w:rsidRPr="00E8661B">
        <w:rPr>
          <w:b/>
        </w:rPr>
        <w:t xml:space="preserve">  </w:t>
      </w:r>
      <w:r>
        <w:t>-</w:t>
      </w:r>
      <w:proofErr w:type="gramEnd"/>
      <w:r>
        <w:t xml:space="preserve"> no later than 48 hours after placement notice. 8-yes, 0-no    PASSED</w:t>
      </w:r>
    </w:p>
    <w:p w:rsidR="003805F2" w:rsidRDefault="003805F2" w:rsidP="003805F2">
      <w:pPr>
        <w:spacing w:after="0" w:line="240" w:lineRule="auto"/>
        <w:rPr>
          <w:sz w:val="24"/>
          <w:szCs w:val="24"/>
        </w:rPr>
      </w:pPr>
    </w:p>
    <w:p w:rsidR="003805F2" w:rsidRPr="003805F2" w:rsidRDefault="003805F2" w:rsidP="003805F2">
      <w:pPr>
        <w:spacing w:after="0" w:line="240" w:lineRule="auto"/>
        <w:rPr>
          <w:sz w:val="24"/>
          <w:szCs w:val="24"/>
        </w:rPr>
      </w:pPr>
      <w:r>
        <w:rPr>
          <w:sz w:val="24"/>
          <w:szCs w:val="24"/>
        </w:rPr>
        <w:t>Motion to adjourn - Approved</w:t>
      </w:r>
    </w:p>
    <w:p w:rsidR="0082657B" w:rsidRPr="0082657B" w:rsidRDefault="0082657B" w:rsidP="0082657B">
      <w:pPr>
        <w:pStyle w:val="ListParagraph"/>
        <w:rPr>
          <w:sz w:val="24"/>
          <w:szCs w:val="24"/>
        </w:rPr>
      </w:pPr>
    </w:p>
    <w:p w:rsidR="00E253E5" w:rsidRDefault="00E253E5" w:rsidP="00E253E5">
      <w:pPr>
        <w:pStyle w:val="ListParagraph"/>
        <w:spacing w:after="0" w:line="240" w:lineRule="auto"/>
        <w:rPr>
          <w:sz w:val="24"/>
          <w:szCs w:val="24"/>
        </w:rPr>
      </w:pPr>
    </w:p>
    <w:sectPr w:rsidR="00E253E5" w:rsidSect="002B7706">
      <w:headerReference w:type="default" r:id="rId8"/>
      <w:pgSz w:w="12240" w:h="15840"/>
      <w:pgMar w:top="1008" w:right="720" w:bottom="432"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42" w:rsidRDefault="00982442" w:rsidP="001A4D7E">
      <w:pPr>
        <w:spacing w:after="0" w:line="240" w:lineRule="auto"/>
      </w:pPr>
      <w:r>
        <w:separator/>
      </w:r>
    </w:p>
  </w:endnote>
  <w:endnote w:type="continuationSeparator" w:id="0">
    <w:p w:rsidR="00982442" w:rsidRDefault="00982442" w:rsidP="001A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42" w:rsidRDefault="00982442" w:rsidP="001A4D7E">
      <w:pPr>
        <w:spacing w:after="0" w:line="240" w:lineRule="auto"/>
      </w:pPr>
      <w:r>
        <w:separator/>
      </w:r>
    </w:p>
  </w:footnote>
  <w:footnote w:type="continuationSeparator" w:id="0">
    <w:p w:rsidR="00982442" w:rsidRDefault="00982442" w:rsidP="001A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7E" w:rsidRDefault="001A4D7E">
    <w:pPr>
      <w:pStyle w:val="Header"/>
      <w:rPr>
        <w:noProof/>
      </w:rPr>
    </w:pPr>
    <w:r>
      <w:rPr>
        <w:noProof/>
      </w:rPr>
      <mc:AlternateContent>
        <mc:Choice Requires="wps">
          <w:drawing>
            <wp:anchor distT="0" distB="0" distL="114300" distR="114300" simplePos="0" relativeHeight="251659264" behindDoc="0" locked="0" layoutInCell="1" allowOverlap="1" wp14:anchorId="443AAE83" wp14:editId="1A45A465">
              <wp:simplePos x="0" y="0"/>
              <wp:positionH relativeFrom="column">
                <wp:posOffset>2742284</wp:posOffset>
              </wp:positionH>
              <wp:positionV relativeFrom="paragraph">
                <wp:posOffset>1905</wp:posOffset>
              </wp:positionV>
              <wp:extent cx="1307939" cy="150471"/>
              <wp:effectExtent l="0" t="0" r="6985" b="2540"/>
              <wp:wrapNone/>
              <wp:docPr id="2" name="Rectangle 2"/>
              <wp:cNvGraphicFramePr/>
              <a:graphic xmlns:a="http://schemas.openxmlformats.org/drawingml/2006/main">
                <a:graphicData uri="http://schemas.microsoft.com/office/word/2010/wordprocessingShape">
                  <wps:wsp>
                    <wps:cNvSpPr/>
                    <wps:spPr>
                      <a:xfrm>
                        <a:off x="0" y="0"/>
                        <a:ext cx="1307939" cy="1504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5.95pt;margin-top:.15pt;width:103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" fillcolor="white [3212]" stroked="f" strokeweight="2pt"/>
          </w:pict>
        </mc:Fallback>
      </mc:AlternateContent>
    </w:r>
    <w:r>
      <w:rPr>
        <w:noProof/>
      </w:rPr>
      <w:t xml:space="preserve">                                         </w:t>
    </w:r>
    <w:r w:rsidR="00CC28A0">
      <w:rPr>
        <w:noProof/>
      </w:rPr>
      <w:t xml:space="preserve">         </w:t>
    </w:r>
    <w:r w:rsidR="00DB4732">
      <w:rPr>
        <w:noProof/>
      </w:rPr>
      <w:t xml:space="preserve">     </w:t>
    </w:r>
    <w:r w:rsidRPr="00BE4B28">
      <w:rPr>
        <w:noProof/>
      </w:rPr>
      <w:drawing>
        <wp:inline distT="0" distB="0" distL="0" distR="0" wp14:anchorId="7CC07122" wp14:editId="7DC11943">
          <wp:extent cx="3229337" cy="625033"/>
          <wp:effectExtent l="0" t="0" r="0" b="3810"/>
          <wp:docPr id="1" name="Picture 1" descr="Demons Youth Hockey Association Powered by Goalline Sports Administration Software"/>
          <wp:cNvGraphicFramePr/>
          <a:graphic xmlns:a="http://schemas.openxmlformats.org/drawingml/2006/main">
            <a:graphicData uri="http://schemas.openxmlformats.org/drawingml/2006/picture">
              <pic:pic xmlns:pic="http://schemas.openxmlformats.org/drawingml/2006/picture">
                <pic:nvPicPr>
                  <pic:cNvPr id="4" name="Picture 2" descr="Demons Youth Hockey Association Powered by Goalline Sports Administration Software"/>
                  <pic:cNvPicPr>
                    <a:picLocks noChangeAspect="1" noChangeArrowheads="1"/>
                  </pic:cNvPicPr>
                </pic:nvPicPr>
                <pic:blipFill>
                  <a:blip r:embed="rId1"/>
                  <a:srcRect/>
                  <a:stretch>
                    <a:fillRect/>
                  </a:stretch>
                </pic:blipFill>
                <pic:spPr bwMode="auto">
                  <a:xfrm>
                    <a:off x="0" y="0"/>
                    <a:ext cx="3226196" cy="624425"/>
                  </a:xfrm>
                  <a:prstGeom prst="rect">
                    <a:avLst/>
                  </a:prstGeom>
                  <a:noFill/>
                </pic:spPr>
              </pic:pic>
            </a:graphicData>
          </a:graphic>
        </wp:inline>
      </w:drawing>
    </w:r>
  </w:p>
  <w:p w:rsidR="00CC28A0" w:rsidRDefault="00CC28A0">
    <w:pPr>
      <w:pStyle w:val="Header"/>
    </w:pPr>
    <w:r>
      <w:rPr>
        <w:noProof/>
      </w:rPr>
      <mc:AlternateContent>
        <mc:Choice Requires="wps">
          <w:drawing>
            <wp:anchor distT="0" distB="0" distL="114300" distR="114300" simplePos="0" relativeHeight="251660288" behindDoc="0" locked="0" layoutInCell="1" allowOverlap="1" wp14:anchorId="73F31F8A" wp14:editId="510DE93E">
              <wp:simplePos x="0" y="0"/>
              <wp:positionH relativeFrom="column">
                <wp:posOffset>40511</wp:posOffset>
              </wp:positionH>
              <wp:positionV relativeFrom="paragraph">
                <wp:posOffset>56571</wp:posOffset>
              </wp:positionV>
              <wp:extent cx="6609145"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60914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4.45pt" to="52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" strokecolor="#c00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70B"/>
    <w:multiLevelType w:val="hybridMultilevel"/>
    <w:tmpl w:val="9688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40243"/>
    <w:multiLevelType w:val="hybridMultilevel"/>
    <w:tmpl w:val="D1AC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E6A10"/>
    <w:multiLevelType w:val="hybridMultilevel"/>
    <w:tmpl w:val="794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433FB"/>
    <w:multiLevelType w:val="hybridMultilevel"/>
    <w:tmpl w:val="B07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E4BE3"/>
    <w:multiLevelType w:val="hybridMultilevel"/>
    <w:tmpl w:val="A398A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351B0"/>
    <w:multiLevelType w:val="hybridMultilevel"/>
    <w:tmpl w:val="0988F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D41FD4"/>
    <w:multiLevelType w:val="hybridMultilevel"/>
    <w:tmpl w:val="6888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A7405"/>
    <w:multiLevelType w:val="hybridMultilevel"/>
    <w:tmpl w:val="7354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11316"/>
    <w:multiLevelType w:val="hybridMultilevel"/>
    <w:tmpl w:val="CEA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61106"/>
    <w:multiLevelType w:val="hybridMultilevel"/>
    <w:tmpl w:val="70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02200"/>
    <w:multiLevelType w:val="hybridMultilevel"/>
    <w:tmpl w:val="2B10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36E6D"/>
    <w:multiLevelType w:val="hybridMultilevel"/>
    <w:tmpl w:val="2C04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657EE"/>
    <w:multiLevelType w:val="hybridMultilevel"/>
    <w:tmpl w:val="317E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855478"/>
    <w:multiLevelType w:val="hybridMultilevel"/>
    <w:tmpl w:val="4EB0426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55CB2114"/>
    <w:multiLevelType w:val="hybridMultilevel"/>
    <w:tmpl w:val="598C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015DD"/>
    <w:multiLevelType w:val="hybridMultilevel"/>
    <w:tmpl w:val="E35A8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34404"/>
    <w:multiLevelType w:val="hybridMultilevel"/>
    <w:tmpl w:val="B918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97767"/>
    <w:multiLevelType w:val="hybridMultilevel"/>
    <w:tmpl w:val="11D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81830"/>
    <w:multiLevelType w:val="hybridMultilevel"/>
    <w:tmpl w:val="6386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F056F"/>
    <w:multiLevelType w:val="hybridMultilevel"/>
    <w:tmpl w:val="BDA8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D5263"/>
    <w:multiLevelType w:val="hybridMultilevel"/>
    <w:tmpl w:val="AE9A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0093A"/>
    <w:multiLevelType w:val="hybridMultilevel"/>
    <w:tmpl w:val="56D4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23EB2"/>
    <w:multiLevelType w:val="hybridMultilevel"/>
    <w:tmpl w:val="7FC2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7015"/>
    <w:multiLevelType w:val="hybridMultilevel"/>
    <w:tmpl w:val="C134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4B6"/>
    <w:multiLevelType w:val="hybridMultilevel"/>
    <w:tmpl w:val="501C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1"/>
  </w:num>
  <w:num w:numId="4">
    <w:abstractNumId w:val="18"/>
  </w:num>
  <w:num w:numId="5">
    <w:abstractNumId w:val="20"/>
  </w:num>
  <w:num w:numId="6">
    <w:abstractNumId w:val="19"/>
  </w:num>
  <w:num w:numId="7">
    <w:abstractNumId w:val="3"/>
  </w:num>
  <w:num w:numId="8">
    <w:abstractNumId w:val="17"/>
  </w:num>
  <w:num w:numId="9">
    <w:abstractNumId w:val="9"/>
  </w:num>
  <w:num w:numId="10">
    <w:abstractNumId w:val="8"/>
  </w:num>
  <w:num w:numId="11">
    <w:abstractNumId w:val="12"/>
  </w:num>
  <w:num w:numId="12">
    <w:abstractNumId w:val="1"/>
  </w:num>
  <w:num w:numId="13">
    <w:abstractNumId w:val="0"/>
  </w:num>
  <w:num w:numId="14">
    <w:abstractNumId w:val="5"/>
  </w:num>
  <w:num w:numId="15">
    <w:abstractNumId w:val="16"/>
  </w:num>
  <w:num w:numId="16">
    <w:abstractNumId w:val="22"/>
  </w:num>
  <w:num w:numId="17">
    <w:abstractNumId w:val="24"/>
  </w:num>
  <w:num w:numId="18">
    <w:abstractNumId w:val="13"/>
  </w:num>
  <w:num w:numId="19">
    <w:abstractNumId w:val="14"/>
  </w:num>
  <w:num w:numId="20">
    <w:abstractNumId w:val="15"/>
  </w:num>
  <w:num w:numId="21">
    <w:abstractNumId w:val="10"/>
  </w:num>
  <w:num w:numId="22">
    <w:abstractNumId w:val="7"/>
  </w:num>
  <w:num w:numId="23">
    <w:abstractNumId w:val="4"/>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7E"/>
    <w:rsid w:val="001A4D7E"/>
    <w:rsid w:val="002800C2"/>
    <w:rsid w:val="002B3096"/>
    <w:rsid w:val="002B7706"/>
    <w:rsid w:val="00303972"/>
    <w:rsid w:val="003805F2"/>
    <w:rsid w:val="003D7CBF"/>
    <w:rsid w:val="00460A03"/>
    <w:rsid w:val="004A04E4"/>
    <w:rsid w:val="004B79CD"/>
    <w:rsid w:val="004C2A47"/>
    <w:rsid w:val="004D2B61"/>
    <w:rsid w:val="004F1EC8"/>
    <w:rsid w:val="00555F80"/>
    <w:rsid w:val="005712AE"/>
    <w:rsid w:val="005A01ED"/>
    <w:rsid w:val="005C031D"/>
    <w:rsid w:val="00613DA2"/>
    <w:rsid w:val="00632DFA"/>
    <w:rsid w:val="006416AB"/>
    <w:rsid w:val="00677689"/>
    <w:rsid w:val="00686097"/>
    <w:rsid w:val="006962D5"/>
    <w:rsid w:val="007029AC"/>
    <w:rsid w:val="007120AD"/>
    <w:rsid w:val="007208BB"/>
    <w:rsid w:val="00792164"/>
    <w:rsid w:val="007A23A3"/>
    <w:rsid w:val="007D45E3"/>
    <w:rsid w:val="007E5E36"/>
    <w:rsid w:val="007F6217"/>
    <w:rsid w:val="00811058"/>
    <w:rsid w:val="0082657B"/>
    <w:rsid w:val="00837C66"/>
    <w:rsid w:val="008441C1"/>
    <w:rsid w:val="008D7627"/>
    <w:rsid w:val="00902C4E"/>
    <w:rsid w:val="00944217"/>
    <w:rsid w:val="00982442"/>
    <w:rsid w:val="00AB07B6"/>
    <w:rsid w:val="00B564DE"/>
    <w:rsid w:val="00B56721"/>
    <w:rsid w:val="00C12A0A"/>
    <w:rsid w:val="00CC28A0"/>
    <w:rsid w:val="00CE404E"/>
    <w:rsid w:val="00D6603D"/>
    <w:rsid w:val="00DB4732"/>
    <w:rsid w:val="00DC0314"/>
    <w:rsid w:val="00DE076E"/>
    <w:rsid w:val="00DE7EA6"/>
    <w:rsid w:val="00E0147B"/>
    <w:rsid w:val="00E204A2"/>
    <w:rsid w:val="00E253E5"/>
    <w:rsid w:val="00E7002E"/>
    <w:rsid w:val="00E75AEA"/>
    <w:rsid w:val="00EA1DD2"/>
    <w:rsid w:val="00EB083E"/>
    <w:rsid w:val="00ED237E"/>
    <w:rsid w:val="00F619E4"/>
    <w:rsid w:val="00FC7884"/>
    <w:rsid w:val="00FD375E"/>
    <w:rsid w:val="00FD3E77"/>
    <w:rsid w:val="00FD5D40"/>
    <w:rsid w:val="00FF58B0"/>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7E"/>
  </w:style>
  <w:style w:type="paragraph" w:styleId="Footer">
    <w:name w:val="footer"/>
    <w:basedOn w:val="Normal"/>
    <w:link w:val="FooterChar"/>
    <w:uiPriority w:val="99"/>
    <w:unhideWhenUsed/>
    <w:rsid w:val="001A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7E"/>
  </w:style>
  <w:style w:type="paragraph" w:styleId="BalloonText">
    <w:name w:val="Balloon Text"/>
    <w:basedOn w:val="Normal"/>
    <w:link w:val="BalloonTextChar"/>
    <w:uiPriority w:val="99"/>
    <w:semiHidden/>
    <w:unhideWhenUsed/>
    <w:rsid w:val="001A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7E"/>
    <w:rPr>
      <w:rFonts w:ascii="Tahoma" w:hAnsi="Tahoma" w:cs="Tahoma"/>
      <w:sz w:val="16"/>
      <w:szCs w:val="16"/>
    </w:rPr>
  </w:style>
  <w:style w:type="paragraph" w:styleId="ListParagraph">
    <w:name w:val="List Paragraph"/>
    <w:basedOn w:val="Normal"/>
    <w:uiPriority w:val="34"/>
    <w:qFormat/>
    <w:rsid w:val="00E01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7E"/>
  </w:style>
  <w:style w:type="paragraph" w:styleId="Footer">
    <w:name w:val="footer"/>
    <w:basedOn w:val="Normal"/>
    <w:link w:val="FooterChar"/>
    <w:uiPriority w:val="99"/>
    <w:unhideWhenUsed/>
    <w:rsid w:val="001A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7E"/>
  </w:style>
  <w:style w:type="paragraph" w:styleId="BalloonText">
    <w:name w:val="Balloon Text"/>
    <w:basedOn w:val="Normal"/>
    <w:link w:val="BalloonTextChar"/>
    <w:uiPriority w:val="99"/>
    <w:semiHidden/>
    <w:unhideWhenUsed/>
    <w:rsid w:val="001A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7E"/>
    <w:rPr>
      <w:rFonts w:ascii="Tahoma" w:hAnsi="Tahoma" w:cs="Tahoma"/>
      <w:sz w:val="16"/>
      <w:szCs w:val="16"/>
    </w:rPr>
  </w:style>
  <w:style w:type="paragraph" w:styleId="ListParagraph">
    <w:name w:val="List Paragraph"/>
    <w:basedOn w:val="Normal"/>
    <w:uiPriority w:val="34"/>
    <w:qFormat/>
    <w:rsid w:val="00E01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Merkle</dc:creator>
  <cp:lastModifiedBy> </cp:lastModifiedBy>
  <cp:revision>3</cp:revision>
  <cp:lastPrinted>2015-02-05T20:58:00Z</cp:lastPrinted>
  <dcterms:created xsi:type="dcterms:W3CDTF">2016-02-17T22:26:00Z</dcterms:created>
  <dcterms:modified xsi:type="dcterms:W3CDTF">2016-02-17T22:31:00Z</dcterms:modified>
</cp:coreProperties>
</file>