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E5" w:rsidRDefault="009B2C53" w:rsidP="0031160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  <w:bookmarkStart w:id="0" w:name="_GoBack"/>
      <w:bookmarkEnd w:id="0"/>
      <w:proofErr w:type="gramStart"/>
      <w:r w:rsidRPr="00B93008">
        <w:rPr>
          <w:rFonts w:ascii="Verdana" w:eastAsia="Times New Roman" w:hAnsi="Verdana" w:cs="Times New Roman"/>
          <w:b/>
          <w:bCs/>
          <w:color w:val="000000"/>
        </w:rPr>
        <w:t>Basketball Club of Chatham, NJ.</w:t>
      </w:r>
      <w:proofErr w:type="gramEnd"/>
      <w:r w:rsidRPr="00B93008">
        <w:rPr>
          <w:rFonts w:ascii="Verdana" w:eastAsia="Times New Roman" w:hAnsi="Verdana" w:cs="Times New Roman"/>
          <w:b/>
          <w:bCs/>
          <w:color w:val="000000"/>
        </w:rPr>
        <w:t xml:space="preserve"> </w:t>
      </w:r>
      <w:proofErr w:type="spellStart"/>
      <w:r w:rsidRPr="00B93008">
        <w:rPr>
          <w:rFonts w:ascii="Verdana" w:eastAsia="Times New Roman" w:hAnsi="Verdana" w:cs="Times New Roman"/>
          <w:b/>
          <w:bCs/>
          <w:color w:val="000000"/>
        </w:rPr>
        <w:t>Inc</w:t>
      </w:r>
      <w:proofErr w:type="spellEnd"/>
    </w:p>
    <w:p w:rsidR="00311609" w:rsidRPr="009D7850" w:rsidRDefault="007A74E5" w:rsidP="0031160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Verdana" w:eastAsia="Times New Roman" w:hAnsi="Verdana" w:cs="Times New Roman"/>
          <w:b/>
          <w:bCs/>
          <w:color w:val="000000"/>
        </w:rPr>
        <w:t>Travel and Recreation Basketball Programs</w:t>
      </w:r>
      <w:r w:rsidR="00311609" w:rsidRPr="009D7850">
        <w:rPr>
          <w:rFonts w:ascii="Verdana" w:eastAsia="Times New Roman" w:hAnsi="Verdana" w:cs="Times New Roman"/>
          <w:color w:val="000000"/>
        </w:rPr>
        <w:br/>
      </w:r>
      <w:r w:rsidR="00311609" w:rsidRPr="009D7850">
        <w:rPr>
          <w:rFonts w:ascii="Verdana" w:eastAsia="Times New Roman" w:hAnsi="Verdana" w:cs="Times New Roman"/>
          <w:b/>
          <w:bCs/>
          <w:color w:val="000000"/>
          <w:u w:val="single"/>
        </w:rPr>
        <w:t>Grievance Policy</w:t>
      </w:r>
      <w:r>
        <w:rPr>
          <w:rFonts w:ascii="Verdana" w:eastAsia="Times New Roman" w:hAnsi="Verdana" w:cs="Times New Roman"/>
          <w:b/>
          <w:bCs/>
          <w:color w:val="000000"/>
          <w:u w:val="single"/>
        </w:rPr>
        <w:t xml:space="preserve"> 2014-2015</w:t>
      </w:r>
    </w:p>
    <w:p w:rsidR="00FA715B" w:rsidRDefault="00E22B20" w:rsidP="00FA715B">
      <w:pPr>
        <w:numPr>
          <w:ilvl w:val="0"/>
          <w:numId w:val="1"/>
        </w:numPr>
        <w:spacing w:before="180" w:after="0" w:line="240" w:lineRule="atLeast"/>
        <w:ind w:right="72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81115">
        <w:rPr>
          <w:rFonts w:ascii="Verdana" w:eastAsia="Times New Roman" w:hAnsi="Verdana" w:cs="Times New Roman"/>
          <w:color w:val="000000"/>
          <w:sz w:val="18"/>
          <w:szCs w:val="18"/>
        </w:rPr>
        <w:t>A grievance may be lodged by any person for any violation of the Chatham Basketball Club (CBC) Code of Conduct, or for any violation of local, state or federal law</w:t>
      </w:r>
      <w:r w:rsidR="00970E03">
        <w:rPr>
          <w:rFonts w:ascii="Verdana" w:eastAsia="Times New Roman" w:hAnsi="Verdana" w:cs="Times New Roman"/>
          <w:color w:val="000000"/>
          <w:sz w:val="18"/>
          <w:szCs w:val="18"/>
        </w:rPr>
        <w:t xml:space="preserve"> as it pertains to either the Travel or Recreation Basketball programs</w:t>
      </w:r>
      <w:r w:rsidRPr="00381115">
        <w:rPr>
          <w:rFonts w:ascii="Verdana" w:eastAsia="Times New Roman" w:hAnsi="Verdana" w:cs="Times New Roman"/>
          <w:color w:val="000000"/>
          <w:sz w:val="18"/>
          <w:szCs w:val="18"/>
        </w:rPr>
        <w:t xml:space="preserve">.  For a copy of the </w:t>
      </w:r>
      <w:r w:rsidRPr="00FA715B">
        <w:rPr>
          <w:rFonts w:ascii="Verdana" w:eastAsia="Times New Roman" w:hAnsi="Verdana" w:cs="Times New Roman"/>
          <w:color w:val="000000"/>
          <w:sz w:val="18"/>
          <w:szCs w:val="18"/>
        </w:rPr>
        <w:t>CBC Code of Conduct, see</w:t>
      </w:r>
      <w:r w:rsidR="00FA715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hyperlink r:id="rId9" w:history="1">
        <w:r w:rsidR="00FA715B" w:rsidRPr="00826F73">
          <w:rPr>
            <w:rStyle w:val="Hyperlink"/>
            <w:rFonts w:ascii="Verdana" w:eastAsia="Times New Roman" w:hAnsi="Verdana" w:cs="Times New Roman"/>
            <w:sz w:val="18"/>
            <w:szCs w:val="18"/>
          </w:rPr>
          <w:t>http://chathambasketballclub.org</w:t>
        </w:r>
      </w:hyperlink>
      <w:r w:rsidR="00FA715B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311609" w:rsidRPr="00311609" w:rsidRDefault="00311609" w:rsidP="00311609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81115">
        <w:rPr>
          <w:rFonts w:ascii="Verdana" w:eastAsia="Times New Roman" w:hAnsi="Verdana" w:cs="Times New Roman"/>
          <w:color w:val="000000"/>
          <w:sz w:val="18"/>
          <w:szCs w:val="18"/>
        </w:rPr>
        <w:t>A grievance must:  (</w:t>
      </w:r>
      <w:proofErr w:type="spellStart"/>
      <w:r w:rsidRPr="00381115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381115">
        <w:rPr>
          <w:rFonts w:ascii="Verdana" w:eastAsia="Times New Roman" w:hAnsi="Verdana" w:cs="Times New Roman"/>
          <w:color w:val="000000"/>
          <w:sz w:val="18"/>
          <w:szCs w:val="18"/>
        </w:rPr>
        <w:t xml:space="preserve">) be submitted to the President or the </w:t>
      </w:r>
      <w:r w:rsidR="00E22B20" w:rsidRPr="00381115">
        <w:rPr>
          <w:rFonts w:ascii="Verdana" w:eastAsia="Times New Roman" w:hAnsi="Verdana" w:cs="Times New Roman"/>
          <w:color w:val="000000"/>
          <w:sz w:val="18"/>
          <w:szCs w:val="18"/>
        </w:rPr>
        <w:t>Grievance Officer of The Basketbal</w:t>
      </w:r>
      <w:r w:rsidRPr="00381115">
        <w:rPr>
          <w:rFonts w:ascii="Verdana" w:eastAsia="Times New Roman" w:hAnsi="Verdana" w:cs="Times New Roman"/>
          <w:color w:val="000000"/>
          <w:sz w:val="18"/>
          <w:szCs w:val="18"/>
        </w:rPr>
        <w:t>l Club of Chatham, N.J., Inc. (the “Club”) by a person who is not acting in violation of the Club Code of Conduct; (ii) allege a violation of a specific provision of the Club Code of Conduct, a specific rule governing league play, or a local, state or federal law; (iii) be preceded by the</w:t>
      </w:r>
      <w:r w:rsidRPr="00381115">
        <w:rPr>
          <w:rFonts w:ascii="Verdana" w:eastAsia="Times New Roman" w:hAnsi="Verdana" w:cs="Times New Roman"/>
          <w:color w:val="000000"/>
          <w:sz w:val="18"/>
        </w:rPr>
        <w:t> </w:t>
      </w:r>
      <w:r w:rsidRPr="00381115">
        <w:rPr>
          <w:rFonts w:ascii="Verdana" w:eastAsia="Times New Roman" w:hAnsi="Verdana" w:cs="Times New Roman"/>
          <w:color w:val="000000"/>
          <w:sz w:val="18"/>
          <w:szCs w:val="18"/>
        </w:rPr>
        <w:t>grievant</w:t>
      </w:r>
      <w:r w:rsidRPr="00381115">
        <w:rPr>
          <w:rFonts w:ascii="Verdana" w:eastAsia="Times New Roman" w:hAnsi="Verdana" w:cs="Times New Roman"/>
          <w:color w:val="000000"/>
          <w:sz w:val="18"/>
        </w:rPr>
        <w:t> </w:t>
      </w:r>
      <w:r w:rsidRPr="00381115">
        <w:rPr>
          <w:rFonts w:ascii="Verdana" w:eastAsia="Times New Roman" w:hAnsi="Verdana" w:cs="Times New Roman"/>
          <w:color w:val="000000"/>
          <w:sz w:val="18"/>
          <w:szCs w:val="18"/>
        </w:rPr>
        <w:t xml:space="preserve">bringing the incident to the attention of a coach or a Club </w:t>
      </w:r>
      <w:r w:rsidR="00E22B20" w:rsidRPr="00381115">
        <w:rPr>
          <w:rFonts w:ascii="Verdana" w:eastAsia="Times New Roman" w:hAnsi="Verdana" w:cs="Times New Roman"/>
          <w:color w:val="000000"/>
          <w:sz w:val="18"/>
          <w:szCs w:val="18"/>
        </w:rPr>
        <w:t xml:space="preserve">board member </w:t>
      </w:r>
      <w:r w:rsidRPr="00381115">
        <w:rPr>
          <w:rFonts w:ascii="Verdana" w:eastAsia="Times New Roman" w:hAnsi="Verdana" w:cs="Times New Roman"/>
          <w:color w:val="000000"/>
          <w:sz w:val="18"/>
          <w:szCs w:val="18"/>
        </w:rPr>
        <w:t xml:space="preserve">or </w:t>
      </w:r>
      <w:r w:rsidR="00E22B20" w:rsidRPr="00381115">
        <w:rPr>
          <w:rFonts w:ascii="Verdana" w:eastAsia="Times New Roman" w:hAnsi="Verdana" w:cs="Times New Roman"/>
          <w:color w:val="000000"/>
          <w:sz w:val="18"/>
          <w:szCs w:val="18"/>
        </w:rPr>
        <w:t>trustee</w:t>
      </w:r>
      <w:r w:rsidRPr="00381115">
        <w:rPr>
          <w:rFonts w:ascii="Verdana" w:eastAsia="Times New Roman" w:hAnsi="Verdana" w:cs="Times New Roman"/>
          <w:color w:val="000000"/>
          <w:sz w:val="18"/>
          <w:szCs w:val="18"/>
        </w:rPr>
        <w:t xml:space="preserve">; (iv) be presented in writing using the </w:t>
      </w:r>
      <w:r w:rsidR="00FA715B" w:rsidRPr="00FA715B">
        <w:rPr>
          <w:rFonts w:ascii="Verdana" w:eastAsia="Times New Roman" w:hAnsi="Verdana" w:cs="Times New Roman"/>
          <w:color w:val="000000"/>
          <w:sz w:val="18"/>
          <w:szCs w:val="18"/>
        </w:rPr>
        <w:t>Club Notice of Grievance form</w:t>
      </w:r>
      <w:r w:rsidR="00FA715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hyperlink r:id="rId10" w:history="1">
        <w:r w:rsidR="00FA715B" w:rsidRPr="00826F73">
          <w:rPr>
            <w:rStyle w:val="Hyperlink"/>
            <w:rFonts w:ascii="Verdana" w:eastAsia="Times New Roman" w:hAnsi="Verdana" w:cs="Times New Roman"/>
            <w:sz w:val="18"/>
            <w:szCs w:val="18"/>
          </w:rPr>
          <w:t>http://chathambasketballclub.org</w:t>
        </w:r>
      </w:hyperlink>
      <w:r w:rsidR="00FA715B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gramStart"/>
      <w:r w:rsidR="00FA715B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Pr="00381115">
        <w:rPr>
          <w:rFonts w:ascii="Verdana" w:eastAsia="Times New Roman" w:hAnsi="Verdana" w:cs="Times New Roman"/>
          <w:color w:val="000000"/>
          <w:sz w:val="18"/>
          <w:szCs w:val="18"/>
        </w:rPr>
        <w:t>nd</w:t>
      </w:r>
      <w:proofErr w:type="gramEnd"/>
      <w:r w:rsidRPr="00381115">
        <w:rPr>
          <w:rFonts w:ascii="Verdana" w:eastAsia="Times New Roman" w:hAnsi="Verdana" w:cs="Times New Roman"/>
          <w:color w:val="000000"/>
          <w:sz w:val="18"/>
          <w:szCs w:val="18"/>
        </w:rPr>
        <w:t xml:space="preserve"> signed by the</w:t>
      </w:r>
      <w:r w:rsidRPr="00381115">
        <w:rPr>
          <w:rFonts w:ascii="Verdana" w:eastAsia="Times New Roman" w:hAnsi="Verdana" w:cs="Times New Roman"/>
          <w:color w:val="000000"/>
          <w:sz w:val="18"/>
        </w:rPr>
        <w:t> </w:t>
      </w:r>
      <w:r w:rsidRPr="00381115">
        <w:rPr>
          <w:rFonts w:ascii="Verdana" w:eastAsia="Times New Roman" w:hAnsi="Verdana" w:cs="Times New Roman"/>
          <w:color w:val="000000"/>
          <w:sz w:val="18"/>
          <w:szCs w:val="18"/>
        </w:rPr>
        <w:t>grievant, explaining the nature of the grievance and the circumstances attendant to it, identifying all witnesses to the incident giving rise to the grievance</w:t>
      </w:r>
      <w:r w:rsidRPr="00311609">
        <w:rPr>
          <w:rFonts w:ascii="Verdana" w:eastAsia="Times New Roman" w:hAnsi="Verdana" w:cs="Times New Roman"/>
          <w:color w:val="000000"/>
          <w:sz w:val="18"/>
          <w:szCs w:val="18"/>
        </w:rPr>
        <w:t>, and indicating the specific provision of the Club Code of Conduct, the specific rule governing league play, or the specific local, state or federal law that was allegedly violated; (v) be submitted no earlier than twenty-four (24) hours after the</w:t>
      </w:r>
      <w:r w:rsidRPr="00311609">
        <w:rPr>
          <w:rFonts w:ascii="Verdana" w:eastAsia="Times New Roman" w:hAnsi="Verdana" w:cs="Times New Roman"/>
          <w:color w:val="000000"/>
          <w:sz w:val="18"/>
        </w:rPr>
        <w:t> </w:t>
      </w:r>
      <w:proofErr w:type="spellStart"/>
      <w:r w:rsidRPr="00311609">
        <w:rPr>
          <w:rFonts w:ascii="Verdana" w:eastAsia="Times New Roman" w:hAnsi="Verdana" w:cs="Times New Roman"/>
          <w:color w:val="000000"/>
          <w:sz w:val="18"/>
          <w:szCs w:val="18"/>
        </w:rPr>
        <w:t>grievant’s</w:t>
      </w:r>
      <w:proofErr w:type="spellEnd"/>
      <w:r w:rsidRPr="00311609">
        <w:rPr>
          <w:rFonts w:ascii="Verdana" w:eastAsia="Times New Roman" w:hAnsi="Verdana" w:cs="Times New Roman"/>
          <w:color w:val="000000"/>
          <w:sz w:val="18"/>
        </w:rPr>
        <w:t> </w:t>
      </w:r>
      <w:r w:rsidRPr="00311609">
        <w:rPr>
          <w:rFonts w:ascii="Verdana" w:eastAsia="Times New Roman" w:hAnsi="Verdana" w:cs="Times New Roman"/>
          <w:color w:val="000000"/>
          <w:sz w:val="18"/>
          <w:szCs w:val="18"/>
        </w:rPr>
        <w:t xml:space="preserve">communications, with a coach or a Club </w:t>
      </w:r>
      <w:r w:rsidR="00E22B20">
        <w:rPr>
          <w:rFonts w:ascii="Verdana" w:eastAsia="Times New Roman" w:hAnsi="Verdana" w:cs="Times New Roman"/>
          <w:color w:val="000000"/>
          <w:sz w:val="18"/>
          <w:szCs w:val="18"/>
        </w:rPr>
        <w:t xml:space="preserve">board member </w:t>
      </w:r>
      <w:r w:rsidRPr="00311609">
        <w:rPr>
          <w:rFonts w:ascii="Verdana" w:eastAsia="Times New Roman" w:hAnsi="Verdana" w:cs="Times New Roman"/>
          <w:color w:val="000000"/>
          <w:sz w:val="18"/>
          <w:szCs w:val="18"/>
        </w:rPr>
        <w:t xml:space="preserve">or </w:t>
      </w:r>
      <w:r w:rsidR="00E22B20">
        <w:rPr>
          <w:rFonts w:ascii="Verdana" w:eastAsia="Times New Roman" w:hAnsi="Verdana" w:cs="Times New Roman"/>
          <w:color w:val="000000"/>
          <w:sz w:val="18"/>
          <w:szCs w:val="18"/>
        </w:rPr>
        <w:t>trustee</w:t>
      </w:r>
      <w:r w:rsidRPr="00311609">
        <w:rPr>
          <w:rFonts w:ascii="Verdana" w:eastAsia="Times New Roman" w:hAnsi="Verdana" w:cs="Times New Roman"/>
          <w:color w:val="000000"/>
          <w:sz w:val="18"/>
          <w:szCs w:val="18"/>
        </w:rPr>
        <w:t> concerning the incident, prove unsatisfactory; and (vi) be submitted no later than two (2) weeks after the occurrence of the incident that gives rise to the grievance. </w:t>
      </w:r>
    </w:p>
    <w:p w:rsidR="00FA715B" w:rsidRDefault="00FA715B" w:rsidP="0031160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A grievance can be filed by a parent or a coach w</w:t>
      </w:r>
      <w:r w:rsidR="00E971DE">
        <w:rPr>
          <w:rFonts w:ascii="Verdana" w:eastAsia="Times New Roman" w:hAnsi="Verdana" w:cs="Times New Roman"/>
          <w:color w:val="000000"/>
          <w:sz w:val="18"/>
          <w:szCs w:val="18"/>
        </w:rPr>
        <w:t xml:space="preserve">ho identifies another parent,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coach</w:t>
      </w:r>
      <w:r w:rsidR="00E971DE">
        <w:rPr>
          <w:rFonts w:ascii="Verdana" w:eastAsia="Times New Roman" w:hAnsi="Verdana" w:cs="Times New Roman"/>
          <w:color w:val="000000"/>
          <w:sz w:val="18"/>
          <w:szCs w:val="18"/>
        </w:rPr>
        <w:t xml:space="preserve"> or player committing the alleged violation</w:t>
      </w:r>
      <w:r w:rsidR="00E10E32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311609" w:rsidRPr="00311609" w:rsidRDefault="00311609" w:rsidP="0031160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11609">
        <w:rPr>
          <w:rFonts w:ascii="Verdana" w:eastAsia="Times New Roman" w:hAnsi="Verdana" w:cs="Times New Roman"/>
          <w:color w:val="000000"/>
          <w:sz w:val="18"/>
          <w:szCs w:val="18"/>
        </w:rPr>
        <w:t>A grievance shall not challenge a coaching decision.  A coaching decision means all discretionary decisions not mandated by a specific rule governing league play, including, but not limited to, any decision concerning position assignments, starting assignments</w:t>
      </w:r>
      <w:r w:rsidR="0093224B">
        <w:rPr>
          <w:rFonts w:ascii="Verdana" w:eastAsia="Times New Roman" w:hAnsi="Verdana" w:cs="Times New Roman"/>
          <w:color w:val="000000"/>
          <w:sz w:val="18"/>
          <w:szCs w:val="18"/>
        </w:rPr>
        <w:t>, playing time</w:t>
      </w:r>
      <w:r w:rsidR="00FA715B">
        <w:rPr>
          <w:rFonts w:ascii="Verdana" w:eastAsia="Times New Roman" w:hAnsi="Verdana" w:cs="Times New Roman"/>
          <w:color w:val="000000"/>
          <w:sz w:val="18"/>
          <w:szCs w:val="18"/>
        </w:rPr>
        <w:t>, practice absenteeism impact on playing time</w:t>
      </w:r>
      <w:r w:rsidRPr="0031160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FA715B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r w:rsidRPr="0031160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3224B">
        <w:rPr>
          <w:rFonts w:ascii="Verdana" w:eastAsia="Times New Roman" w:hAnsi="Verdana" w:cs="Times New Roman"/>
          <w:color w:val="000000"/>
          <w:sz w:val="18"/>
          <w:szCs w:val="18"/>
        </w:rPr>
        <w:t xml:space="preserve">basketball </w:t>
      </w:r>
      <w:r w:rsidRPr="00311609">
        <w:rPr>
          <w:rFonts w:ascii="Verdana" w:eastAsia="Times New Roman" w:hAnsi="Verdana" w:cs="Times New Roman"/>
          <w:color w:val="000000"/>
          <w:sz w:val="18"/>
          <w:szCs w:val="18"/>
        </w:rPr>
        <w:t>strategy</w:t>
      </w:r>
      <w:r w:rsidR="00FA715B">
        <w:rPr>
          <w:rFonts w:ascii="Verdana" w:eastAsia="Times New Roman" w:hAnsi="Verdana" w:cs="Times New Roman"/>
          <w:color w:val="000000"/>
          <w:sz w:val="18"/>
          <w:szCs w:val="18"/>
        </w:rPr>
        <w:t>/</w:t>
      </w:r>
      <w:r w:rsidRPr="00311609">
        <w:rPr>
          <w:rFonts w:ascii="Verdana" w:eastAsia="Times New Roman" w:hAnsi="Verdana" w:cs="Times New Roman"/>
          <w:color w:val="000000"/>
          <w:sz w:val="18"/>
          <w:szCs w:val="18"/>
        </w:rPr>
        <w:t>tactics.</w:t>
      </w:r>
    </w:p>
    <w:p w:rsidR="00311609" w:rsidRPr="00311609" w:rsidRDefault="00311609" w:rsidP="00311609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11609">
        <w:rPr>
          <w:rFonts w:ascii="Verdana" w:eastAsia="Times New Roman" w:hAnsi="Verdana" w:cs="Times New Roman"/>
          <w:color w:val="000000"/>
          <w:sz w:val="18"/>
          <w:szCs w:val="18"/>
        </w:rPr>
        <w:t>The person subject of the grievance will have an opportunity to respond to the</w:t>
      </w:r>
      <w:r w:rsidRPr="00311609">
        <w:rPr>
          <w:rFonts w:ascii="Verdana" w:eastAsia="Times New Roman" w:hAnsi="Verdana" w:cs="Times New Roman"/>
          <w:color w:val="000000"/>
          <w:sz w:val="18"/>
        </w:rPr>
        <w:t> </w:t>
      </w:r>
      <w:proofErr w:type="spellStart"/>
      <w:r w:rsidRPr="00311609">
        <w:rPr>
          <w:rFonts w:ascii="Verdana" w:eastAsia="Times New Roman" w:hAnsi="Verdana" w:cs="Times New Roman"/>
          <w:color w:val="000000"/>
          <w:sz w:val="18"/>
          <w:szCs w:val="18"/>
        </w:rPr>
        <w:t>grievant’s</w:t>
      </w:r>
      <w:proofErr w:type="spellEnd"/>
      <w:r w:rsidRPr="00311609">
        <w:rPr>
          <w:rFonts w:ascii="Verdana" w:eastAsia="Times New Roman" w:hAnsi="Verdana" w:cs="Times New Roman"/>
          <w:color w:val="000000"/>
          <w:sz w:val="18"/>
        </w:rPr>
        <w:t> </w:t>
      </w:r>
      <w:r w:rsidRPr="00311609">
        <w:rPr>
          <w:rFonts w:ascii="Verdana" w:eastAsia="Times New Roman" w:hAnsi="Verdana" w:cs="Times New Roman"/>
          <w:color w:val="000000"/>
          <w:sz w:val="18"/>
          <w:szCs w:val="18"/>
        </w:rPr>
        <w:t>allegations in writing using the Club Notice of Grievance form.  The Grievance Officer may also require witnesses to complete and submit the Club Notice of Grievance form.</w:t>
      </w:r>
    </w:p>
    <w:p w:rsidR="00311609" w:rsidRPr="00311609" w:rsidRDefault="00311609" w:rsidP="00311609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11609">
        <w:rPr>
          <w:rFonts w:ascii="Verdana" w:eastAsia="Times New Roman" w:hAnsi="Verdana" w:cs="Times New Roman"/>
          <w:color w:val="000000"/>
          <w:sz w:val="18"/>
          <w:szCs w:val="18"/>
        </w:rPr>
        <w:t>The Grievance Officer shall oversee the grievance-review process</w:t>
      </w:r>
      <w:r w:rsidR="0093224B">
        <w:rPr>
          <w:rFonts w:ascii="Verdana" w:eastAsia="Times New Roman" w:hAnsi="Verdana" w:cs="Times New Roman"/>
          <w:color w:val="000000"/>
          <w:sz w:val="18"/>
          <w:szCs w:val="18"/>
        </w:rPr>
        <w:t xml:space="preserve"> with the Grievance Committee (comprised of three board members)</w:t>
      </w:r>
      <w:r w:rsidRPr="00311609">
        <w:rPr>
          <w:rFonts w:ascii="Verdana" w:eastAsia="Times New Roman" w:hAnsi="Verdana" w:cs="Times New Roman"/>
          <w:color w:val="000000"/>
          <w:sz w:val="18"/>
          <w:szCs w:val="18"/>
        </w:rPr>
        <w:t xml:space="preserve"> and shall resolve and rule on all grievances.  If the Grievance Officer is a party or witness to the grievance, then the President of the Club will resolve and rule on said grievance</w:t>
      </w:r>
      <w:r w:rsidR="0093224B">
        <w:rPr>
          <w:rFonts w:ascii="Verdana" w:eastAsia="Times New Roman" w:hAnsi="Verdana" w:cs="Times New Roman"/>
          <w:color w:val="000000"/>
          <w:sz w:val="18"/>
          <w:szCs w:val="18"/>
        </w:rPr>
        <w:t xml:space="preserve"> with the Grievance Committee</w:t>
      </w:r>
      <w:r w:rsidRPr="00311609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r w:rsidR="0093224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1160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11609" w:rsidRPr="00311609" w:rsidRDefault="00311609" w:rsidP="00311609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11609">
        <w:rPr>
          <w:rFonts w:ascii="Verdana" w:eastAsia="Times New Roman" w:hAnsi="Verdana" w:cs="Times New Roman"/>
          <w:color w:val="000000"/>
          <w:sz w:val="18"/>
          <w:szCs w:val="18"/>
        </w:rPr>
        <w:t>The Grievance Officer</w:t>
      </w:r>
      <w:r w:rsidR="0093224B">
        <w:rPr>
          <w:rFonts w:ascii="Verdana" w:eastAsia="Times New Roman" w:hAnsi="Verdana" w:cs="Times New Roman"/>
          <w:color w:val="000000"/>
          <w:sz w:val="18"/>
          <w:szCs w:val="18"/>
        </w:rPr>
        <w:t>/Com</w:t>
      </w:r>
      <w:r w:rsidR="00ED7799">
        <w:rPr>
          <w:rFonts w:ascii="Verdana" w:eastAsia="Times New Roman" w:hAnsi="Verdana" w:cs="Times New Roman"/>
          <w:color w:val="000000"/>
          <w:sz w:val="18"/>
          <w:szCs w:val="18"/>
        </w:rPr>
        <w:t>m</w:t>
      </w:r>
      <w:r w:rsidR="0093224B">
        <w:rPr>
          <w:rFonts w:ascii="Verdana" w:eastAsia="Times New Roman" w:hAnsi="Verdana" w:cs="Times New Roman"/>
          <w:color w:val="000000"/>
          <w:sz w:val="18"/>
          <w:szCs w:val="18"/>
        </w:rPr>
        <w:t>ittee</w:t>
      </w:r>
      <w:r w:rsidRPr="00311609">
        <w:rPr>
          <w:rFonts w:ascii="Verdana" w:eastAsia="Times New Roman" w:hAnsi="Verdana" w:cs="Times New Roman"/>
          <w:color w:val="000000"/>
          <w:sz w:val="18"/>
          <w:szCs w:val="18"/>
        </w:rPr>
        <w:t xml:space="preserve"> shall:  (</w:t>
      </w:r>
      <w:proofErr w:type="spellStart"/>
      <w:r w:rsidRPr="00311609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311609">
        <w:rPr>
          <w:rFonts w:ascii="Verdana" w:eastAsia="Times New Roman" w:hAnsi="Verdana" w:cs="Times New Roman"/>
          <w:color w:val="000000"/>
          <w:sz w:val="18"/>
          <w:szCs w:val="18"/>
        </w:rPr>
        <w:t>) provide the party subject to the grievance with a copy of it and provide that party with an opportunity to respond to the</w:t>
      </w:r>
      <w:r w:rsidRPr="00311609">
        <w:rPr>
          <w:rFonts w:ascii="Verdana" w:eastAsia="Times New Roman" w:hAnsi="Verdana" w:cs="Times New Roman"/>
          <w:color w:val="000000"/>
          <w:sz w:val="18"/>
        </w:rPr>
        <w:t> </w:t>
      </w:r>
      <w:proofErr w:type="spellStart"/>
      <w:r w:rsidR="00ED7799" w:rsidRPr="00311609">
        <w:rPr>
          <w:rFonts w:ascii="Verdana" w:eastAsia="Times New Roman" w:hAnsi="Verdana" w:cs="Times New Roman"/>
          <w:color w:val="000000"/>
          <w:sz w:val="18"/>
          <w:szCs w:val="18"/>
        </w:rPr>
        <w:t>grievant’s</w:t>
      </w:r>
      <w:proofErr w:type="spellEnd"/>
      <w:r w:rsidRPr="00311609">
        <w:rPr>
          <w:rFonts w:ascii="Verdana" w:eastAsia="Times New Roman" w:hAnsi="Verdana" w:cs="Times New Roman"/>
          <w:color w:val="000000"/>
          <w:sz w:val="18"/>
        </w:rPr>
        <w:t> </w:t>
      </w:r>
      <w:r w:rsidRPr="00311609">
        <w:rPr>
          <w:rFonts w:ascii="Verdana" w:eastAsia="Times New Roman" w:hAnsi="Verdana" w:cs="Times New Roman"/>
          <w:color w:val="000000"/>
          <w:sz w:val="18"/>
          <w:szCs w:val="18"/>
        </w:rPr>
        <w:t>allegations; (ii) speak to all parties and identified witnesses concerning the incident giving rise to the grievance; (iii) notify the Club Board of Trustees of the grievance; and (iv) endeavor to resolve and rule on the grievance within twenty (20) days of its submission.  If the grievance raises a question concerning the physical safety of participants, the Grievance Officer</w:t>
      </w:r>
      <w:r w:rsidR="0093224B">
        <w:rPr>
          <w:rFonts w:ascii="Verdana" w:eastAsia="Times New Roman" w:hAnsi="Verdana" w:cs="Times New Roman"/>
          <w:color w:val="000000"/>
          <w:sz w:val="18"/>
          <w:szCs w:val="18"/>
        </w:rPr>
        <w:t>/Committee</w:t>
      </w:r>
      <w:r w:rsidRPr="00311609">
        <w:rPr>
          <w:rFonts w:ascii="Verdana" w:eastAsia="Times New Roman" w:hAnsi="Verdana" w:cs="Times New Roman"/>
          <w:color w:val="000000"/>
          <w:sz w:val="18"/>
          <w:szCs w:val="18"/>
        </w:rPr>
        <w:t xml:space="preserve"> may initiate a more expedient process for resolving the grievance, including, but not limited to, a special meeting of the Club Board of Trustees to address it. </w:t>
      </w:r>
      <w:r w:rsidR="0093224B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311609" w:rsidRPr="00311609" w:rsidRDefault="00311609" w:rsidP="00311609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11609">
        <w:rPr>
          <w:rFonts w:ascii="Verdana" w:eastAsia="Times New Roman" w:hAnsi="Verdana" w:cs="Times New Roman"/>
          <w:color w:val="000000"/>
          <w:sz w:val="18"/>
          <w:szCs w:val="18"/>
        </w:rPr>
        <w:t xml:space="preserve">The Grievance Officer shall keep grievances, and documents submitted in connection with them, confidential to </w:t>
      </w:r>
      <w:proofErr w:type="gramStart"/>
      <w:r w:rsidRPr="00311609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proofErr w:type="gramEnd"/>
      <w:r w:rsidRPr="00311609">
        <w:rPr>
          <w:rFonts w:ascii="Verdana" w:eastAsia="Times New Roman" w:hAnsi="Verdana" w:cs="Times New Roman"/>
          <w:color w:val="000000"/>
          <w:sz w:val="18"/>
          <w:szCs w:val="18"/>
        </w:rPr>
        <w:t xml:space="preserve"> Club, the parties, and the witnesses. </w:t>
      </w:r>
      <w:r w:rsidR="0093224B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311609" w:rsidRPr="00311609" w:rsidRDefault="00311609" w:rsidP="00311609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11609">
        <w:rPr>
          <w:rFonts w:ascii="Verdana" w:eastAsia="Times New Roman" w:hAnsi="Verdana" w:cs="Times New Roman"/>
          <w:color w:val="000000"/>
          <w:sz w:val="18"/>
          <w:szCs w:val="18"/>
        </w:rPr>
        <w:t>The decision of the Grievance Officer (or the President of the Club, as the case may be) resolving and ruling upon a grievance shall be final and shall be communicated in writing to the parties.</w:t>
      </w:r>
    </w:p>
    <w:p w:rsidR="00FE11E1" w:rsidRPr="00B93008" w:rsidRDefault="00311609" w:rsidP="007A74E5">
      <w:pPr>
        <w:rPr>
          <w:rFonts w:ascii="Verdana" w:eastAsia="Times New Roman" w:hAnsi="Verdana" w:cs="Times New Roman"/>
          <w:b/>
          <w:bCs/>
          <w:color w:val="000000"/>
          <w:u w:val="single"/>
        </w:rPr>
      </w:pPr>
      <w:r w:rsidRPr="003116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The Grievance Officer</w:t>
      </w:r>
      <w:r w:rsidR="009322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/</w:t>
      </w:r>
      <w:r w:rsidR="00145F5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Commit</w:t>
      </w:r>
      <w:r w:rsidR="00E971D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t</w:t>
      </w:r>
      <w:r w:rsidR="00145F5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ee</w:t>
      </w:r>
      <w:r w:rsidRPr="003116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 xml:space="preserve"> shall have the authority to take appropriate disciplinary action if he</w:t>
      </w:r>
      <w:r w:rsidR="00FA715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 xml:space="preserve"> (or she)</w:t>
      </w:r>
      <w:r w:rsidRPr="003116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 xml:space="preserve"> rules, at the completion of the grievance-review process, that a violation of the Club Code of Conduct has occurred, including, but not limited to the following action in any order or combination:  (</w:t>
      </w:r>
      <w:proofErr w:type="spellStart"/>
      <w:r w:rsidRPr="003116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i</w:t>
      </w:r>
      <w:proofErr w:type="spellEnd"/>
      <w:r w:rsidRPr="003116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) verbal warning; (ii) written warning; (iii) suspension or immediate ejection from a game or other baseball-related event or activity; (iv) suspension from multiple games or other baseball-related events and activities; (v) season or multiple-season suspension from participation in games or other baseball-related events or activities; and (vi) permanent expulsion from participation in games or other baseball-related events or activities.</w:t>
      </w:r>
      <w:r w:rsidR="007A74E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`</w:t>
      </w:r>
      <w:r w:rsidR="00FE11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br w:type="page"/>
      </w:r>
      <w:r w:rsidR="00FE11E1" w:rsidRPr="00B93008">
        <w:rPr>
          <w:rFonts w:ascii="Verdana" w:eastAsia="Times New Roman" w:hAnsi="Verdana" w:cs="Times New Roman"/>
          <w:b/>
          <w:bCs/>
          <w:color w:val="000000"/>
        </w:rPr>
        <w:lastRenderedPageBreak/>
        <w:t xml:space="preserve">Basketball Club of Chatham, NJ. </w:t>
      </w:r>
      <w:proofErr w:type="spellStart"/>
      <w:r w:rsidR="00FE11E1" w:rsidRPr="00B93008">
        <w:rPr>
          <w:rFonts w:ascii="Verdana" w:eastAsia="Times New Roman" w:hAnsi="Verdana" w:cs="Times New Roman"/>
          <w:b/>
          <w:bCs/>
          <w:color w:val="000000"/>
        </w:rPr>
        <w:t>Inc</w:t>
      </w:r>
      <w:proofErr w:type="spellEnd"/>
      <w:r w:rsidR="007A74E5">
        <w:rPr>
          <w:rFonts w:ascii="Verdana" w:eastAsia="Times New Roman" w:hAnsi="Verdana" w:cs="Times New Roman"/>
          <w:b/>
          <w:bCs/>
          <w:color w:val="000000"/>
        </w:rPr>
        <w:br/>
        <w:t>Travel and Recreation Basketball Programs</w:t>
      </w:r>
      <w:r w:rsidR="007A74E5">
        <w:rPr>
          <w:rFonts w:ascii="Verdana" w:eastAsia="Times New Roman" w:hAnsi="Verdana" w:cs="Times New Roman"/>
          <w:b/>
          <w:bCs/>
          <w:color w:val="000000"/>
          <w:u w:val="single"/>
        </w:rPr>
        <w:br/>
      </w:r>
      <w:r w:rsidR="00B93008" w:rsidRPr="00B93008">
        <w:rPr>
          <w:rFonts w:ascii="Verdana" w:eastAsia="Times New Roman" w:hAnsi="Verdana" w:cs="Times New Roman"/>
          <w:b/>
          <w:bCs/>
          <w:color w:val="000000"/>
          <w:u w:val="single"/>
        </w:rPr>
        <w:t>GRIEVANCE NOTIFICATION</w:t>
      </w:r>
      <w:r w:rsidR="00FE11E1" w:rsidRPr="00B93008">
        <w:rPr>
          <w:rFonts w:ascii="Verdana" w:eastAsia="Times New Roman" w:hAnsi="Verdana" w:cs="Times New Roman"/>
          <w:b/>
          <w:bCs/>
          <w:color w:val="000000"/>
          <w:u w:val="single"/>
        </w:rPr>
        <w:t xml:space="preserve"> </w:t>
      </w:r>
      <w:r w:rsidR="007A74E5">
        <w:rPr>
          <w:rFonts w:ascii="Verdana" w:eastAsia="Times New Roman" w:hAnsi="Verdana" w:cs="Times New Roman"/>
          <w:b/>
          <w:bCs/>
          <w:color w:val="000000"/>
          <w:u w:val="single"/>
        </w:rPr>
        <w:t>2014-2015</w:t>
      </w:r>
    </w:p>
    <w:p w:rsidR="00FE11E1" w:rsidRPr="00B93008" w:rsidRDefault="00FE11E1" w:rsidP="00FE11E1">
      <w:pPr>
        <w:pStyle w:val="ListParagraph"/>
        <w:numPr>
          <w:ilvl w:val="0"/>
          <w:numId w:val="11"/>
        </w:numPr>
        <w:spacing w:before="216" w:after="0" w:line="240" w:lineRule="atLeast"/>
        <w:ind w:right="6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</w:pPr>
      <w:r w:rsidRPr="00B9300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Date of Incident: _________________</w:t>
      </w:r>
      <w:r>
        <w:rPr>
          <w:rFonts w:ascii="Verdana" w:eastAsia="Times New Roman" w:hAnsi="Verdana" w:cs="Times New Roman"/>
          <w:color w:val="000000"/>
          <w:spacing w:val="18"/>
          <w:sz w:val="18"/>
          <w:szCs w:val="18"/>
        </w:rPr>
        <w:br/>
      </w:r>
    </w:p>
    <w:p w:rsidR="00FE11E1" w:rsidRDefault="00FE11E1" w:rsidP="00FE11E1">
      <w:pPr>
        <w:pStyle w:val="ListParagraph"/>
        <w:numPr>
          <w:ilvl w:val="0"/>
          <w:numId w:val="11"/>
        </w:numPr>
        <w:spacing w:before="216" w:after="0" w:line="240" w:lineRule="atLeast"/>
        <w:ind w:right="60"/>
        <w:rPr>
          <w:rFonts w:ascii="Verdana" w:eastAsia="Times New Roman" w:hAnsi="Verdana" w:cs="Times New Roman"/>
          <w:color w:val="000000"/>
          <w:spacing w:val="18"/>
          <w:sz w:val="18"/>
          <w:szCs w:val="18"/>
        </w:rPr>
      </w:pPr>
      <w:r w:rsidRPr="00B9300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Approximate Time of Incident: ___________________</w:t>
      </w:r>
      <w:r>
        <w:rPr>
          <w:rFonts w:ascii="Verdana" w:eastAsia="Times New Roman" w:hAnsi="Verdana" w:cs="Times New Roman"/>
          <w:color w:val="000000"/>
          <w:spacing w:val="18"/>
          <w:sz w:val="18"/>
          <w:szCs w:val="18"/>
        </w:rPr>
        <w:br/>
      </w:r>
    </w:p>
    <w:p w:rsidR="00FE11E1" w:rsidRDefault="00FE11E1" w:rsidP="00FE11E1">
      <w:pPr>
        <w:pStyle w:val="ListParagraph"/>
        <w:numPr>
          <w:ilvl w:val="0"/>
          <w:numId w:val="11"/>
        </w:numPr>
        <w:spacing w:before="216" w:after="0" w:line="240" w:lineRule="atLeast"/>
        <w:ind w:right="60"/>
        <w:rPr>
          <w:rFonts w:ascii="Verdana" w:eastAsia="Times New Roman" w:hAnsi="Verdana" w:cs="Times New Roman"/>
          <w:color w:val="000000"/>
          <w:spacing w:val="18"/>
          <w:sz w:val="18"/>
          <w:szCs w:val="18"/>
        </w:rPr>
      </w:pPr>
      <w:r w:rsidRPr="00B9300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Location of Incident: ______________________</w:t>
      </w:r>
      <w:r>
        <w:rPr>
          <w:rFonts w:ascii="Verdana" w:eastAsia="Times New Roman" w:hAnsi="Verdana" w:cs="Times New Roman"/>
          <w:color w:val="000000"/>
          <w:spacing w:val="18"/>
          <w:sz w:val="18"/>
          <w:szCs w:val="18"/>
        </w:rPr>
        <w:br/>
      </w:r>
    </w:p>
    <w:p w:rsidR="00FE11E1" w:rsidRDefault="00FE11E1" w:rsidP="00FE11E1">
      <w:pPr>
        <w:pStyle w:val="ListParagraph"/>
        <w:numPr>
          <w:ilvl w:val="0"/>
          <w:numId w:val="11"/>
        </w:numPr>
        <w:spacing w:before="216" w:after="0" w:line="240" w:lineRule="atLeast"/>
        <w:ind w:right="60"/>
        <w:rPr>
          <w:rFonts w:ascii="Verdana" w:eastAsia="Times New Roman" w:hAnsi="Verdana" w:cs="Times New Roman"/>
          <w:color w:val="000000"/>
          <w:spacing w:val="18"/>
          <w:sz w:val="18"/>
          <w:szCs w:val="18"/>
        </w:rPr>
      </w:pPr>
      <w:r w:rsidRPr="00B9300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Teams Present</w:t>
      </w:r>
      <w:proofErr w:type="gramStart"/>
      <w:r w:rsidRPr="00B9300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:_</w:t>
      </w:r>
      <w:proofErr w:type="gramEnd"/>
      <w:r w:rsidRPr="00B9300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___________________________________________________</w:t>
      </w:r>
      <w:r>
        <w:rPr>
          <w:rFonts w:ascii="Verdana" w:eastAsia="Times New Roman" w:hAnsi="Verdana" w:cs="Times New Roman"/>
          <w:color w:val="000000"/>
          <w:spacing w:val="18"/>
          <w:sz w:val="18"/>
          <w:szCs w:val="18"/>
        </w:rPr>
        <w:br/>
      </w:r>
    </w:p>
    <w:p w:rsidR="00FE11E1" w:rsidRDefault="00FE11E1" w:rsidP="00FE11E1">
      <w:pPr>
        <w:pStyle w:val="ListParagraph"/>
        <w:numPr>
          <w:ilvl w:val="0"/>
          <w:numId w:val="11"/>
        </w:numPr>
        <w:spacing w:before="216" w:after="0" w:line="240" w:lineRule="atLeast"/>
        <w:ind w:right="60"/>
        <w:rPr>
          <w:rFonts w:ascii="Verdana" w:eastAsia="Times New Roman" w:hAnsi="Verdana" w:cs="Times New Roman"/>
          <w:color w:val="000000"/>
          <w:spacing w:val="18"/>
          <w:sz w:val="18"/>
          <w:szCs w:val="18"/>
        </w:rPr>
      </w:pPr>
      <w:r w:rsidRPr="00B9300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Person(s) Initiating Protest</w:t>
      </w:r>
      <w:proofErr w:type="gramStart"/>
      <w:r w:rsidRPr="00B9300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:_</w:t>
      </w:r>
      <w:proofErr w:type="gramEnd"/>
      <w:r w:rsidRPr="00B9300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___________________________________</w:t>
      </w:r>
      <w:r>
        <w:rPr>
          <w:rFonts w:ascii="Verdana" w:eastAsia="Times New Roman" w:hAnsi="Verdana" w:cs="Times New Roman"/>
          <w:color w:val="000000"/>
          <w:spacing w:val="18"/>
          <w:sz w:val="18"/>
          <w:szCs w:val="18"/>
        </w:rPr>
        <w:br/>
      </w:r>
    </w:p>
    <w:p w:rsidR="00FE11E1" w:rsidRPr="00B93008" w:rsidRDefault="00FE11E1" w:rsidP="00FE11E1">
      <w:pPr>
        <w:pStyle w:val="ListParagraph"/>
        <w:numPr>
          <w:ilvl w:val="0"/>
          <w:numId w:val="11"/>
        </w:numPr>
        <w:spacing w:before="216" w:after="0" w:line="240" w:lineRule="atLeast"/>
        <w:ind w:right="6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</w:pPr>
      <w:r w:rsidRPr="00B9300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Phone # of Person Above:</w:t>
      </w:r>
      <w:r w:rsidRPr="00B9300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br/>
        <w:t>(home)___________________ (cell)______________________</w:t>
      </w:r>
      <w:r w:rsidRPr="00B9300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br/>
      </w:r>
    </w:p>
    <w:p w:rsidR="00FE11E1" w:rsidRPr="00B93008" w:rsidRDefault="00FE11E1" w:rsidP="00FE11E1">
      <w:pPr>
        <w:pStyle w:val="ListParagraph"/>
        <w:numPr>
          <w:ilvl w:val="0"/>
          <w:numId w:val="11"/>
        </w:numPr>
        <w:spacing w:before="216" w:after="0" w:line="240" w:lineRule="atLeast"/>
        <w:ind w:right="6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</w:pPr>
      <w:r w:rsidRPr="00B9300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E-mail Address of Person Above: ________________________</w:t>
      </w:r>
      <w:r w:rsidRPr="00B9300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br/>
      </w:r>
    </w:p>
    <w:p w:rsidR="00FE11E1" w:rsidRPr="00B93008" w:rsidRDefault="00FE11E1" w:rsidP="00FE11E1">
      <w:pPr>
        <w:pStyle w:val="ListParagraph"/>
        <w:numPr>
          <w:ilvl w:val="0"/>
          <w:numId w:val="11"/>
        </w:numPr>
        <w:spacing w:before="216" w:after="0" w:line="240" w:lineRule="atLeast"/>
        <w:ind w:right="6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</w:pPr>
      <w:r w:rsidRPr="00B9300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Person(s) Against Whom Protest is Initiated: __________________________</w:t>
      </w:r>
      <w:r w:rsidRPr="00B9300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br/>
      </w:r>
    </w:p>
    <w:p w:rsidR="00FE11E1" w:rsidRPr="00B93008" w:rsidRDefault="00FE11E1" w:rsidP="00FE11E1">
      <w:pPr>
        <w:pStyle w:val="ListParagraph"/>
        <w:numPr>
          <w:ilvl w:val="0"/>
          <w:numId w:val="11"/>
        </w:numPr>
        <w:spacing w:before="216" w:after="0" w:line="240" w:lineRule="atLeast"/>
        <w:ind w:right="6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</w:pPr>
      <w:r w:rsidRPr="00B9300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Description of Incident (include specific CLC Code of Conduct violation):</w:t>
      </w:r>
    </w:p>
    <w:p w:rsidR="00FE11E1" w:rsidRDefault="00E971DE" w:rsidP="00B93008">
      <w:pPr>
        <w:pStyle w:val="ListParagraph"/>
        <w:spacing w:before="216" w:after="0" w:line="240" w:lineRule="atLeast"/>
        <w:ind w:right="6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</w:pPr>
      <w:r w:rsidRPr="00ED7799">
        <w:rPr>
          <w:rFonts w:ascii="Verdana" w:eastAsia="Times New Roman" w:hAnsi="Verdana" w:cs="Times New Roman"/>
          <w:noProof/>
          <w:color w:val="000000"/>
          <w:sz w:val="18"/>
          <w:szCs w:val="1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99119" wp14:editId="0290536A">
                <wp:simplePos x="0" y="0"/>
                <wp:positionH relativeFrom="column">
                  <wp:posOffset>473075</wp:posOffset>
                </wp:positionH>
                <wp:positionV relativeFrom="paragraph">
                  <wp:posOffset>88872</wp:posOffset>
                </wp:positionV>
                <wp:extent cx="6750270" cy="1144988"/>
                <wp:effectExtent l="0" t="0" r="1270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270" cy="1144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1DE" w:rsidRDefault="00E971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25pt;margin-top:7pt;width:531.5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">
                <v:textbox>
                  <w:txbxContent>
                    <w:p w:rsidR="00E971DE" w:rsidRDefault="00E971DE"/>
                  </w:txbxContent>
                </v:textbox>
              </v:shape>
            </w:pict>
          </mc:Fallback>
        </mc:AlternateContent>
      </w:r>
      <w:r w:rsidR="00B9300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br/>
      </w:r>
      <w:r w:rsidR="00B9300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br/>
      </w:r>
      <w:r w:rsidR="00B9300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br/>
      </w:r>
      <w:r w:rsidR="00B9300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br/>
      </w:r>
      <w:r w:rsidR="00B9300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br/>
      </w:r>
    </w:p>
    <w:p w:rsidR="00E971DE" w:rsidRPr="00B93008" w:rsidRDefault="00E971DE" w:rsidP="00B93008">
      <w:pPr>
        <w:pStyle w:val="ListParagraph"/>
        <w:spacing w:before="216" w:after="0" w:line="240" w:lineRule="atLeast"/>
        <w:ind w:right="6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</w:pPr>
    </w:p>
    <w:p w:rsidR="00FE11E1" w:rsidRPr="00B93008" w:rsidRDefault="00FE11E1" w:rsidP="00FE11E1">
      <w:pPr>
        <w:pStyle w:val="ListParagraph"/>
        <w:numPr>
          <w:ilvl w:val="0"/>
          <w:numId w:val="11"/>
        </w:numPr>
        <w:spacing w:before="216" w:after="0" w:line="240" w:lineRule="atLeast"/>
        <w:ind w:right="6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</w:pPr>
      <w:proofErr w:type="gramStart"/>
      <w:r w:rsidRPr="00B9300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Witness(</w:t>
      </w:r>
      <w:proofErr w:type="spellStart"/>
      <w:proofErr w:type="gramEnd"/>
      <w:r w:rsidRPr="00B9300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es</w:t>
      </w:r>
      <w:proofErr w:type="spellEnd"/>
      <w:r w:rsidRPr="00B9300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):</w:t>
      </w:r>
      <w:r w:rsidR="00E971D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 xml:space="preserve"> ____________________________________________________</w:t>
      </w:r>
    </w:p>
    <w:p w:rsidR="00FE11E1" w:rsidRPr="00B93008" w:rsidRDefault="00FE11E1" w:rsidP="00B93008">
      <w:pPr>
        <w:pStyle w:val="ListParagraph"/>
        <w:spacing w:before="216" w:after="0" w:line="240" w:lineRule="atLeast"/>
        <w:ind w:right="6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</w:pPr>
    </w:p>
    <w:p w:rsidR="00FE11E1" w:rsidRPr="00B93008" w:rsidRDefault="00FE11E1" w:rsidP="00FE11E1">
      <w:pPr>
        <w:pStyle w:val="ListParagraph"/>
        <w:numPr>
          <w:ilvl w:val="0"/>
          <w:numId w:val="11"/>
        </w:numPr>
        <w:spacing w:before="216" w:after="0" w:line="240" w:lineRule="atLeast"/>
        <w:ind w:right="6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</w:pPr>
      <w:r w:rsidRPr="00B9300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Were the Police Called</w:t>
      </w:r>
      <w:proofErr w:type="gramStart"/>
      <w:r w:rsidRPr="00B9300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?:</w:t>
      </w:r>
      <w:proofErr w:type="gramEnd"/>
      <w:r w:rsidRPr="00B9300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 xml:space="preserve">           No               Yes   If yes, explain:</w:t>
      </w:r>
    </w:p>
    <w:p w:rsidR="00FE11E1" w:rsidRPr="00B93008" w:rsidRDefault="007A74E5" w:rsidP="00B93008">
      <w:pPr>
        <w:pStyle w:val="ListParagraph"/>
        <w:spacing w:before="216" w:after="0" w:line="240" w:lineRule="atLeast"/>
        <w:ind w:right="6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</w:pPr>
      <w:r w:rsidRPr="00ED7799">
        <w:rPr>
          <w:rFonts w:ascii="Verdana" w:eastAsia="Times New Roman" w:hAnsi="Verdana" w:cs="Times New Roman"/>
          <w:noProof/>
          <w:color w:val="000000"/>
          <w:sz w:val="18"/>
          <w:szCs w:val="1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CA920" wp14:editId="2D51237E">
                <wp:simplePos x="0" y="0"/>
                <wp:positionH relativeFrom="column">
                  <wp:posOffset>473075</wp:posOffset>
                </wp:positionH>
                <wp:positionV relativeFrom="paragraph">
                  <wp:posOffset>34455</wp:posOffset>
                </wp:positionV>
                <wp:extent cx="6750050" cy="755015"/>
                <wp:effectExtent l="0" t="0" r="1270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1DE" w:rsidRDefault="00E971DE" w:rsidP="00E971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.25pt;margin-top:2.7pt;width:531.5pt;height:5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">
                <v:textbox>
                  <w:txbxContent>
                    <w:p w:rsidR="00E971DE" w:rsidRDefault="00E971DE" w:rsidP="00E971DE"/>
                  </w:txbxContent>
                </v:textbox>
              </v:shape>
            </w:pict>
          </mc:Fallback>
        </mc:AlternateContent>
      </w:r>
    </w:p>
    <w:p w:rsidR="00FE11E1" w:rsidRPr="00B93008" w:rsidRDefault="00B93008" w:rsidP="00B93008">
      <w:pPr>
        <w:pStyle w:val="ListParagraph"/>
        <w:spacing w:before="216" w:after="0" w:line="240" w:lineRule="atLeast"/>
        <w:ind w:right="6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br/>
      </w:r>
      <w:r w:rsidR="00E971D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br/>
      </w:r>
      <w:r w:rsidR="00E971D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br/>
      </w:r>
    </w:p>
    <w:p w:rsidR="00FE11E1" w:rsidRPr="00B93008" w:rsidRDefault="00FE11E1" w:rsidP="00FE11E1">
      <w:pPr>
        <w:pStyle w:val="ListParagraph"/>
        <w:numPr>
          <w:ilvl w:val="0"/>
          <w:numId w:val="11"/>
        </w:numPr>
        <w:spacing w:before="216" w:after="0" w:line="240" w:lineRule="atLeast"/>
        <w:ind w:right="6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</w:pPr>
      <w:r w:rsidRPr="00B9300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Other Pertinent Information:</w:t>
      </w:r>
    </w:p>
    <w:p w:rsidR="00FE11E1" w:rsidRPr="00B93008" w:rsidRDefault="00E971DE" w:rsidP="00B93008">
      <w:pPr>
        <w:pStyle w:val="ListParagraph"/>
        <w:spacing w:before="216" w:after="0" w:line="240" w:lineRule="atLeast"/>
        <w:ind w:right="6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</w:pPr>
      <w:r w:rsidRPr="00ED7799">
        <w:rPr>
          <w:rFonts w:ascii="Verdana" w:eastAsia="Times New Roman" w:hAnsi="Verdana" w:cs="Times New Roman"/>
          <w:noProof/>
          <w:color w:val="000000"/>
          <w:sz w:val="18"/>
          <w:szCs w:val="1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B74B7" wp14:editId="44493F16">
                <wp:simplePos x="0" y="0"/>
                <wp:positionH relativeFrom="column">
                  <wp:posOffset>473075</wp:posOffset>
                </wp:positionH>
                <wp:positionV relativeFrom="paragraph">
                  <wp:posOffset>72169</wp:posOffset>
                </wp:positionV>
                <wp:extent cx="6750657" cy="1089328"/>
                <wp:effectExtent l="0" t="0" r="1270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57" cy="1089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1DE" w:rsidRDefault="00E971DE" w:rsidP="00E971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.25pt;margin-top:5.7pt;width:531.55pt;height:8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">
                <v:textbox>
                  <w:txbxContent>
                    <w:p w:rsidR="00E971DE" w:rsidRDefault="00E971DE" w:rsidP="00E971DE"/>
                  </w:txbxContent>
                </v:textbox>
              </v:shape>
            </w:pict>
          </mc:Fallback>
        </mc:AlternateContent>
      </w:r>
      <w:r w:rsidR="00B9300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br/>
      </w:r>
      <w:r w:rsidR="00B9300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br/>
      </w:r>
      <w:r w:rsidR="00B9300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br/>
      </w:r>
      <w:r w:rsidR="00B9300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br/>
      </w:r>
    </w:p>
    <w:p w:rsidR="00FE11E1" w:rsidRPr="00B93008" w:rsidRDefault="00E971DE" w:rsidP="00B93008">
      <w:pPr>
        <w:pStyle w:val="ListParagraph"/>
        <w:spacing w:before="216" w:after="0" w:line="240" w:lineRule="atLeast"/>
        <w:ind w:right="6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br/>
      </w:r>
    </w:p>
    <w:p w:rsidR="006A668D" w:rsidRPr="007A74E5" w:rsidRDefault="006A668D" w:rsidP="007A74E5">
      <w:pPr>
        <w:pStyle w:val="ListParagraph"/>
        <w:numPr>
          <w:ilvl w:val="0"/>
          <w:numId w:val="11"/>
        </w:numPr>
        <w:spacing w:before="216" w:after="0" w:line="240" w:lineRule="atLeast"/>
        <w:ind w:right="6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</w:pPr>
      <w:r w:rsidRPr="007A74E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 xml:space="preserve">Signature(s) / Date </w:t>
      </w:r>
      <w:r w:rsidR="00FE11E1" w:rsidRPr="007A74E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of Person(s) Filing the Protest:</w:t>
      </w:r>
      <w:r w:rsidR="00B93008" w:rsidRPr="007A74E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br/>
      </w:r>
      <w:r w:rsidRPr="007A74E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br/>
        <w:t>___________________________________</w:t>
      </w:r>
      <w:r w:rsidR="00B93008" w:rsidRPr="007A74E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_________________________</w:t>
      </w:r>
      <w:r w:rsidRPr="007A74E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______________</w:t>
      </w:r>
      <w:r w:rsidR="00E971DE" w:rsidRPr="007A74E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br/>
      </w:r>
    </w:p>
    <w:p w:rsidR="00FE11E1" w:rsidRPr="007A74E5" w:rsidRDefault="00FE11E1" w:rsidP="007A74E5">
      <w:pPr>
        <w:pStyle w:val="ListParagraph"/>
        <w:numPr>
          <w:ilvl w:val="0"/>
          <w:numId w:val="11"/>
        </w:numPr>
        <w:spacing w:before="216" w:after="0" w:line="240" w:lineRule="atLeast"/>
        <w:ind w:right="6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</w:pPr>
      <w:r w:rsidRPr="007A74E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Date Filed:</w:t>
      </w:r>
      <w:r w:rsidR="006A668D" w:rsidRPr="007A74E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 xml:space="preserve"> ____________</w:t>
      </w:r>
    </w:p>
    <w:p w:rsidR="00FE11E1" w:rsidRDefault="00FE11E1" w:rsidP="00B93008">
      <w:pPr>
        <w:spacing w:before="216" w:after="0" w:line="240" w:lineRule="atLeast"/>
        <w:ind w:right="60"/>
        <w:rPr>
          <w:rFonts w:ascii="Verdana" w:eastAsia="Times New Roman" w:hAnsi="Verdana" w:cs="Times New Roman"/>
          <w:b/>
          <w:i/>
          <w:color w:val="000000"/>
          <w:sz w:val="18"/>
          <w:szCs w:val="18"/>
          <w:shd w:val="clear" w:color="auto" w:fill="FFFFFF"/>
        </w:rPr>
      </w:pPr>
      <w:r w:rsidRPr="00B93008">
        <w:rPr>
          <w:rFonts w:ascii="Verdana" w:eastAsia="Times New Roman" w:hAnsi="Verdana" w:cs="Times New Roman"/>
          <w:b/>
          <w:i/>
          <w:color w:val="000000"/>
          <w:sz w:val="18"/>
          <w:szCs w:val="18"/>
          <w:shd w:val="clear" w:color="auto" w:fill="FFFFFF"/>
        </w:rPr>
        <w:t xml:space="preserve">NOTE:  Submit the completed notice of protest form to the applicable CBC Grievance Officer or CBC President </w:t>
      </w:r>
    </w:p>
    <w:sectPr w:rsidR="00FE11E1" w:rsidSect="00ED7799">
      <w:headerReference w:type="default" r:id="rId11"/>
      <w:footerReference w:type="default" r:id="rId12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F5" w:rsidRDefault="00845FF5" w:rsidP="00381115">
      <w:pPr>
        <w:spacing w:after="0" w:line="240" w:lineRule="auto"/>
      </w:pPr>
      <w:r>
        <w:separator/>
      </w:r>
    </w:p>
  </w:endnote>
  <w:endnote w:type="continuationSeparator" w:id="0">
    <w:p w:rsidR="00845FF5" w:rsidRDefault="00845FF5" w:rsidP="0038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15" w:rsidRDefault="00381115" w:rsidP="00ED7799">
    <w:pPr>
      <w:pStyle w:val="Footer"/>
      <w:tabs>
        <w:tab w:val="clear" w:pos="9360"/>
        <w:tab w:val="right" w:pos="8100"/>
      </w:tabs>
    </w:pPr>
    <w:r w:rsidRPr="0051148B">
      <w:rPr>
        <w:rFonts w:ascii="Verdana" w:hAnsi="Verdana"/>
        <w:b/>
        <w:sz w:val="18"/>
        <w:szCs w:val="18"/>
      </w:rPr>
      <w:t xml:space="preserve">Chatham Basketball Club – </w:t>
    </w:r>
    <w:r>
      <w:rPr>
        <w:rFonts w:ascii="Verdana" w:hAnsi="Verdana"/>
        <w:b/>
        <w:sz w:val="18"/>
        <w:szCs w:val="18"/>
      </w:rPr>
      <w:t xml:space="preserve">GRIEVANCE POLICY </w:t>
    </w:r>
    <w:r w:rsidR="007A74E5">
      <w:rPr>
        <w:rFonts w:ascii="Verdana" w:hAnsi="Verdana"/>
        <w:b/>
        <w:sz w:val="18"/>
        <w:szCs w:val="18"/>
      </w:rPr>
      <w:t>2014 - 2015</w:t>
    </w:r>
    <w:r w:rsidRPr="0051148B">
      <w:rPr>
        <w:rFonts w:ascii="Verdana" w:hAnsi="Verdana"/>
        <w:b/>
        <w:sz w:val="18"/>
        <w:szCs w:val="18"/>
      </w:rPr>
      <w:tab/>
    </w:r>
    <w:r w:rsidRPr="0051148B">
      <w:rPr>
        <w:rFonts w:ascii="Verdana" w:hAnsi="Verdana"/>
        <w:b/>
        <w:sz w:val="18"/>
        <w:szCs w:val="18"/>
      </w:rPr>
      <w:tab/>
    </w:r>
    <w:r w:rsidRPr="0051148B">
      <w:rPr>
        <w:rFonts w:ascii="Verdana" w:hAnsi="Verdana"/>
        <w:b/>
        <w:sz w:val="18"/>
        <w:szCs w:val="18"/>
      </w:rPr>
      <w:tab/>
    </w:r>
    <w:sdt>
      <w:sdtPr>
        <w:rPr>
          <w:rFonts w:ascii="Verdana" w:hAnsi="Verdana"/>
          <w:b/>
          <w:sz w:val="18"/>
          <w:szCs w:val="18"/>
        </w:rPr>
        <w:id w:val="11826964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erdana" w:hAnsi="Verdana"/>
              <w:b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51148B">
              <w:rPr>
                <w:rFonts w:ascii="Verdana" w:hAnsi="Verdana"/>
                <w:b/>
                <w:sz w:val="18"/>
                <w:szCs w:val="18"/>
              </w:rPr>
              <w:t xml:space="preserve">Page </w:t>
            </w:r>
            <w:r w:rsidRPr="0051148B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51148B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PAGE </w:instrText>
            </w:r>
            <w:r w:rsidRPr="0051148B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A0735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51148B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51148B">
              <w:rPr>
                <w:rFonts w:ascii="Verdana" w:hAnsi="Verdana"/>
                <w:b/>
                <w:sz w:val="18"/>
                <w:szCs w:val="18"/>
              </w:rPr>
              <w:t xml:space="preserve"> of </w:t>
            </w:r>
            <w:r w:rsidRPr="0051148B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51148B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NUMPAGES  </w:instrText>
            </w:r>
            <w:r w:rsidRPr="0051148B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A0735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2</w:t>
            </w:r>
            <w:r w:rsidRPr="0051148B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F5" w:rsidRDefault="00845FF5" w:rsidP="00381115">
      <w:pPr>
        <w:spacing w:after="0" w:line="240" w:lineRule="auto"/>
      </w:pPr>
      <w:r>
        <w:separator/>
      </w:r>
    </w:p>
  </w:footnote>
  <w:footnote w:type="continuationSeparator" w:id="0">
    <w:p w:rsidR="00845FF5" w:rsidRDefault="00845FF5" w:rsidP="00381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CC" w:rsidRDefault="003446C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32"/>
    <w:multiLevelType w:val="multilevel"/>
    <w:tmpl w:val="ADC4C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C01F7"/>
    <w:multiLevelType w:val="multilevel"/>
    <w:tmpl w:val="1E285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F77FF"/>
    <w:multiLevelType w:val="multilevel"/>
    <w:tmpl w:val="9CF0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E5E49"/>
    <w:multiLevelType w:val="multilevel"/>
    <w:tmpl w:val="A9048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5549E6"/>
    <w:multiLevelType w:val="multilevel"/>
    <w:tmpl w:val="966A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FC17CB"/>
    <w:multiLevelType w:val="multilevel"/>
    <w:tmpl w:val="3D06840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 w:tentative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 w:tentative="1">
      <w:start w:val="1"/>
      <w:numFmt w:val="decimal"/>
      <w:lvlText w:val="%3."/>
      <w:lvlJc w:val="left"/>
      <w:pPr>
        <w:tabs>
          <w:tab w:val="num" w:pos="1815"/>
        </w:tabs>
        <w:ind w:left="1815" w:hanging="360"/>
      </w:pPr>
    </w:lvl>
    <w:lvl w:ilvl="3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entative="1">
      <w:start w:val="1"/>
      <w:numFmt w:val="decimal"/>
      <w:lvlText w:val="%5."/>
      <w:lvlJc w:val="left"/>
      <w:pPr>
        <w:tabs>
          <w:tab w:val="num" w:pos="3255"/>
        </w:tabs>
        <w:ind w:left="3255" w:hanging="360"/>
      </w:pPr>
    </w:lvl>
    <w:lvl w:ilvl="5" w:tentative="1">
      <w:start w:val="1"/>
      <w:numFmt w:val="decimal"/>
      <w:lvlText w:val="%6."/>
      <w:lvlJc w:val="left"/>
      <w:pPr>
        <w:tabs>
          <w:tab w:val="num" w:pos="3975"/>
        </w:tabs>
        <w:ind w:left="3975" w:hanging="360"/>
      </w:pPr>
    </w:lvl>
    <w:lvl w:ilvl="6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entative="1">
      <w:start w:val="1"/>
      <w:numFmt w:val="decimal"/>
      <w:lvlText w:val="%8."/>
      <w:lvlJc w:val="left"/>
      <w:pPr>
        <w:tabs>
          <w:tab w:val="num" w:pos="5415"/>
        </w:tabs>
        <w:ind w:left="5415" w:hanging="360"/>
      </w:pPr>
    </w:lvl>
    <w:lvl w:ilvl="8" w:tentative="1">
      <w:start w:val="1"/>
      <w:numFmt w:val="decimal"/>
      <w:lvlText w:val="%9."/>
      <w:lvlJc w:val="left"/>
      <w:pPr>
        <w:tabs>
          <w:tab w:val="num" w:pos="6135"/>
        </w:tabs>
        <w:ind w:left="6135" w:hanging="360"/>
      </w:pPr>
    </w:lvl>
  </w:abstractNum>
  <w:abstractNum w:abstractNumId="6">
    <w:nsid w:val="55316DF4"/>
    <w:multiLevelType w:val="multilevel"/>
    <w:tmpl w:val="EE68C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1743FA"/>
    <w:multiLevelType w:val="multilevel"/>
    <w:tmpl w:val="3BDE4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016F35"/>
    <w:multiLevelType w:val="multilevel"/>
    <w:tmpl w:val="13C00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DF4E71"/>
    <w:multiLevelType w:val="multilevel"/>
    <w:tmpl w:val="13C00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064FA"/>
    <w:multiLevelType w:val="multilevel"/>
    <w:tmpl w:val="2712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startOverride w:val="2"/>
    </w:lvlOverride>
  </w:num>
  <w:num w:numId="3">
    <w:abstractNumId w:val="7"/>
    <w:lvlOverride w:ilvl="0">
      <w:startOverride w:val="3"/>
    </w:lvlOverride>
  </w:num>
  <w:num w:numId="4">
    <w:abstractNumId w:val="6"/>
    <w:lvlOverride w:ilvl="0">
      <w:startOverride w:val="4"/>
    </w:lvlOverride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09"/>
    <w:rsid w:val="001317E9"/>
    <w:rsid w:val="00145F51"/>
    <w:rsid w:val="00272AA8"/>
    <w:rsid w:val="002B0F85"/>
    <w:rsid w:val="00311609"/>
    <w:rsid w:val="00333225"/>
    <w:rsid w:val="003446CC"/>
    <w:rsid w:val="00381115"/>
    <w:rsid w:val="003E4390"/>
    <w:rsid w:val="0062232D"/>
    <w:rsid w:val="006A668D"/>
    <w:rsid w:val="006B3340"/>
    <w:rsid w:val="007409F7"/>
    <w:rsid w:val="007A6DB4"/>
    <w:rsid w:val="007A74E5"/>
    <w:rsid w:val="007E628E"/>
    <w:rsid w:val="00845FF5"/>
    <w:rsid w:val="00855D1A"/>
    <w:rsid w:val="008E1F25"/>
    <w:rsid w:val="00925213"/>
    <w:rsid w:val="0093224B"/>
    <w:rsid w:val="00970E03"/>
    <w:rsid w:val="009B2C53"/>
    <w:rsid w:val="009D7850"/>
    <w:rsid w:val="00A07358"/>
    <w:rsid w:val="00B2363E"/>
    <w:rsid w:val="00B75770"/>
    <w:rsid w:val="00B93008"/>
    <w:rsid w:val="00CF7A91"/>
    <w:rsid w:val="00DE4FE4"/>
    <w:rsid w:val="00E10E32"/>
    <w:rsid w:val="00E135AD"/>
    <w:rsid w:val="00E22B20"/>
    <w:rsid w:val="00E62346"/>
    <w:rsid w:val="00E971DE"/>
    <w:rsid w:val="00ED7799"/>
    <w:rsid w:val="00F15514"/>
    <w:rsid w:val="00FA715B"/>
    <w:rsid w:val="00FD0B00"/>
    <w:rsid w:val="00FE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1609"/>
    <w:rPr>
      <w:b/>
      <w:bCs/>
    </w:rPr>
  </w:style>
  <w:style w:type="character" w:customStyle="1" w:styleId="apple-converted-space">
    <w:name w:val="apple-converted-space"/>
    <w:basedOn w:val="DefaultParagraphFont"/>
    <w:rsid w:val="00311609"/>
  </w:style>
  <w:style w:type="paragraph" w:styleId="ListParagraph">
    <w:name w:val="List Paragraph"/>
    <w:basedOn w:val="Normal"/>
    <w:uiPriority w:val="34"/>
    <w:qFormat/>
    <w:rsid w:val="009322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115"/>
  </w:style>
  <w:style w:type="paragraph" w:styleId="Footer">
    <w:name w:val="footer"/>
    <w:basedOn w:val="Normal"/>
    <w:link w:val="FooterChar"/>
    <w:uiPriority w:val="99"/>
    <w:unhideWhenUsed/>
    <w:rsid w:val="00381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115"/>
  </w:style>
  <w:style w:type="paragraph" w:styleId="BalloonText">
    <w:name w:val="Balloon Text"/>
    <w:basedOn w:val="Normal"/>
    <w:link w:val="BalloonTextChar"/>
    <w:uiPriority w:val="99"/>
    <w:semiHidden/>
    <w:unhideWhenUsed/>
    <w:rsid w:val="009B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C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71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1609"/>
    <w:rPr>
      <w:b/>
      <w:bCs/>
    </w:rPr>
  </w:style>
  <w:style w:type="character" w:customStyle="1" w:styleId="apple-converted-space">
    <w:name w:val="apple-converted-space"/>
    <w:basedOn w:val="DefaultParagraphFont"/>
    <w:rsid w:val="00311609"/>
  </w:style>
  <w:style w:type="paragraph" w:styleId="ListParagraph">
    <w:name w:val="List Paragraph"/>
    <w:basedOn w:val="Normal"/>
    <w:uiPriority w:val="34"/>
    <w:qFormat/>
    <w:rsid w:val="009322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115"/>
  </w:style>
  <w:style w:type="paragraph" w:styleId="Footer">
    <w:name w:val="footer"/>
    <w:basedOn w:val="Normal"/>
    <w:link w:val="FooterChar"/>
    <w:uiPriority w:val="99"/>
    <w:unhideWhenUsed/>
    <w:rsid w:val="00381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115"/>
  </w:style>
  <w:style w:type="paragraph" w:styleId="BalloonText">
    <w:name w:val="Balloon Text"/>
    <w:basedOn w:val="Normal"/>
    <w:link w:val="BalloonTextChar"/>
    <w:uiPriority w:val="99"/>
    <w:semiHidden/>
    <w:unhideWhenUsed/>
    <w:rsid w:val="009B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C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7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hathambasketballclub.org" TargetMode="External"/><Relationship Id="rId10" Type="http://schemas.openxmlformats.org/officeDocument/2006/relationships/hyperlink" Target="http://chathambasketballclu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813ED-B557-EF49-8533-4358C3F6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867</Words>
  <Characters>4947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Prudential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x095604</dc:creator>
  <cp:lastModifiedBy>Brian Frohnapfel</cp:lastModifiedBy>
  <cp:revision>2</cp:revision>
  <cp:lastPrinted>2014-09-04T18:21:00Z</cp:lastPrinted>
  <dcterms:created xsi:type="dcterms:W3CDTF">2014-09-25T13:26:00Z</dcterms:created>
  <dcterms:modified xsi:type="dcterms:W3CDTF">2014-09-25T13:26:00Z</dcterms:modified>
</cp:coreProperties>
</file>