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38" w:rsidRPr="005F773F" w:rsidRDefault="000E3538" w:rsidP="005F773F">
      <w:pPr>
        <w:jc w:val="center"/>
        <w:rPr>
          <w:b/>
        </w:rPr>
      </w:pPr>
      <w:r>
        <w:rPr>
          <w:b/>
        </w:rPr>
        <w:t>North Park Little League 2019 Scholarsh</w:t>
      </w:r>
      <w:r w:rsidRPr="005F773F">
        <w:rPr>
          <w:b/>
        </w:rPr>
        <w:t>ip Application</w:t>
      </w:r>
    </w:p>
    <w:p w:rsidR="000E3538" w:rsidRPr="004929B3" w:rsidRDefault="000E3538">
      <w:pPr>
        <w:rPr>
          <w:sz w:val="20"/>
          <w:szCs w:val="20"/>
          <w:u w:val="single"/>
        </w:rPr>
      </w:pPr>
      <w:r w:rsidRPr="004929B3">
        <w:rPr>
          <w:sz w:val="20"/>
          <w:szCs w:val="20"/>
          <w:u w:val="single"/>
        </w:rPr>
        <w:t>INSTRUCTIONS</w:t>
      </w:r>
    </w:p>
    <w:p w:rsidR="000E3538" w:rsidRDefault="000E3538" w:rsidP="00536348">
      <w:pPr>
        <w:spacing w:after="0" w:line="240" w:lineRule="auto"/>
        <w:rPr>
          <w:sz w:val="16"/>
          <w:szCs w:val="16"/>
        </w:rPr>
      </w:pPr>
      <w:r>
        <w:rPr>
          <w:sz w:val="16"/>
          <w:szCs w:val="16"/>
        </w:rPr>
        <w:t>North Park</w:t>
      </w:r>
      <w:r w:rsidRPr="005F773F">
        <w:rPr>
          <w:sz w:val="16"/>
          <w:szCs w:val="16"/>
        </w:rPr>
        <w:t xml:space="preserve"> Little League is committed to providing a program that allows every child to play baseball. Our mission is to offer an affordable program for our players and families while maintaining the financial health and sustainability of the league.  </w:t>
      </w:r>
    </w:p>
    <w:p w:rsidR="000E3538" w:rsidRPr="005F773F" w:rsidRDefault="000E3538" w:rsidP="00536348">
      <w:pPr>
        <w:spacing w:after="0" w:line="240" w:lineRule="auto"/>
        <w:rPr>
          <w:sz w:val="16"/>
          <w:szCs w:val="16"/>
        </w:rPr>
      </w:pPr>
    </w:p>
    <w:p w:rsidR="000E3538" w:rsidRPr="005F773F" w:rsidRDefault="000E3538" w:rsidP="00536348">
      <w:pPr>
        <w:spacing w:after="0" w:line="240" w:lineRule="auto"/>
        <w:rPr>
          <w:sz w:val="16"/>
          <w:szCs w:val="16"/>
        </w:rPr>
      </w:pPr>
      <w:r w:rsidRPr="005F773F">
        <w:rPr>
          <w:sz w:val="16"/>
          <w:szCs w:val="16"/>
        </w:rPr>
        <w:t>A limited numbers of scholarships are available based on the league’s annual budget, community sponsorships received, and the overall number of registrations.   Because scholarship funds are limited, scholarship applicants must meet certain financial criteria, as noted below, and certify that they qualify.  Applicants m</w:t>
      </w:r>
      <w:r>
        <w:rPr>
          <w:sz w:val="16"/>
          <w:szCs w:val="16"/>
        </w:rPr>
        <w:t xml:space="preserve">ay be asked to provide additional information to prove the player is eligible for a scholarship. </w:t>
      </w:r>
      <w:r w:rsidRPr="005F773F">
        <w:rPr>
          <w:sz w:val="16"/>
          <w:szCs w:val="16"/>
        </w:rPr>
        <w:t>Please do not ask for a scholarship if you have the ability to pay.</w:t>
      </w:r>
      <w:r>
        <w:rPr>
          <w:sz w:val="16"/>
          <w:szCs w:val="16"/>
        </w:rPr>
        <w:t xml:space="preserve">  This applicant is entirely confidential and will only been viewed by the league president and treasurer.  </w:t>
      </w:r>
    </w:p>
    <w:p w:rsidR="000E3538" w:rsidRDefault="000E3538" w:rsidP="00536348">
      <w:pPr>
        <w:spacing w:after="0" w:line="240" w:lineRule="auto"/>
        <w:rPr>
          <w:sz w:val="16"/>
          <w:szCs w:val="16"/>
        </w:rPr>
      </w:pPr>
    </w:p>
    <w:p w:rsidR="000E3538" w:rsidRDefault="000E3538" w:rsidP="00536348">
      <w:pPr>
        <w:spacing w:after="0" w:line="240" w:lineRule="auto"/>
        <w:rPr>
          <w:sz w:val="16"/>
          <w:szCs w:val="16"/>
        </w:rPr>
      </w:pPr>
      <w:r w:rsidRPr="005F773F">
        <w:rPr>
          <w:sz w:val="16"/>
          <w:szCs w:val="16"/>
        </w:rPr>
        <w:t xml:space="preserve">In addition, families applying for a scholarship acknowledge that the league is run solely by volunteers and there is an expectation that parents of scholarship recipients will give back to </w:t>
      </w:r>
      <w:r>
        <w:rPr>
          <w:sz w:val="16"/>
          <w:szCs w:val="16"/>
        </w:rPr>
        <w:t>North Park</w:t>
      </w:r>
      <w:r w:rsidRPr="005F773F">
        <w:rPr>
          <w:sz w:val="16"/>
          <w:szCs w:val="16"/>
        </w:rPr>
        <w:t xml:space="preserve"> Little League in any way they can, whether by providing assistance to their child’s team, volunteering at the concession stand, or serving on the board.</w:t>
      </w:r>
      <w:r>
        <w:rPr>
          <w:sz w:val="16"/>
          <w:szCs w:val="16"/>
        </w:rPr>
        <w:t xml:space="preserve">  All scholarship applicants are required to  submit a Snack Bar Deposit check and work the required shift.</w:t>
      </w:r>
    </w:p>
    <w:p w:rsidR="000E3538" w:rsidRPr="00536348" w:rsidRDefault="000E3538" w:rsidP="00536348">
      <w:pPr>
        <w:spacing w:after="0" w:line="240" w:lineRule="auto"/>
        <w:rPr>
          <w:sz w:val="16"/>
          <w:szCs w:val="16"/>
        </w:rPr>
      </w:pPr>
    </w:p>
    <w:p w:rsidR="000E3538" w:rsidRPr="004929B3" w:rsidRDefault="000E3538">
      <w:pPr>
        <w:rPr>
          <w:sz w:val="20"/>
          <w:szCs w:val="20"/>
          <w:u w:val="single"/>
        </w:rPr>
      </w:pPr>
      <w:r w:rsidRPr="004929B3">
        <w:rPr>
          <w:sz w:val="20"/>
          <w:szCs w:val="20"/>
          <w:u w:val="single"/>
        </w:rPr>
        <w:t xml:space="preserve">Player Information: </w:t>
      </w:r>
      <w:bookmarkStart w:id="0" w:name="_GoBack"/>
      <w:bookmarkEnd w:id="0"/>
    </w:p>
    <w:p w:rsidR="000E3538" w:rsidRPr="004929B3" w:rsidRDefault="000E3538">
      <w:pPr>
        <w:rPr>
          <w:sz w:val="20"/>
          <w:szCs w:val="20"/>
        </w:rPr>
      </w:pPr>
      <w:r w:rsidRPr="004929B3">
        <w:rPr>
          <w:sz w:val="20"/>
          <w:szCs w:val="20"/>
        </w:rPr>
        <w:t xml:space="preserve">Player 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929B3">
        <w:rPr>
          <w:sz w:val="20"/>
          <w:szCs w:val="20"/>
        </w:rPr>
        <w:t>Date of Birth:</w:t>
      </w:r>
    </w:p>
    <w:p w:rsidR="000E3538" w:rsidRPr="004929B3" w:rsidRDefault="000E3538">
      <w:pPr>
        <w:rPr>
          <w:rFonts w:ascii="MS Gothic" w:eastAsia="MS Gothic"/>
          <w:sz w:val="20"/>
          <w:szCs w:val="20"/>
        </w:rPr>
      </w:pPr>
      <w:r w:rsidRPr="004929B3">
        <w:rPr>
          <w:sz w:val="20"/>
          <w:szCs w:val="20"/>
        </w:rPr>
        <w:t>Address (City, State, ZIP):</w:t>
      </w:r>
      <w:r>
        <w:rPr>
          <w:sz w:val="20"/>
          <w:szCs w:val="20"/>
        </w:rPr>
        <w:tab/>
      </w:r>
      <w:r>
        <w:rPr>
          <w:sz w:val="20"/>
          <w:szCs w:val="20"/>
        </w:rPr>
        <w:tab/>
      </w:r>
      <w:r>
        <w:rPr>
          <w:sz w:val="20"/>
          <w:szCs w:val="20"/>
        </w:rPr>
        <w:tab/>
      </w:r>
      <w:r>
        <w:rPr>
          <w:sz w:val="20"/>
          <w:szCs w:val="20"/>
        </w:rPr>
        <w:tab/>
      </w:r>
      <w:r>
        <w:rPr>
          <w:sz w:val="20"/>
          <w:szCs w:val="20"/>
        </w:rPr>
        <w:tab/>
        <w:t>School:</w:t>
      </w:r>
    </w:p>
    <w:p w:rsidR="000E3538" w:rsidRPr="004929B3" w:rsidRDefault="000E3538">
      <w:pPr>
        <w:rPr>
          <w:sz w:val="20"/>
          <w:szCs w:val="20"/>
          <w:u w:val="single"/>
        </w:rPr>
      </w:pPr>
      <w:r w:rsidRPr="004929B3">
        <w:rPr>
          <w:sz w:val="20"/>
          <w:szCs w:val="20"/>
          <w:u w:val="single"/>
        </w:rPr>
        <w:t xml:space="preserve">Baseball Category: </w:t>
      </w:r>
    </w:p>
    <w:p w:rsidR="000E3538" w:rsidRPr="004929B3" w:rsidRDefault="000E3538" w:rsidP="00B60002">
      <w:pPr>
        <w:tabs>
          <w:tab w:val="left" w:pos="1440"/>
          <w:tab w:val="left" w:pos="2700"/>
          <w:tab w:val="left" w:pos="3960"/>
          <w:tab w:val="left" w:pos="5040"/>
          <w:tab w:val="left" w:pos="6120"/>
          <w:tab w:val="left" w:pos="7200"/>
          <w:tab w:val="left" w:pos="7920"/>
          <w:tab w:val="left" w:pos="8640"/>
        </w:tabs>
        <w:rPr>
          <w:sz w:val="20"/>
          <w:szCs w:val="20"/>
        </w:rPr>
      </w:pPr>
      <w:r>
        <w:rPr>
          <w:sz w:val="20"/>
          <w:szCs w:val="20"/>
        </w:rPr>
        <w:t>Baseball:</w:t>
      </w:r>
      <w:r>
        <w:rPr>
          <w:sz w:val="20"/>
          <w:szCs w:val="20"/>
        </w:rPr>
        <w:tab/>
        <w:t>Tee Ball</w:t>
      </w:r>
      <w:r>
        <w:rPr>
          <w:sz w:val="20"/>
          <w:szCs w:val="20"/>
        </w:rPr>
        <w:tab/>
        <w:t>Coach Pitch</w:t>
      </w:r>
      <w:r>
        <w:rPr>
          <w:sz w:val="20"/>
          <w:szCs w:val="20"/>
        </w:rPr>
        <w:tab/>
        <w:t>Caps</w:t>
      </w:r>
      <w:r>
        <w:rPr>
          <w:sz w:val="20"/>
          <w:szCs w:val="20"/>
        </w:rPr>
        <w:tab/>
        <w:t>Minors</w:t>
      </w:r>
      <w:r>
        <w:rPr>
          <w:sz w:val="20"/>
          <w:szCs w:val="20"/>
        </w:rPr>
        <w:tab/>
      </w:r>
      <w:r w:rsidRPr="004929B3">
        <w:rPr>
          <w:sz w:val="20"/>
          <w:szCs w:val="20"/>
        </w:rPr>
        <w:t>Majors</w:t>
      </w:r>
      <w:r w:rsidRPr="004929B3">
        <w:rPr>
          <w:sz w:val="20"/>
          <w:szCs w:val="20"/>
        </w:rPr>
        <w:tab/>
      </w:r>
      <w:r>
        <w:rPr>
          <w:sz w:val="20"/>
          <w:szCs w:val="20"/>
        </w:rPr>
        <w:t>Intermediate</w:t>
      </w:r>
      <w:r>
        <w:rPr>
          <w:sz w:val="20"/>
          <w:szCs w:val="20"/>
        </w:rPr>
        <w:tab/>
      </w:r>
      <w:r w:rsidRPr="004929B3">
        <w:rPr>
          <w:sz w:val="20"/>
          <w:szCs w:val="20"/>
        </w:rPr>
        <w:t xml:space="preserve">Jrs/Srs/Bigs </w:t>
      </w:r>
    </w:p>
    <w:p w:rsidR="000E3538" w:rsidRPr="004929B3" w:rsidRDefault="000E3538">
      <w:pPr>
        <w:rPr>
          <w:sz w:val="20"/>
          <w:szCs w:val="20"/>
        </w:rPr>
      </w:pPr>
      <w:r>
        <w:rPr>
          <w:sz w:val="20"/>
          <w:szCs w:val="20"/>
        </w:rPr>
        <w:t>Scholarship Desired:</w:t>
      </w:r>
      <w:r>
        <w:rPr>
          <w:sz w:val="20"/>
          <w:szCs w:val="20"/>
        </w:rPr>
        <w:tab/>
        <w:t>50% of registration fee</w:t>
      </w:r>
      <w:r>
        <w:rPr>
          <w:sz w:val="20"/>
          <w:szCs w:val="20"/>
        </w:rPr>
        <w:tab/>
      </w:r>
      <w:r>
        <w:rPr>
          <w:sz w:val="20"/>
          <w:szCs w:val="20"/>
        </w:rPr>
        <w:tab/>
        <w:t>100% of registration fee</w:t>
      </w:r>
    </w:p>
    <w:p w:rsidR="000E3538" w:rsidRPr="004929B3" w:rsidRDefault="000E3538">
      <w:pPr>
        <w:rPr>
          <w:sz w:val="20"/>
          <w:szCs w:val="20"/>
          <w:u w:val="single"/>
        </w:rPr>
      </w:pPr>
      <w:r w:rsidRPr="004929B3">
        <w:rPr>
          <w:sz w:val="20"/>
          <w:szCs w:val="20"/>
          <w:u w:val="single"/>
        </w:rPr>
        <w:t>Financial Need Certification</w:t>
      </w:r>
      <w:r>
        <w:rPr>
          <w:sz w:val="20"/>
          <w:szCs w:val="20"/>
          <w:u w:val="single"/>
        </w:rPr>
        <w:t xml:space="preserve"> (please answer all questions below)</w:t>
      </w:r>
      <w:r w:rsidRPr="004929B3">
        <w:rPr>
          <w:sz w:val="20"/>
          <w:szCs w:val="20"/>
          <w:u w:val="single"/>
        </w:rPr>
        <w:t>:</w:t>
      </w:r>
    </w:p>
    <w:p w:rsidR="000E3538" w:rsidRPr="004929B3" w:rsidRDefault="000E3538">
      <w:pPr>
        <w:rPr>
          <w:sz w:val="20"/>
          <w:szCs w:val="20"/>
        </w:rPr>
      </w:pPr>
      <w:r w:rsidRPr="004929B3">
        <w:rPr>
          <w:sz w:val="20"/>
          <w:szCs w:val="20"/>
        </w:rPr>
        <w:t>Does the player receive free or reduced-price meals at school?</w:t>
      </w:r>
      <w:r w:rsidRPr="004929B3">
        <w:rPr>
          <w:sz w:val="20"/>
          <w:szCs w:val="20"/>
        </w:rPr>
        <w:tab/>
        <w:t>Yes</w:t>
      </w:r>
      <w:r w:rsidRPr="004929B3">
        <w:rPr>
          <w:sz w:val="20"/>
          <w:szCs w:val="20"/>
        </w:rPr>
        <w:tab/>
        <w:t>No</w:t>
      </w:r>
    </w:p>
    <w:p w:rsidR="000E3538" w:rsidRPr="004929B3" w:rsidRDefault="000E3538">
      <w:pPr>
        <w:rPr>
          <w:sz w:val="20"/>
          <w:szCs w:val="20"/>
        </w:rPr>
      </w:pPr>
      <w:r w:rsidRPr="004929B3">
        <w:rPr>
          <w:sz w:val="20"/>
          <w:szCs w:val="20"/>
        </w:rPr>
        <w:t xml:space="preserve">Do you receive </w:t>
      </w:r>
      <w:r>
        <w:rPr>
          <w:sz w:val="20"/>
          <w:szCs w:val="20"/>
        </w:rPr>
        <w:t xml:space="preserve">food stamps – i.e., </w:t>
      </w:r>
      <w:r w:rsidRPr="004929B3">
        <w:rPr>
          <w:sz w:val="20"/>
          <w:szCs w:val="20"/>
        </w:rPr>
        <w:t>Basic Food</w:t>
      </w:r>
      <w:r>
        <w:rPr>
          <w:sz w:val="20"/>
          <w:szCs w:val="20"/>
        </w:rPr>
        <w:t xml:space="preserve"> </w:t>
      </w:r>
      <w:r w:rsidRPr="004929B3">
        <w:rPr>
          <w:sz w:val="20"/>
          <w:szCs w:val="20"/>
        </w:rPr>
        <w:t>or Temporary Assistance for Needy Families (TANF)?</w:t>
      </w:r>
      <w:r w:rsidRPr="004929B3">
        <w:rPr>
          <w:sz w:val="20"/>
          <w:szCs w:val="20"/>
        </w:rPr>
        <w:tab/>
        <w:t>Yes</w:t>
      </w:r>
      <w:r w:rsidRPr="004929B3">
        <w:rPr>
          <w:sz w:val="20"/>
          <w:szCs w:val="20"/>
        </w:rPr>
        <w:tab/>
        <w:t>No</w:t>
      </w:r>
    </w:p>
    <w:p w:rsidR="000E3538" w:rsidRPr="004929B3" w:rsidRDefault="000E3538" w:rsidP="00482520">
      <w:pPr>
        <w:rPr>
          <w:sz w:val="20"/>
          <w:szCs w:val="20"/>
        </w:rPr>
      </w:pPr>
      <w:r w:rsidRPr="004929B3">
        <w:rPr>
          <w:sz w:val="20"/>
          <w:szCs w:val="20"/>
        </w:rPr>
        <w:t>Is the play</w:t>
      </w:r>
      <w:r>
        <w:rPr>
          <w:sz w:val="20"/>
          <w:szCs w:val="20"/>
        </w:rPr>
        <w:t>er a foster chi</w:t>
      </w:r>
      <w:r w:rsidRPr="004929B3">
        <w:rPr>
          <w:sz w:val="20"/>
          <w:szCs w:val="20"/>
        </w:rPr>
        <w:t>ld?</w:t>
      </w:r>
      <w:r w:rsidRPr="004929B3">
        <w:rPr>
          <w:sz w:val="20"/>
          <w:szCs w:val="20"/>
        </w:rPr>
        <w:tab/>
        <w:t>Yes</w:t>
      </w:r>
      <w:r w:rsidRPr="004929B3">
        <w:rPr>
          <w:sz w:val="20"/>
          <w:szCs w:val="20"/>
        </w:rPr>
        <w:tab/>
        <w:t>No</w:t>
      </w:r>
    </w:p>
    <w:p w:rsidR="000E3538" w:rsidRDefault="000E3538" w:rsidP="00040AF2">
      <w:pPr>
        <w:spacing w:after="0" w:line="240" w:lineRule="auto"/>
        <w:rPr>
          <w:sz w:val="20"/>
          <w:szCs w:val="20"/>
        </w:rPr>
      </w:pPr>
      <w:r w:rsidRPr="004929B3">
        <w:rPr>
          <w:sz w:val="20"/>
          <w:szCs w:val="20"/>
        </w:rPr>
        <w:t xml:space="preserve">Is your annual household Income at or below the limits in the chart below? </w:t>
      </w:r>
      <w:r w:rsidRPr="004929B3">
        <w:rPr>
          <w:sz w:val="20"/>
          <w:szCs w:val="20"/>
        </w:rPr>
        <w:tab/>
        <w:t>Yes</w:t>
      </w:r>
      <w:r w:rsidRPr="004929B3">
        <w:rPr>
          <w:sz w:val="20"/>
          <w:szCs w:val="20"/>
        </w:rPr>
        <w:tab/>
        <w:t>No</w:t>
      </w:r>
    </w:p>
    <w:p w:rsidR="000E3538" w:rsidRPr="004929B3" w:rsidRDefault="000E3538" w:rsidP="00040AF2">
      <w:pPr>
        <w:pBdr>
          <w:top w:val="single" w:sz="4" w:space="1" w:color="auto"/>
          <w:left w:val="single" w:sz="4" w:space="4" w:color="auto"/>
          <w:bottom w:val="single" w:sz="4" w:space="1" w:color="auto"/>
          <w:right w:val="single" w:sz="4" w:space="4" w:color="auto"/>
        </w:pBdr>
        <w:spacing w:after="0" w:line="240" w:lineRule="auto"/>
        <w:ind w:firstLine="720"/>
        <w:rPr>
          <w:sz w:val="20"/>
          <w:szCs w:val="20"/>
        </w:rPr>
      </w:pPr>
      <w:r>
        <w:rPr>
          <w:sz w:val="20"/>
          <w:szCs w:val="20"/>
        </w:rPr>
        <w:t>1-$21,590</w:t>
      </w:r>
      <w:r w:rsidRPr="004929B3">
        <w:rPr>
          <w:sz w:val="20"/>
          <w:szCs w:val="20"/>
        </w:rPr>
        <w:tab/>
        <w:t>5-$51,</w:t>
      </w:r>
      <w:r>
        <w:rPr>
          <w:sz w:val="20"/>
          <w:szCs w:val="20"/>
        </w:rPr>
        <w:t>634</w:t>
      </w:r>
      <w:r w:rsidRPr="004929B3">
        <w:rPr>
          <w:sz w:val="20"/>
          <w:szCs w:val="20"/>
        </w:rPr>
        <w:tab/>
      </w:r>
      <w:r w:rsidRPr="004929B3">
        <w:rPr>
          <w:sz w:val="20"/>
          <w:szCs w:val="20"/>
        </w:rPr>
        <w:tab/>
      </w:r>
      <w:r w:rsidRPr="004929B3">
        <w:rPr>
          <w:i/>
          <w:sz w:val="20"/>
          <w:szCs w:val="20"/>
        </w:rPr>
        <w:t>[#=number of people in household]</w:t>
      </w:r>
      <w:r w:rsidRPr="004929B3">
        <w:rPr>
          <w:sz w:val="20"/>
          <w:szCs w:val="20"/>
        </w:rPr>
        <w:tab/>
      </w:r>
    </w:p>
    <w:p w:rsidR="000E3538" w:rsidRPr="004929B3" w:rsidRDefault="000E3538" w:rsidP="00040AF2">
      <w:pPr>
        <w:pBdr>
          <w:top w:val="single" w:sz="4" w:space="1" w:color="auto"/>
          <w:left w:val="single" w:sz="4" w:space="4" w:color="auto"/>
          <w:bottom w:val="single" w:sz="4" w:space="1" w:color="auto"/>
          <w:right w:val="single" w:sz="4" w:space="4" w:color="auto"/>
        </w:pBdr>
        <w:spacing w:after="0" w:line="240" w:lineRule="auto"/>
        <w:ind w:firstLine="720"/>
        <w:rPr>
          <w:i/>
          <w:sz w:val="20"/>
          <w:szCs w:val="20"/>
        </w:rPr>
      </w:pPr>
      <w:r>
        <w:rPr>
          <w:sz w:val="20"/>
          <w:szCs w:val="20"/>
        </w:rPr>
        <w:t>2-$29,101</w:t>
      </w:r>
      <w:r>
        <w:rPr>
          <w:sz w:val="20"/>
          <w:szCs w:val="20"/>
        </w:rPr>
        <w:tab/>
        <w:t>6-$59,145</w:t>
      </w:r>
      <w:r w:rsidRPr="004929B3">
        <w:rPr>
          <w:sz w:val="20"/>
          <w:szCs w:val="20"/>
        </w:rPr>
        <w:t xml:space="preserve"> </w:t>
      </w:r>
      <w:r w:rsidRPr="004929B3">
        <w:rPr>
          <w:sz w:val="20"/>
          <w:szCs w:val="20"/>
        </w:rPr>
        <w:tab/>
      </w:r>
      <w:r w:rsidRPr="004929B3">
        <w:rPr>
          <w:sz w:val="20"/>
          <w:szCs w:val="20"/>
        </w:rPr>
        <w:tab/>
      </w:r>
      <w:r w:rsidRPr="004929B3">
        <w:rPr>
          <w:i/>
          <w:sz w:val="20"/>
          <w:szCs w:val="20"/>
        </w:rPr>
        <w:t>[$ = annual income which includes all sources of income before</w:t>
      </w:r>
    </w:p>
    <w:p w:rsidR="000E3538" w:rsidRPr="004929B3" w:rsidRDefault="000E3538" w:rsidP="00040AF2">
      <w:pPr>
        <w:pBdr>
          <w:top w:val="single" w:sz="4" w:space="1" w:color="auto"/>
          <w:left w:val="single" w:sz="4" w:space="4" w:color="auto"/>
          <w:bottom w:val="single" w:sz="4" w:space="1" w:color="auto"/>
          <w:right w:val="single" w:sz="4" w:space="4" w:color="auto"/>
        </w:pBdr>
        <w:spacing w:after="0" w:line="240" w:lineRule="auto"/>
        <w:ind w:firstLine="720"/>
        <w:rPr>
          <w:sz w:val="20"/>
          <w:szCs w:val="20"/>
        </w:rPr>
      </w:pPr>
      <w:r>
        <w:rPr>
          <w:sz w:val="20"/>
          <w:szCs w:val="20"/>
        </w:rPr>
        <w:t>3-$36,612</w:t>
      </w:r>
      <w:r w:rsidRPr="004929B3">
        <w:rPr>
          <w:sz w:val="20"/>
          <w:szCs w:val="20"/>
        </w:rPr>
        <w:tab/>
      </w:r>
      <w:r>
        <w:rPr>
          <w:sz w:val="20"/>
          <w:szCs w:val="20"/>
        </w:rPr>
        <w:t>7-$66,656</w:t>
      </w:r>
      <w:r w:rsidRPr="004929B3">
        <w:rPr>
          <w:sz w:val="20"/>
          <w:szCs w:val="20"/>
        </w:rPr>
        <w:t xml:space="preserve"> </w:t>
      </w:r>
      <w:r w:rsidRPr="004929B3">
        <w:rPr>
          <w:sz w:val="20"/>
          <w:szCs w:val="20"/>
        </w:rPr>
        <w:tab/>
      </w:r>
      <w:r w:rsidRPr="004929B3">
        <w:rPr>
          <w:sz w:val="20"/>
          <w:szCs w:val="20"/>
        </w:rPr>
        <w:tab/>
      </w:r>
      <w:r w:rsidRPr="004929B3">
        <w:rPr>
          <w:i/>
          <w:sz w:val="20"/>
          <w:szCs w:val="20"/>
        </w:rPr>
        <w:t>taxes for all members of the household.]</w:t>
      </w:r>
    </w:p>
    <w:p w:rsidR="000E3538" w:rsidRDefault="000E3538" w:rsidP="008E362B">
      <w:pPr>
        <w:pBdr>
          <w:top w:val="single" w:sz="4" w:space="1" w:color="auto"/>
          <w:left w:val="single" w:sz="4" w:space="4" w:color="auto"/>
          <w:bottom w:val="single" w:sz="4" w:space="1" w:color="auto"/>
          <w:right w:val="single" w:sz="4" w:space="4" w:color="auto"/>
        </w:pBdr>
        <w:spacing w:after="0" w:line="240" w:lineRule="auto"/>
        <w:ind w:firstLine="720"/>
        <w:rPr>
          <w:sz w:val="20"/>
          <w:szCs w:val="20"/>
        </w:rPr>
      </w:pPr>
      <w:r>
        <w:rPr>
          <w:sz w:val="20"/>
          <w:szCs w:val="20"/>
        </w:rPr>
        <w:t>4-$44,123</w:t>
      </w:r>
      <w:r>
        <w:rPr>
          <w:sz w:val="20"/>
          <w:szCs w:val="20"/>
        </w:rPr>
        <w:tab/>
        <w:t>8-$74,167</w:t>
      </w:r>
    </w:p>
    <w:p w:rsidR="000E3538" w:rsidRDefault="000E3538" w:rsidP="00001C94">
      <w:pPr>
        <w:spacing w:after="0" w:line="240" w:lineRule="auto"/>
        <w:rPr>
          <w:sz w:val="20"/>
          <w:szCs w:val="20"/>
        </w:rPr>
      </w:pPr>
    </w:p>
    <w:p w:rsidR="000E3538" w:rsidRPr="004929B3" w:rsidRDefault="000E3538" w:rsidP="00001C94">
      <w:pPr>
        <w:spacing w:after="0" w:line="240" w:lineRule="auto"/>
        <w:rPr>
          <w:sz w:val="20"/>
          <w:szCs w:val="20"/>
          <w:u w:val="single"/>
        </w:rPr>
      </w:pPr>
      <w:r>
        <w:rPr>
          <w:sz w:val="20"/>
          <w:szCs w:val="20"/>
        </w:rPr>
        <w:t>P</w:t>
      </w:r>
      <w:r w:rsidRPr="004929B3">
        <w:rPr>
          <w:sz w:val="20"/>
          <w:szCs w:val="20"/>
        </w:rPr>
        <w:t>lease explain</w:t>
      </w:r>
      <w:r>
        <w:rPr>
          <w:sz w:val="20"/>
          <w:szCs w:val="20"/>
        </w:rPr>
        <w:t xml:space="preserve"> any other circumstances regarding</w:t>
      </w:r>
      <w:r w:rsidRPr="004929B3">
        <w:rPr>
          <w:sz w:val="20"/>
          <w:szCs w:val="20"/>
        </w:rPr>
        <w:t xml:space="preserve"> why you should qualify for financial assistance</w:t>
      </w:r>
      <w:r>
        <w:rPr>
          <w:sz w:val="20"/>
          <w:szCs w:val="20"/>
        </w:rPr>
        <w:t xml:space="preserve"> (e.g., recent unemployment, extenuating circumstances, etc.)</w:t>
      </w:r>
      <w:r w:rsidRPr="004929B3">
        <w:rPr>
          <w:sz w:val="20"/>
          <w:szCs w:val="20"/>
        </w:rPr>
        <w:t xml:space="preserve">: </w:t>
      </w:r>
      <w:r>
        <w:rPr>
          <w:sz w:val="20"/>
          <w:szCs w:val="20"/>
          <w:u w:val="single"/>
        </w:rPr>
        <w:t xml:space="preserve">  </w:t>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E3538" w:rsidRDefault="000E3538" w:rsidP="00536348">
      <w:pPr>
        <w:spacing w:after="120" w:line="240" w:lineRule="auto"/>
        <w:rPr>
          <w:sz w:val="20"/>
          <w:szCs w:val="20"/>
        </w:rPr>
      </w:pPr>
    </w:p>
    <w:p w:rsidR="000E3538" w:rsidRDefault="000E3538" w:rsidP="00001C94">
      <w:pPr>
        <w:spacing w:after="0" w:line="240" w:lineRule="auto"/>
        <w:rPr>
          <w:sz w:val="20"/>
          <w:szCs w:val="20"/>
        </w:rPr>
      </w:pPr>
      <w:r w:rsidRPr="004929B3">
        <w:rPr>
          <w:sz w:val="20"/>
          <w:szCs w:val="20"/>
        </w:rPr>
        <w:t>I certify that the information provided above is complete and accurate to the best of my knowledge.</w:t>
      </w:r>
      <w:r>
        <w:rPr>
          <w:sz w:val="20"/>
          <w:szCs w:val="20"/>
        </w:rPr>
        <w:t xml:space="preserve">  I understand that providing false or inaccurate information may disqualify the player from any current or future league scholarships.</w:t>
      </w:r>
    </w:p>
    <w:p w:rsidR="000E3538" w:rsidRPr="004929B3" w:rsidRDefault="000E3538" w:rsidP="00001C94">
      <w:pPr>
        <w:spacing w:after="0" w:line="240" w:lineRule="auto"/>
        <w:rPr>
          <w:sz w:val="20"/>
          <w:szCs w:val="20"/>
        </w:rPr>
      </w:pPr>
    </w:p>
    <w:p w:rsidR="000E3538" w:rsidRPr="004929B3" w:rsidRDefault="000E3538">
      <w:pPr>
        <w:rPr>
          <w:sz w:val="20"/>
          <w:szCs w:val="20"/>
          <w:u w:val="single"/>
        </w:rPr>
      </w:pPr>
      <w:r w:rsidRPr="00536348">
        <w:rPr>
          <w:sz w:val="20"/>
          <w:szCs w:val="20"/>
        </w:rPr>
        <w:t>Parent Name:</w:t>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u w:val="single"/>
        </w:rPr>
        <w:tab/>
      </w:r>
      <w:r w:rsidRPr="004929B3">
        <w:rPr>
          <w:sz w:val="20"/>
          <w:szCs w:val="20"/>
        </w:rPr>
        <w:tab/>
      </w:r>
      <w:r>
        <w:rPr>
          <w:sz w:val="20"/>
          <w:szCs w:val="20"/>
        </w:rPr>
        <w:t>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E3538" w:rsidRDefault="000E3538" w:rsidP="00721E2C">
      <w:pPr>
        <w:rPr>
          <w:sz w:val="20"/>
          <w:szCs w:val="20"/>
        </w:rPr>
      </w:pPr>
      <w:r>
        <w:rPr>
          <w:sz w:val="20"/>
          <w:szCs w:val="20"/>
        </w:rPr>
        <w:t xml:space="preserve">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E3538" w:rsidRPr="00721E2C" w:rsidRDefault="000E3538" w:rsidP="00721E2C">
      <w:pPr>
        <w:rPr>
          <w:sz w:val="20"/>
          <w:szCs w:val="20"/>
        </w:rPr>
      </w:pPr>
      <w:r>
        <w:rPr>
          <w:sz w:val="20"/>
          <w:szCs w:val="20"/>
        </w:rPr>
        <w:t xml:space="preserve">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721E2C">
        <w:rPr>
          <w:sz w:val="20"/>
          <w:szCs w:val="20"/>
        </w:rPr>
        <w:tab/>
      </w:r>
      <w:r w:rsidRPr="00721E2C">
        <w:rPr>
          <w:sz w:val="20"/>
          <w:szCs w:val="20"/>
        </w:rPr>
        <w:tab/>
      </w:r>
      <w:r w:rsidRPr="00721E2C">
        <w:rPr>
          <w:sz w:val="20"/>
          <w:szCs w:val="20"/>
        </w:rPr>
        <w:tab/>
      </w:r>
      <w:r w:rsidRPr="00721E2C">
        <w:rPr>
          <w:sz w:val="20"/>
          <w:szCs w:val="20"/>
        </w:rPr>
        <w:tab/>
      </w:r>
      <w:r w:rsidRPr="00721E2C">
        <w:rPr>
          <w:sz w:val="20"/>
          <w:szCs w:val="20"/>
        </w:rPr>
        <w:tab/>
      </w:r>
    </w:p>
    <w:p w:rsidR="000E3538" w:rsidRDefault="000E3538" w:rsidP="00536348">
      <w:pPr>
        <w:spacing w:after="0" w:line="240" w:lineRule="auto"/>
        <w:rPr>
          <w:i/>
          <w:sz w:val="20"/>
          <w:szCs w:val="20"/>
        </w:rPr>
      </w:pPr>
    </w:p>
    <w:p w:rsidR="000E3538" w:rsidRPr="00536348" w:rsidRDefault="000E3538" w:rsidP="00536348">
      <w:pPr>
        <w:spacing w:after="0" w:line="240" w:lineRule="auto"/>
        <w:rPr>
          <w:i/>
          <w:sz w:val="20"/>
          <w:szCs w:val="20"/>
        </w:rPr>
      </w:pPr>
      <w:r w:rsidRPr="00536348">
        <w:rPr>
          <w:i/>
          <w:sz w:val="20"/>
          <w:szCs w:val="20"/>
        </w:rPr>
        <w:t>Note: Submitting this form unsigned via email to the league will have the same effect as a signature by the email account holder.</w:t>
      </w:r>
    </w:p>
    <w:sectPr w:rsidR="000E3538" w:rsidRPr="00536348" w:rsidSect="00AE667E">
      <w:pgSz w:w="12240" w:h="15840"/>
      <w:pgMar w:top="360" w:right="1008" w:bottom="576" w:left="1008"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5BE"/>
    <w:rsid w:val="00001C94"/>
    <w:rsid w:val="00040AF2"/>
    <w:rsid w:val="000E3538"/>
    <w:rsid w:val="00197455"/>
    <w:rsid w:val="001C11AE"/>
    <w:rsid w:val="00376D10"/>
    <w:rsid w:val="004439E2"/>
    <w:rsid w:val="00470CB5"/>
    <w:rsid w:val="00482520"/>
    <w:rsid w:val="004929B3"/>
    <w:rsid w:val="00536348"/>
    <w:rsid w:val="005F5F93"/>
    <w:rsid w:val="005F773F"/>
    <w:rsid w:val="0068671B"/>
    <w:rsid w:val="006F7728"/>
    <w:rsid w:val="00717427"/>
    <w:rsid w:val="00721E2C"/>
    <w:rsid w:val="00722EA1"/>
    <w:rsid w:val="00766711"/>
    <w:rsid w:val="008346F9"/>
    <w:rsid w:val="008717D1"/>
    <w:rsid w:val="008E362B"/>
    <w:rsid w:val="009A2736"/>
    <w:rsid w:val="00AE667E"/>
    <w:rsid w:val="00AF35EB"/>
    <w:rsid w:val="00B60002"/>
    <w:rsid w:val="00B644C3"/>
    <w:rsid w:val="00BC5ADC"/>
    <w:rsid w:val="00C636F0"/>
    <w:rsid w:val="00C875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5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4C3"/>
    <w:rPr>
      <w:rFonts w:cs="Times New Roman"/>
      <w:color w:val="808080"/>
    </w:rPr>
  </w:style>
  <w:style w:type="paragraph" w:styleId="BalloonText">
    <w:name w:val="Balloon Text"/>
    <w:basedOn w:val="Normal"/>
    <w:link w:val="BalloonTextChar"/>
    <w:uiPriority w:val="99"/>
    <w:semiHidden/>
    <w:rsid w:val="00B6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4C3"/>
    <w:rPr>
      <w:rFonts w:ascii="Tahoma" w:hAnsi="Tahoma" w:cs="Tahoma"/>
      <w:sz w:val="16"/>
      <w:szCs w:val="16"/>
    </w:rPr>
  </w:style>
  <w:style w:type="paragraph" w:styleId="z-TopofForm">
    <w:name w:val="HTML Top of Form"/>
    <w:basedOn w:val="Normal"/>
    <w:next w:val="Normal"/>
    <w:link w:val="z-TopofFormChar"/>
    <w:hidden/>
    <w:uiPriority w:val="99"/>
    <w:semiHidden/>
    <w:rsid w:val="0071742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717427"/>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71742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717427"/>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433</Words>
  <Characters>2472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Park Little League 2019 Scholarship Application</dc:title>
  <dc:subject/>
  <dc:creator>Julie Mass Laptop</dc:creator>
  <cp:keywords/>
  <dc:description/>
  <cp:lastModifiedBy>Mark Sobolewski</cp:lastModifiedBy>
  <cp:revision>2</cp:revision>
  <dcterms:created xsi:type="dcterms:W3CDTF">2018-12-31T19:24:00Z</dcterms:created>
  <dcterms:modified xsi:type="dcterms:W3CDTF">2018-12-31T19:24:00Z</dcterms:modified>
</cp:coreProperties>
</file>