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1DFD" w14:textId="77777777" w:rsidR="00EB70F3" w:rsidRDefault="00EB70F3"/>
    <w:p w14:paraId="01580295" w14:textId="77777777" w:rsidR="00EB70F3" w:rsidRDefault="00EB70F3"/>
    <w:p w14:paraId="59D7C38E" w14:textId="225DBE3E" w:rsidR="004D6628" w:rsidRDefault="00180B04">
      <w:r>
        <w:t xml:space="preserve">Members of the NHYLA per Article 8 – Amendments to Bylaws </w:t>
      </w:r>
    </w:p>
    <w:p w14:paraId="48E1FE3F" w14:textId="48E897E8" w:rsidR="00180B04" w:rsidRDefault="00180B04">
      <w:r>
        <w:t>These Bylaws may be altered, amended or repealed and new Bylaws may be adopted by vote at a meeting of the Board, provided that written notice of the proposed new Bylaw(s), or of the Bylaw(s) proposed to be altered, amended or repealed, shall have been given to the NHYLA membership at least fifteen (15) days prior to the meeting at which the vote takes place.</w:t>
      </w:r>
    </w:p>
    <w:p w14:paraId="1E1868F0" w14:textId="297E87DF" w:rsidR="00180B04" w:rsidRDefault="00180B04"/>
    <w:p w14:paraId="51070C3F" w14:textId="2A08FB3F" w:rsidR="00990322" w:rsidRDefault="00180B04" w:rsidP="00990322">
      <w:r>
        <w:t>The officers of the NHYLA are proposing a change to the Board of Directors. The change is to merge the Boys and Girls Referee Coordinators into one position to be named Youth Officials Coordinator</w:t>
      </w:r>
      <w:r w:rsidR="00EB70F3">
        <w:t xml:space="preserve"> and drop the US Lacrosse Representative position as US Lacrosse is no longer recognizing State Chapters</w:t>
      </w:r>
      <w:r w:rsidR="00016D49">
        <w:t>, and add a non-voting Festival Commissioner</w:t>
      </w:r>
      <w:r w:rsidR="00990322">
        <w:t xml:space="preserve"> position</w:t>
      </w:r>
      <w:r w:rsidR="002D6A8A">
        <w:t xml:space="preserve"> (appointed by the board)</w:t>
      </w:r>
      <w:r w:rsidR="00016D49">
        <w:t>.</w:t>
      </w:r>
    </w:p>
    <w:p w14:paraId="51E6E9C8" w14:textId="4F55448F" w:rsidR="005B0D7F" w:rsidRDefault="005B0D7F" w:rsidP="00990322">
      <w:r>
        <w:t>Rationale:</w:t>
      </w:r>
    </w:p>
    <w:p w14:paraId="1D78F47D" w14:textId="36ACE36C" w:rsidR="00990322" w:rsidRDefault="00990322" w:rsidP="00990322">
      <w:r>
        <w:t>(Youth Officials Coordinator)</w:t>
      </w:r>
      <w:r w:rsidR="00180B04">
        <w:t xml:space="preserve"> Through various initiatives over the 2017, 2018 seasons it has been determined </w:t>
      </w:r>
      <w:r w:rsidR="000277CA">
        <w:t>that a unified approach to the handling, training, and maintaining the youth officials under one officer of the board. This person will be responsible for recruiting, training, and development of all candidates for the purpose of becoming a youth lacrosse official in accordance with the rules and regulations adopted by the NHYLA.</w:t>
      </w:r>
      <w:r w:rsidRPr="00990322">
        <w:rPr>
          <w:sz w:val="28"/>
          <w:szCs w:val="28"/>
        </w:rPr>
        <w:t xml:space="preserve"> </w:t>
      </w:r>
      <w:r>
        <w:rPr>
          <w:sz w:val="28"/>
          <w:szCs w:val="28"/>
        </w:rPr>
        <w:t>(</w:t>
      </w:r>
      <w:r w:rsidRPr="00990322">
        <w:t>Festival Commissioner</w:t>
      </w:r>
      <w:r>
        <w:t xml:space="preserve">) </w:t>
      </w:r>
      <w:r w:rsidRPr="00990322">
        <w:t>This position is responsible but not limited to the following; securing appropriate venue, vendors, sponsorship, compliance with local and state guidelines. The scheduling of all games in accordance with NHYLA year</w:t>
      </w:r>
      <w:r>
        <w:t>-</w:t>
      </w:r>
      <w:r w:rsidRPr="00990322">
        <w:t>end standings approved by NHYLA President and respective Vice Presidents.  This new position is a non-voting board position. Such position will have authority to perform other such duties leading up to, during and at the commencement of the Festival or as the Board shall prescribe.</w:t>
      </w:r>
      <w:r w:rsidR="005B0D7F">
        <w:t xml:space="preserve"> </w:t>
      </w:r>
    </w:p>
    <w:p w14:paraId="04120B3B" w14:textId="43459B98" w:rsidR="005B0D7F" w:rsidRDefault="005B0D7F" w:rsidP="00990322"/>
    <w:p w14:paraId="5F6973E6" w14:textId="3D3A81EA" w:rsidR="005B0D7F" w:rsidRPr="005B0D7F" w:rsidRDefault="005B0D7F" w:rsidP="005B0D7F">
      <w:r w:rsidRPr="005B0D7F">
        <w:t>Article Three – Board of Directors</w:t>
      </w:r>
      <w:r>
        <w:t xml:space="preserve"> </w:t>
      </w:r>
    </w:p>
    <w:p w14:paraId="16F57376" w14:textId="219D6D0B" w:rsidR="005B0D7F" w:rsidRDefault="005B0D7F" w:rsidP="005B0D7F">
      <w:r w:rsidRPr="005B0D7F">
        <w:t>Remove 7.0</w:t>
      </w:r>
    </w:p>
    <w:p w14:paraId="2F6D0B6D" w14:textId="055C1291" w:rsidR="002D6A8A" w:rsidRDefault="002D6A8A" w:rsidP="005B0D7F"/>
    <w:p w14:paraId="38410078" w14:textId="570EE91A" w:rsidR="002D6A8A" w:rsidRDefault="002D6A8A" w:rsidP="005B0D7F">
      <w:r>
        <w:t>Article Four- Officers</w:t>
      </w:r>
    </w:p>
    <w:p w14:paraId="72115E70" w14:textId="5381AE25" w:rsidR="002D6A8A" w:rsidRPr="005B0D7F" w:rsidRDefault="002D6A8A" w:rsidP="005B0D7F">
      <w:r>
        <w:t xml:space="preserve">1.0 </w:t>
      </w:r>
      <w:bookmarkStart w:id="0" w:name="_GoBack"/>
      <w:bookmarkEnd w:id="0"/>
      <w:r>
        <w:t xml:space="preserve">The Officers of the NHYLA shall consist of a President, a Boys Vice-President, a Girls Vice-President, a Treasurer, a Secretary, a Youth Officials Coordinator, and Festival Commissioner (appointed by the NHYLA Board). The Officers shall be elected annually by the membership at the annual meeting of the membership. Each officer shall hold office until the next annual meeting of the membership and until his or her successor shall have been duly elected. This shall not prohibit an officer from holding </w:t>
      </w:r>
      <w:r w:rsidR="000340BE">
        <w:t xml:space="preserve">office for successive terms. Each officer shall be a member of the Board of Directors. Any office vacated because </w:t>
      </w:r>
      <w:r w:rsidR="007C348E">
        <w:t>of resignation or otherwise may be filled by interim appointment by the board. Any officer so appointed shall serve until the next annual meeting of the membership and until his or her successor shall have been duly elected.</w:t>
      </w:r>
    </w:p>
    <w:p w14:paraId="606EE2CB" w14:textId="77777777" w:rsidR="005B0D7F" w:rsidRPr="00990322" w:rsidRDefault="005B0D7F" w:rsidP="00990322"/>
    <w:p w14:paraId="444816DB" w14:textId="77777777" w:rsidR="00990322" w:rsidRPr="00990322" w:rsidRDefault="00990322" w:rsidP="00990322"/>
    <w:p w14:paraId="222E24A8" w14:textId="5F410BE2" w:rsidR="000277CA" w:rsidRDefault="000277CA"/>
    <w:p w14:paraId="5D71C88C" w14:textId="71278ED4" w:rsidR="000277CA" w:rsidRDefault="000277CA"/>
    <w:p w14:paraId="159F5168" w14:textId="77777777" w:rsidR="000277CA" w:rsidRDefault="000277CA"/>
    <w:p w14:paraId="207A0D7D" w14:textId="05644304" w:rsidR="00180B04" w:rsidRDefault="00180B04"/>
    <w:p w14:paraId="726B9251" w14:textId="77777777" w:rsidR="00180B04" w:rsidRDefault="00180B04"/>
    <w:p w14:paraId="676335A7" w14:textId="1183AEBA" w:rsidR="00180B04" w:rsidRDefault="00180B04"/>
    <w:sectPr w:rsidR="00180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04"/>
    <w:rsid w:val="00016D49"/>
    <w:rsid w:val="000277CA"/>
    <w:rsid w:val="000340BE"/>
    <w:rsid w:val="00180B04"/>
    <w:rsid w:val="002D6A8A"/>
    <w:rsid w:val="004D6628"/>
    <w:rsid w:val="005B0D7F"/>
    <w:rsid w:val="007C348E"/>
    <w:rsid w:val="00990322"/>
    <w:rsid w:val="00EB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F18F"/>
  <w15:chartTrackingRefBased/>
  <w15:docId w15:val="{BD397D37-400F-4B96-9E6F-A81CB7BF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Bishop</dc:creator>
  <cp:keywords/>
  <dc:description/>
  <cp:lastModifiedBy>Kevin Bishop</cp:lastModifiedBy>
  <cp:revision>2</cp:revision>
  <dcterms:created xsi:type="dcterms:W3CDTF">2018-11-29T23:47:00Z</dcterms:created>
  <dcterms:modified xsi:type="dcterms:W3CDTF">2018-11-29T23:47:00Z</dcterms:modified>
</cp:coreProperties>
</file>