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AF" w:rsidRDefault="00C96CAF" w:rsidP="00C96CAF"/>
    <w:p w:rsidR="00C96CAF" w:rsidRPr="00C96CAF" w:rsidRDefault="00C96CAF" w:rsidP="00C96CAF">
      <w:pPr>
        <w:rPr>
          <w:b/>
          <w:u w:val="single"/>
        </w:rPr>
      </w:pPr>
      <w:r w:rsidRPr="00C96CAF">
        <w:rPr>
          <w:b/>
          <w:u w:val="single"/>
        </w:rPr>
        <w:t>REQUEST FOR PAYMENT OF OFFICIALS</w:t>
      </w:r>
    </w:p>
    <w:p w:rsidR="00C96CAF" w:rsidRDefault="00C96CAF" w:rsidP="00C96CAF">
      <w:r w:rsidRPr="00C96CAF">
        <w:rPr>
          <w:b/>
          <w:u w:val="single"/>
        </w:rPr>
        <w:t>Officials</w:t>
      </w:r>
      <w:r>
        <w:t>:  Please fill out your section at the left of this form and after the game request the Montville Coach to complete the information on the right.  Provide electronic copy of the completed form to the MLAX Ref Coordinator and keep a copy for your records.  Payments will be made by check, mailed to you at the address you indicate below.</w:t>
      </w:r>
    </w:p>
    <w:p w:rsidR="00C96CAF" w:rsidRDefault="00C96CAF" w:rsidP="00C96CAF">
      <w:r w:rsidRPr="00C96CAF">
        <w:rPr>
          <w:b/>
          <w:u w:val="single"/>
        </w:rPr>
        <w:t>Coaches</w:t>
      </w:r>
      <w:r>
        <w:t>:  Please fill out the right section of this form and return it to the official immediately after the game, thank you. For officials from other towns, you will need to supply a blank form for them to complete.</w:t>
      </w:r>
    </w:p>
    <w:p w:rsidR="00C96CAF" w:rsidRDefault="00C96CAF" w:rsidP="00C96CAF">
      <w:pPr>
        <w:spacing w:after="0" w:line="240" w:lineRule="auto"/>
      </w:pPr>
      <w:r>
        <w:t xml:space="preserve">_______________________                        </w:t>
      </w:r>
      <w:r>
        <w:tab/>
      </w:r>
      <w:r>
        <w:tab/>
      </w:r>
      <w:r>
        <w:t xml:space="preserve">  ______________________</w:t>
      </w:r>
    </w:p>
    <w:p w:rsidR="00C96CAF" w:rsidRDefault="00C96CAF" w:rsidP="00C96CAF">
      <w:pPr>
        <w:spacing w:after="0" w:line="360" w:lineRule="auto"/>
      </w:pPr>
      <w:r>
        <w:t xml:space="preserve">Official’s Name                                            </w:t>
      </w:r>
      <w:r>
        <w:tab/>
      </w:r>
      <w:r>
        <w:tab/>
      </w:r>
      <w:r>
        <w:tab/>
      </w:r>
      <w:r>
        <w:t xml:space="preserve">  Coach’s Name</w:t>
      </w:r>
    </w:p>
    <w:p w:rsidR="00C96CAF" w:rsidRDefault="00C96CAF" w:rsidP="00C96CAF">
      <w:pPr>
        <w:spacing w:after="0" w:line="240" w:lineRule="auto"/>
      </w:pPr>
      <w:r>
        <w:t xml:space="preserve">_______________________                     </w:t>
      </w:r>
      <w:r>
        <w:tab/>
      </w:r>
      <w:r>
        <w:tab/>
      </w:r>
      <w:r>
        <w:tab/>
      </w:r>
      <w:r>
        <w:t xml:space="preserve">  ______________________</w:t>
      </w:r>
    </w:p>
    <w:p w:rsidR="00C96CAF" w:rsidRDefault="00C96CAF" w:rsidP="00C96CAF">
      <w:pPr>
        <w:spacing w:after="0" w:line="360" w:lineRule="auto"/>
      </w:pPr>
      <w:r>
        <w:t xml:space="preserve">Official’s Street Address                               </w:t>
      </w:r>
      <w:r>
        <w:tab/>
      </w:r>
      <w:r>
        <w:tab/>
      </w:r>
      <w:r>
        <w:t xml:space="preserve">  Team Level/Name</w:t>
      </w:r>
      <w:r>
        <w:t xml:space="preserve"> &amp; Opponent</w:t>
      </w:r>
    </w:p>
    <w:p w:rsidR="00C96CAF" w:rsidRDefault="00C96CAF" w:rsidP="00C96CAF">
      <w:pPr>
        <w:spacing w:after="0" w:line="240" w:lineRule="auto"/>
      </w:pPr>
      <w:r>
        <w:t>_______________________________                                  _____________________________</w:t>
      </w:r>
    </w:p>
    <w:p w:rsidR="00C96CAF" w:rsidRDefault="00C96CAF" w:rsidP="00C96CAF">
      <w:pPr>
        <w:spacing w:after="0" w:line="240" w:lineRule="auto"/>
      </w:pPr>
      <w:r>
        <w:t xml:space="preserve">City/Town                            Zip Code                                </w:t>
      </w:r>
      <w:r>
        <w:tab/>
      </w:r>
      <w:r>
        <w:t xml:space="preserve"> </w:t>
      </w:r>
      <w:r>
        <w:t>Date of Game</w:t>
      </w:r>
    </w:p>
    <w:p w:rsidR="00C96CAF" w:rsidRDefault="00C96CAF" w:rsidP="00C96CAF">
      <w:r>
        <w:t>_____________________________________________________________________________________</w:t>
      </w:r>
    </w:p>
    <w:p w:rsidR="00DA3672" w:rsidRDefault="00DA3672">
      <w:r w:rsidRPr="003A4934">
        <w:rPr>
          <w:b/>
        </w:rPr>
        <w:t>In an effort improve our program, we would appreciate you taking a moment to evaluate the performance of our young officials in this game</w:t>
      </w:r>
      <w:r>
        <w:t xml:space="preserve">.  </w:t>
      </w:r>
    </w:p>
    <w:p w:rsidR="00E05EC3" w:rsidRDefault="00F34676">
      <w:r w:rsidRPr="003A4934">
        <w:rPr>
          <w:u w:val="single"/>
        </w:rPr>
        <w:t>Were proper calls made on the following</w:t>
      </w:r>
      <w:r>
        <w:t>:</w:t>
      </w:r>
    </w:p>
    <w:p w:rsidR="00F34676" w:rsidRDefault="00F34676" w:rsidP="00F34676">
      <w:pPr>
        <w:pStyle w:val="ListParagraph"/>
        <w:numPr>
          <w:ilvl w:val="0"/>
          <w:numId w:val="1"/>
        </w:numPr>
      </w:pPr>
      <w:r>
        <w:t>Stick Use (checking, cover, rake, empty check, etc.) -</w:t>
      </w:r>
      <w:r>
        <w:tab/>
      </w:r>
      <w:r>
        <w:sym w:font="Webdings" w:char="F063"/>
      </w:r>
      <w:r>
        <w:t>Poor</w:t>
      </w:r>
      <w:r>
        <w:tab/>
      </w:r>
      <w:r>
        <w:sym w:font="Webdings" w:char="F063"/>
      </w:r>
      <w:r>
        <w:t>Fair</w:t>
      </w:r>
      <w:r>
        <w:tab/>
      </w:r>
      <w:r>
        <w:sym w:font="Webdings" w:char="F063"/>
      </w:r>
      <w:r>
        <w:t>Good</w:t>
      </w:r>
      <w:r>
        <w:tab/>
      </w:r>
      <w:r>
        <w:sym w:font="Webdings" w:char="F063"/>
      </w:r>
      <w:r>
        <w:t>Excellent</w:t>
      </w:r>
    </w:p>
    <w:p w:rsidR="00F34676" w:rsidRDefault="00F34676" w:rsidP="00F34676">
      <w:pPr>
        <w:pStyle w:val="ListParagraph"/>
        <w:numPr>
          <w:ilvl w:val="0"/>
          <w:numId w:val="1"/>
        </w:numPr>
      </w:pPr>
      <w:r>
        <w:t xml:space="preserve">Player Placement - </w:t>
      </w:r>
      <w:r>
        <w:tab/>
      </w:r>
      <w:r w:rsidR="003A4934">
        <w:tab/>
      </w:r>
      <w:r w:rsidR="003A4934">
        <w:tab/>
      </w:r>
      <w:r w:rsidR="003A4934">
        <w:tab/>
      </w:r>
      <w:r w:rsidR="003A4934">
        <w:tab/>
      </w:r>
      <w:r>
        <w:sym w:font="Webdings" w:char="F063"/>
      </w:r>
      <w:r>
        <w:t>Poor</w:t>
      </w:r>
      <w:r>
        <w:tab/>
      </w:r>
      <w:r>
        <w:sym w:font="Webdings" w:char="F063"/>
      </w:r>
      <w:r>
        <w:t>Fair</w:t>
      </w:r>
      <w:r>
        <w:tab/>
      </w:r>
      <w:r>
        <w:sym w:font="Webdings" w:char="F063"/>
      </w:r>
      <w:r>
        <w:t>Good</w:t>
      </w:r>
      <w:r>
        <w:tab/>
      </w:r>
      <w:r>
        <w:sym w:font="Webdings" w:char="F063"/>
      </w:r>
      <w:r>
        <w:t>Excellent</w:t>
      </w:r>
      <w:r>
        <w:tab/>
      </w:r>
    </w:p>
    <w:p w:rsidR="00F34676" w:rsidRDefault="00F34676" w:rsidP="00F34676">
      <w:pPr>
        <w:pStyle w:val="ListParagraph"/>
        <w:numPr>
          <w:ilvl w:val="0"/>
          <w:numId w:val="1"/>
        </w:numPr>
      </w:pPr>
      <w:r>
        <w:t>Shooting Space -</w:t>
      </w:r>
      <w:r>
        <w:tab/>
      </w:r>
      <w:r w:rsidR="003A4934">
        <w:tab/>
      </w:r>
      <w:r w:rsidR="003A4934">
        <w:tab/>
      </w:r>
      <w:r w:rsidR="003A4934">
        <w:tab/>
      </w:r>
      <w:r w:rsidR="003A4934">
        <w:tab/>
      </w:r>
      <w:r>
        <w:sym w:font="Webdings" w:char="F063"/>
      </w:r>
      <w:r>
        <w:t xml:space="preserve">Poor </w:t>
      </w:r>
      <w:r>
        <w:tab/>
      </w:r>
      <w:r>
        <w:sym w:font="Webdings" w:char="F063"/>
      </w:r>
      <w:r>
        <w:t>Fair</w:t>
      </w:r>
      <w:r>
        <w:tab/>
      </w:r>
      <w:r>
        <w:sym w:font="Webdings" w:char="F063"/>
      </w:r>
      <w:r>
        <w:t>Good</w:t>
      </w:r>
      <w:r>
        <w:tab/>
      </w:r>
      <w:r>
        <w:sym w:font="Webdings" w:char="F063"/>
      </w:r>
      <w:r>
        <w:t>Excellent</w:t>
      </w:r>
    </w:p>
    <w:p w:rsidR="00F34676" w:rsidRDefault="00F34676" w:rsidP="00F34676">
      <w:pPr>
        <w:pStyle w:val="ListParagraph"/>
        <w:numPr>
          <w:ilvl w:val="0"/>
          <w:numId w:val="1"/>
        </w:numPr>
      </w:pPr>
      <w:r>
        <w:t>Possession Changes -</w:t>
      </w:r>
      <w:r w:rsidR="003A4934">
        <w:tab/>
      </w:r>
      <w:r w:rsidR="003A4934">
        <w:tab/>
      </w:r>
      <w:r w:rsidR="003A4934">
        <w:tab/>
      </w:r>
      <w:r w:rsidR="003A4934">
        <w:tab/>
      </w:r>
      <w:r>
        <w:tab/>
      </w:r>
      <w:r>
        <w:sym w:font="Webdings" w:char="F063"/>
      </w:r>
      <w:r>
        <w:t>Poor</w:t>
      </w:r>
      <w:r>
        <w:tab/>
      </w:r>
      <w:r>
        <w:sym w:font="Webdings" w:char="F063"/>
      </w:r>
      <w:r>
        <w:t>Fair</w:t>
      </w:r>
      <w:r>
        <w:tab/>
      </w:r>
      <w:r>
        <w:sym w:font="Webdings" w:char="F063"/>
      </w:r>
      <w:r>
        <w:t>Good</w:t>
      </w:r>
      <w:r>
        <w:tab/>
      </w:r>
      <w:r>
        <w:sym w:font="Webdings" w:char="F063"/>
      </w:r>
      <w:r>
        <w:t>Excellent</w:t>
      </w:r>
      <w:r>
        <w:tab/>
      </w:r>
    </w:p>
    <w:p w:rsidR="00F34676" w:rsidRDefault="00F34676" w:rsidP="00F34676">
      <w:pPr>
        <w:pStyle w:val="ListParagraph"/>
        <w:numPr>
          <w:ilvl w:val="0"/>
          <w:numId w:val="1"/>
        </w:numPr>
      </w:pPr>
      <w:r>
        <w:t>Draws -</w:t>
      </w:r>
      <w:r w:rsidR="003A4934">
        <w:tab/>
      </w:r>
      <w:r w:rsidR="003A4934">
        <w:tab/>
      </w:r>
      <w:r w:rsidR="003A4934">
        <w:tab/>
      </w:r>
      <w:r w:rsidR="003A4934">
        <w:tab/>
      </w:r>
      <w:r w:rsidR="003A4934">
        <w:tab/>
      </w:r>
      <w:r w:rsidR="003A4934">
        <w:tab/>
      </w:r>
      <w:r>
        <w:tab/>
      </w:r>
      <w:r>
        <w:sym w:font="Webdings" w:char="F063"/>
      </w:r>
      <w:r>
        <w:t>Poor</w:t>
      </w:r>
      <w:r>
        <w:tab/>
      </w:r>
      <w:r>
        <w:sym w:font="Webdings" w:char="F063"/>
      </w:r>
      <w:r>
        <w:t>Fair</w:t>
      </w:r>
      <w:r>
        <w:tab/>
      </w:r>
      <w:r>
        <w:sym w:font="Webdings" w:char="F063"/>
      </w:r>
      <w:r>
        <w:t>Good</w:t>
      </w:r>
      <w:r>
        <w:sym w:font="Webdings" w:char="F063"/>
      </w:r>
      <w:r>
        <w:t>Excellent</w:t>
      </w:r>
    </w:p>
    <w:p w:rsidR="00F34676" w:rsidRDefault="00F34676" w:rsidP="00F34676">
      <w:pPr>
        <w:pStyle w:val="ListParagraph"/>
        <w:numPr>
          <w:ilvl w:val="0"/>
          <w:numId w:val="1"/>
        </w:numPr>
      </w:pPr>
      <w:r>
        <w:t>Fouls -</w:t>
      </w:r>
      <w:r>
        <w:tab/>
      </w:r>
      <w:r w:rsidR="003A4934">
        <w:tab/>
      </w:r>
      <w:r w:rsidR="003A4934">
        <w:tab/>
      </w:r>
      <w:r w:rsidR="003A4934">
        <w:tab/>
      </w:r>
      <w:r w:rsidR="003A4934">
        <w:tab/>
      </w:r>
      <w:r w:rsidR="003A4934">
        <w:tab/>
      </w:r>
      <w:r w:rsidR="003A4934">
        <w:tab/>
      </w:r>
      <w:r>
        <w:sym w:font="Webdings" w:char="F063"/>
      </w:r>
      <w:r>
        <w:t>Poor</w:t>
      </w:r>
      <w:r>
        <w:tab/>
      </w:r>
      <w:r>
        <w:sym w:font="Webdings" w:char="F063"/>
      </w:r>
      <w:r>
        <w:t>Fair</w:t>
      </w:r>
      <w:r>
        <w:tab/>
      </w:r>
      <w:r>
        <w:sym w:font="Webdings" w:char="F063"/>
      </w:r>
      <w:r>
        <w:t>Good</w:t>
      </w:r>
      <w:r>
        <w:tab/>
      </w:r>
      <w:r>
        <w:sym w:font="Webdings" w:char="F063"/>
      </w:r>
      <w:r>
        <w:t>Excellent</w:t>
      </w:r>
    </w:p>
    <w:p w:rsidR="008C6979" w:rsidRDefault="008C6979" w:rsidP="008C6979">
      <w:r>
        <w:t xml:space="preserve">Did officials have proper knowledge of game/rules? </w:t>
      </w:r>
      <w:r>
        <w:tab/>
      </w:r>
      <w:r>
        <w:tab/>
        <w:t xml:space="preserve">Yes </w:t>
      </w:r>
      <w:r>
        <w:tab/>
        <w:t>No</w:t>
      </w:r>
    </w:p>
    <w:p w:rsidR="008C6979" w:rsidRDefault="008C6979" w:rsidP="008C6979">
      <w:r>
        <w:t>Did officials use proper hand signals when making a call?</w:t>
      </w:r>
      <w:r>
        <w:tab/>
        <w:t>Yes</w:t>
      </w:r>
      <w:r>
        <w:tab/>
        <w:t>No</w:t>
      </w:r>
    </w:p>
    <w:p w:rsidR="008C6979" w:rsidRDefault="008C6979" w:rsidP="008C6979">
      <w:r>
        <w:t>Do you feel the officials called a “safe game”?</w:t>
      </w:r>
      <w:r>
        <w:tab/>
      </w:r>
      <w:r>
        <w:tab/>
      </w:r>
      <w:r>
        <w:tab/>
        <w:t>Yes</w:t>
      </w:r>
      <w:r>
        <w:tab/>
        <w:t>No</w:t>
      </w:r>
    </w:p>
    <w:p w:rsidR="008C6979" w:rsidRDefault="008C6979" w:rsidP="008C6979">
      <w:r>
        <w:t>Did the officials handle themselves in a respectful manner to both players and coaches?</w:t>
      </w:r>
      <w:r>
        <w:tab/>
        <w:t>Yes</w:t>
      </w:r>
      <w:r>
        <w:tab/>
        <w:t>No</w:t>
      </w:r>
    </w:p>
    <w:p w:rsidR="008C6979" w:rsidRDefault="003A4934" w:rsidP="003A4934">
      <w:pPr>
        <w:spacing w:line="360" w:lineRule="auto"/>
      </w:pPr>
      <w:r>
        <w:t>Any additional comment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934" w:rsidRDefault="003A4934" w:rsidP="003A4934">
      <w:pPr>
        <w:spacing w:after="0" w:line="240" w:lineRule="auto"/>
      </w:pPr>
    </w:p>
    <w:p w:rsidR="003A4934" w:rsidRDefault="003A4934" w:rsidP="003A4934">
      <w:pPr>
        <w:spacing w:after="0" w:line="240" w:lineRule="auto"/>
        <w:jc w:val="center"/>
      </w:pPr>
      <w:r w:rsidRPr="003A4934">
        <w:rPr>
          <w:b/>
          <w:u w:val="single"/>
        </w:rPr>
        <w:t>Thank you for taking the time to fill out this form so that we may better educate our officials</w:t>
      </w:r>
      <w:r>
        <w:t>.</w:t>
      </w:r>
    </w:p>
    <w:p w:rsidR="00261883" w:rsidRDefault="00261883" w:rsidP="003A4934">
      <w:pPr>
        <w:spacing w:after="0" w:line="240" w:lineRule="auto"/>
        <w:jc w:val="center"/>
      </w:pPr>
    </w:p>
    <w:p w:rsidR="00261883" w:rsidRDefault="00261883" w:rsidP="003A4934">
      <w:pPr>
        <w:spacing w:after="0" w:line="240" w:lineRule="auto"/>
        <w:jc w:val="center"/>
      </w:pPr>
    </w:p>
    <w:p w:rsidR="00261883" w:rsidRDefault="00261883" w:rsidP="003A4934">
      <w:pPr>
        <w:spacing w:after="0" w:line="240" w:lineRule="auto"/>
        <w:jc w:val="center"/>
      </w:pPr>
    </w:p>
    <w:p w:rsidR="00261883" w:rsidRDefault="00261883" w:rsidP="003A4934">
      <w:pPr>
        <w:spacing w:after="0" w:line="240" w:lineRule="auto"/>
        <w:jc w:val="center"/>
      </w:pPr>
    </w:p>
    <w:p w:rsidR="00261883" w:rsidRDefault="00B520D4" w:rsidP="00261883">
      <w:r>
        <w:rPr>
          <w:b/>
          <w:u w:val="single"/>
        </w:rPr>
        <w:t xml:space="preserve">Visiting </w:t>
      </w:r>
      <w:r w:rsidR="00261883" w:rsidRPr="00C96CAF">
        <w:rPr>
          <w:b/>
          <w:u w:val="single"/>
        </w:rPr>
        <w:t>Coaches</w:t>
      </w:r>
      <w:r w:rsidR="00261883">
        <w:t xml:space="preserve">:  Please </w:t>
      </w:r>
      <w:r w:rsidR="00261883">
        <w:t xml:space="preserve">take a moment to fill out this evaluation for the game officiants.  This is put in place as a tool to </w:t>
      </w:r>
      <w:r>
        <w:t xml:space="preserve">improve and </w:t>
      </w:r>
      <w:r w:rsidR="00261883">
        <w:t xml:space="preserve">better educate </w:t>
      </w:r>
      <w:r>
        <w:t xml:space="preserve">our youth officials. Once completed, please return to official </w:t>
      </w:r>
      <w:r w:rsidR="00261883">
        <w:t>immediately after the game</w:t>
      </w:r>
      <w:r>
        <w:t>.  Thank you for your time and input, it is greatly appreciated.</w:t>
      </w:r>
    </w:p>
    <w:p w:rsidR="00261883" w:rsidRDefault="00261883" w:rsidP="00261883">
      <w:pPr>
        <w:spacing w:after="0" w:line="240" w:lineRule="auto"/>
      </w:pPr>
      <w:r>
        <w:t xml:space="preserve">_______________________                        </w:t>
      </w:r>
      <w:r>
        <w:tab/>
      </w:r>
      <w:r>
        <w:tab/>
        <w:t xml:space="preserve"> ______________________</w:t>
      </w:r>
    </w:p>
    <w:p w:rsidR="00261883" w:rsidRDefault="00261883" w:rsidP="00261883">
      <w:pPr>
        <w:spacing w:after="0" w:line="360" w:lineRule="auto"/>
      </w:pPr>
      <w:r>
        <w:t xml:space="preserve">Official’s Name                                            </w:t>
      </w:r>
      <w:r>
        <w:tab/>
      </w:r>
      <w:r>
        <w:tab/>
      </w:r>
      <w:r>
        <w:tab/>
        <w:t xml:space="preserve"> Coach’s Name</w:t>
      </w:r>
    </w:p>
    <w:p w:rsidR="00B520D4" w:rsidRDefault="00B520D4" w:rsidP="00261883">
      <w:pPr>
        <w:spacing w:after="0" w:line="360" w:lineRule="auto"/>
      </w:pPr>
    </w:p>
    <w:p w:rsidR="00B520D4" w:rsidRDefault="00B520D4" w:rsidP="00B520D4">
      <w:pPr>
        <w:spacing w:after="0" w:line="240" w:lineRule="auto"/>
      </w:pPr>
      <w:r>
        <w:t>_____________________________</w:t>
      </w:r>
      <w:r>
        <w:tab/>
      </w:r>
      <w:r>
        <w:tab/>
      </w:r>
      <w:r>
        <w:tab/>
      </w:r>
      <w:r w:rsidRPr="00B520D4">
        <w:t>______________________</w:t>
      </w:r>
    </w:p>
    <w:p w:rsidR="00261883" w:rsidRDefault="00B520D4" w:rsidP="00B520D4">
      <w:pPr>
        <w:spacing w:after="0" w:line="240" w:lineRule="auto"/>
      </w:pPr>
      <w:r>
        <w:t>Date of Game</w:t>
      </w:r>
      <w:r>
        <w:tab/>
      </w:r>
      <w:r>
        <w:tab/>
      </w:r>
      <w:r>
        <w:tab/>
      </w:r>
      <w:r>
        <w:tab/>
      </w:r>
      <w:r>
        <w:tab/>
      </w:r>
      <w:r>
        <w:tab/>
      </w:r>
      <w:r w:rsidRPr="00B520D4">
        <w:t>Team Level &amp; Town</w:t>
      </w:r>
      <w:bookmarkStart w:id="0" w:name="_GoBack"/>
      <w:bookmarkEnd w:id="0"/>
    </w:p>
    <w:p w:rsidR="00261883" w:rsidRDefault="00261883" w:rsidP="00261883">
      <w:r>
        <w:t>_____________________________________________________________________________________</w:t>
      </w:r>
    </w:p>
    <w:p w:rsidR="00261883" w:rsidRDefault="00261883" w:rsidP="00261883">
      <w:r w:rsidRPr="003A4934">
        <w:rPr>
          <w:b/>
        </w:rPr>
        <w:t>In an effort improve our program, we would appreciate you taking a moment to evaluate the performance of our young officials in this game</w:t>
      </w:r>
      <w:r>
        <w:t xml:space="preserve">.  </w:t>
      </w:r>
    </w:p>
    <w:p w:rsidR="00261883" w:rsidRDefault="00261883" w:rsidP="00261883">
      <w:r w:rsidRPr="003A4934">
        <w:rPr>
          <w:u w:val="single"/>
        </w:rPr>
        <w:t xml:space="preserve">Were proper calls made on the </w:t>
      </w:r>
      <w:proofErr w:type="gramStart"/>
      <w:r w:rsidRPr="003A4934">
        <w:rPr>
          <w:u w:val="single"/>
        </w:rPr>
        <w:t>following</w:t>
      </w:r>
      <w:r>
        <w:t>:</w:t>
      </w:r>
      <w:proofErr w:type="gramEnd"/>
    </w:p>
    <w:p w:rsidR="00261883" w:rsidRDefault="00261883" w:rsidP="00261883">
      <w:pPr>
        <w:pStyle w:val="ListParagraph"/>
        <w:numPr>
          <w:ilvl w:val="0"/>
          <w:numId w:val="1"/>
        </w:numPr>
      </w:pPr>
      <w:r>
        <w:t>Stick Use (checking, cover, rake, empty check, etc.) -</w:t>
      </w:r>
      <w:r>
        <w:tab/>
      </w:r>
      <w:r>
        <w:sym w:font="Webdings" w:char="F063"/>
      </w:r>
      <w:r>
        <w:t>Poor</w:t>
      </w:r>
      <w:r>
        <w:tab/>
      </w:r>
      <w:r>
        <w:sym w:font="Webdings" w:char="F063"/>
      </w:r>
      <w:r>
        <w:t>Fair</w:t>
      </w:r>
      <w:r>
        <w:tab/>
      </w:r>
      <w:r>
        <w:sym w:font="Webdings" w:char="F063"/>
      </w:r>
      <w:r>
        <w:t>Good</w:t>
      </w:r>
      <w:r>
        <w:tab/>
      </w:r>
      <w:r>
        <w:sym w:font="Webdings" w:char="F063"/>
      </w:r>
      <w:r>
        <w:t>Excellent</w:t>
      </w:r>
    </w:p>
    <w:p w:rsidR="00261883" w:rsidRDefault="00261883" w:rsidP="00261883">
      <w:pPr>
        <w:pStyle w:val="ListParagraph"/>
        <w:numPr>
          <w:ilvl w:val="0"/>
          <w:numId w:val="1"/>
        </w:numPr>
      </w:pPr>
      <w:r>
        <w:t xml:space="preserve">Player Placement - </w:t>
      </w:r>
      <w:r>
        <w:tab/>
      </w:r>
      <w:r>
        <w:tab/>
      </w:r>
      <w:r>
        <w:tab/>
      </w:r>
      <w:r>
        <w:tab/>
      </w:r>
      <w:r>
        <w:tab/>
      </w:r>
      <w:r>
        <w:sym w:font="Webdings" w:char="F063"/>
      </w:r>
      <w:r>
        <w:t>Poor</w:t>
      </w:r>
      <w:r>
        <w:tab/>
      </w:r>
      <w:r>
        <w:sym w:font="Webdings" w:char="F063"/>
      </w:r>
      <w:r>
        <w:t>Fair</w:t>
      </w:r>
      <w:r>
        <w:tab/>
      </w:r>
      <w:r>
        <w:sym w:font="Webdings" w:char="F063"/>
      </w:r>
      <w:r>
        <w:t>Good</w:t>
      </w:r>
      <w:r>
        <w:tab/>
      </w:r>
      <w:r>
        <w:sym w:font="Webdings" w:char="F063"/>
      </w:r>
      <w:r>
        <w:t>Excellent</w:t>
      </w:r>
      <w:r>
        <w:tab/>
      </w:r>
    </w:p>
    <w:p w:rsidR="00261883" w:rsidRDefault="00261883" w:rsidP="00261883">
      <w:pPr>
        <w:pStyle w:val="ListParagraph"/>
        <w:numPr>
          <w:ilvl w:val="0"/>
          <w:numId w:val="1"/>
        </w:numPr>
      </w:pPr>
      <w:r>
        <w:t>Shooting Space -</w:t>
      </w:r>
      <w:r>
        <w:tab/>
      </w:r>
      <w:r>
        <w:tab/>
      </w:r>
      <w:r>
        <w:tab/>
      </w:r>
      <w:r>
        <w:tab/>
      </w:r>
      <w:r>
        <w:tab/>
      </w:r>
      <w:r>
        <w:sym w:font="Webdings" w:char="F063"/>
      </w:r>
      <w:r>
        <w:t xml:space="preserve">Poor </w:t>
      </w:r>
      <w:r>
        <w:tab/>
      </w:r>
      <w:r>
        <w:sym w:font="Webdings" w:char="F063"/>
      </w:r>
      <w:r>
        <w:t>Fair</w:t>
      </w:r>
      <w:r>
        <w:tab/>
      </w:r>
      <w:r>
        <w:sym w:font="Webdings" w:char="F063"/>
      </w:r>
      <w:r>
        <w:t>Good</w:t>
      </w:r>
      <w:r>
        <w:tab/>
      </w:r>
      <w:r>
        <w:sym w:font="Webdings" w:char="F063"/>
      </w:r>
      <w:r>
        <w:t>Excellent</w:t>
      </w:r>
    </w:p>
    <w:p w:rsidR="00261883" w:rsidRDefault="00261883" w:rsidP="00261883">
      <w:pPr>
        <w:pStyle w:val="ListParagraph"/>
        <w:numPr>
          <w:ilvl w:val="0"/>
          <w:numId w:val="1"/>
        </w:numPr>
      </w:pPr>
      <w:r>
        <w:t>Possession Changes -</w:t>
      </w:r>
      <w:r>
        <w:tab/>
      </w:r>
      <w:r>
        <w:tab/>
      </w:r>
      <w:r>
        <w:tab/>
      </w:r>
      <w:r>
        <w:tab/>
      </w:r>
      <w:r>
        <w:tab/>
      </w:r>
      <w:r>
        <w:sym w:font="Webdings" w:char="F063"/>
      </w:r>
      <w:r>
        <w:t>Poor</w:t>
      </w:r>
      <w:r>
        <w:tab/>
      </w:r>
      <w:r>
        <w:sym w:font="Webdings" w:char="F063"/>
      </w:r>
      <w:r>
        <w:t>Fair</w:t>
      </w:r>
      <w:r>
        <w:tab/>
      </w:r>
      <w:r>
        <w:sym w:font="Webdings" w:char="F063"/>
      </w:r>
      <w:r>
        <w:t>Good</w:t>
      </w:r>
      <w:r>
        <w:tab/>
      </w:r>
      <w:r>
        <w:sym w:font="Webdings" w:char="F063"/>
      </w:r>
      <w:r>
        <w:t>Excellent</w:t>
      </w:r>
      <w:r>
        <w:tab/>
      </w:r>
    </w:p>
    <w:p w:rsidR="00261883" w:rsidRDefault="00261883" w:rsidP="00261883">
      <w:pPr>
        <w:pStyle w:val="ListParagraph"/>
        <w:numPr>
          <w:ilvl w:val="0"/>
          <w:numId w:val="1"/>
        </w:numPr>
      </w:pPr>
      <w:r>
        <w:t>Draws -</w:t>
      </w:r>
      <w:r>
        <w:tab/>
      </w:r>
      <w:r>
        <w:tab/>
      </w:r>
      <w:r>
        <w:tab/>
      </w:r>
      <w:r>
        <w:tab/>
      </w:r>
      <w:r>
        <w:tab/>
      </w:r>
      <w:r>
        <w:tab/>
      </w:r>
      <w:r>
        <w:tab/>
      </w:r>
      <w:r>
        <w:sym w:font="Webdings" w:char="F063"/>
      </w:r>
      <w:r>
        <w:t>Poor</w:t>
      </w:r>
      <w:r>
        <w:tab/>
      </w:r>
      <w:r>
        <w:sym w:font="Webdings" w:char="F063"/>
      </w:r>
      <w:r>
        <w:t>Fair</w:t>
      </w:r>
      <w:r>
        <w:tab/>
      </w:r>
      <w:r>
        <w:sym w:font="Webdings" w:char="F063"/>
      </w:r>
      <w:r>
        <w:t>Good</w:t>
      </w:r>
      <w:r>
        <w:sym w:font="Webdings" w:char="F063"/>
      </w:r>
      <w:r>
        <w:t>Excellent</w:t>
      </w:r>
    </w:p>
    <w:p w:rsidR="00261883" w:rsidRDefault="00261883" w:rsidP="00261883">
      <w:pPr>
        <w:pStyle w:val="ListParagraph"/>
        <w:numPr>
          <w:ilvl w:val="0"/>
          <w:numId w:val="1"/>
        </w:numPr>
      </w:pPr>
      <w:r>
        <w:t>Fouls -</w:t>
      </w:r>
      <w:r>
        <w:tab/>
      </w:r>
      <w:r>
        <w:tab/>
      </w:r>
      <w:r>
        <w:tab/>
      </w:r>
      <w:r>
        <w:tab/>
      </w:r>
      <w:r>
        <w:tab/>
      </w:r>
      <w:r>
        <w:tab/>
      </w:r>
      <w:r>
        <w:tab/>
      </w:r>
      <w:r>
        <w:sym w:font="Webdings" w:char="F063"/>
      </w:r>
      <w:r>
        <w:t>Poor</w:t>
      </w:r>
      <w:r>
        <w:tab/>
      </w:r>
      <w:r>
        <w:sym w:font="Webdings" w:char="F063"/>
      </w:r>
      <w:r>
        <w:t>Fair</w:t>
      </w:r>
      <w:r>
        <w:tab/>
      </w:r>
      <w:r>
        <w:sym w:font="Webdings" w:char="F063"/>
      </w:r>
      <w:r>
        <w:t>Good</w:t>
      </w:r>
      <w:r>
        <w:tab/>
      </w:r>
      <w:r>
        <w:sym w:font="Webdings" w:char="F063"/>
      </w:r>
      <w:r>
        <w:t>Excellent</w:t>
      </w:r>
    </w:p>
    <w:p w:rsidR="00261883" w:rsidRDefault="00261883" w:rsidP="00261883">
      <w:r>
        <w:t xml:space="preserve">Did officials have proper knowledge of game/rules? </w:t>
      </w:r>
      <w:r>
        <w:tab/>
      </w:r>
      <w:r>
        <w:tab/>
        <w:t xml:space="preserve">Yes </w:t>
      </w:r>
      <w:r>
        <w:tab/>
        <w:t>No</w:t>
      </w:r>
    </w:p>
    <w:p w:rsidR="00261883" w:rsidRDefault="00261883" w:rsidP="00261883">
      <w:r>
        <w:t>Did officials use proper hand signals when making a call?</w:t>
      </w:r>
      <w:r>
        <w:tab/>
        <w:t>Yes</w:t>
      </w:r>
      <w:r>
        <w:tab/>
        <w:t>No</w:t>
      </w:r>
    </w:p>
    <w:p w:rsidR="00261883" w:rsidRDefault="00261883" w:rsidP="00261883">
      <w:r>
        <w:t>Do you feel the officials called a “safe game”?</w:t>
      </w:r>
      <w:r>
        <w:tab/>
      </w:r>
      <w:r>
        <w:tab/>
      </w:r>
      <w:r>
        <w:tab/>
        <w:t>Yes</w:t>
      </w:r>
      <w:r>
        <w:tab/>
        <w:t>No</w:t>
      </w:r>
    </w:p>
    <w:p w:rsidR="00261883" w:rsidRDefault="00261883" w:rsidP="00261883">
      <w:r>
        <w:t>Did the officials handle themselves in a respectful manner to both players and coaches?</w:t>
      </w:r>
      <w:r>
        <w:tab/>
        <w:t>Yes</w:t>
      </w:r>
      <w:r>
        <w:tab/>
        <w:t>No</w:t>
      </w:r>
    </w:p>
    <w:p w:rsidR="00261883" w:rsidRDefault="00261883" w:rsidP="00261883">
      <w:pPr>
        <w:spacing w:line="360" w:lineRule="auto"/>
      </w:pPr>
      <w:r>
        <w:t>Any additional comment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883" w:rsidRDefault="00261883" w:rsidP="00261883">
      <w:pPr>
        <w:spacing w:after="0" w:line="240" w:lineRule="auto"/>
      </w:pPr>
    </w:p>
    <w:p w:rsidR="00261883" w:rsidRDefault="00261883" w:rsidP="00261883">
      <w:pPr>
        <w:spacing w:after="0" w:line="240" w:lineRule="auto"/>
        <w:jc w:val="center"/>
      </w:pPr>
      <w:r w:rsidRPr="003A4934">
        <w:rPr>
          <w:b/>
          <w:u w:val="single"/>
        </w:rPr>
        <w:t>Thank you for taking the time to fill out this form so that we may better educate our officials</w:t>
      </w:r>
      <w:r>
        <w:t>.</w:t>
      </w:r>
    </w:p>
    <w:sectPr w:rsidR="00261883" w:rsidSect="00C96CAF">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AF" w:rsidRDefault="00C96CAF" w:rsidP="00C96CAF">
      <w:pPr>
        <w:spacing w:after="0" w:line="240" w:lineRule="auto"/>
      </w:pPr>
      <w:r>
        <w:separator/>
      </w:r>
    </w:p>
  </w:endnote>
  <w:endnote w:type="continuationSeparator" w:id="0">
    <w:p w:rsidR="00C96CAF" w:rsidRDefault="00C96CAF" w:rsidP="00C9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AF" w:rsidRDefault="00C96CAF" w:rsidP="00C96CAF">
      <w:pPr>
        <w:spacing w:after="0" w:line="240" w:lineRule="auto"/>
      </w:pPr>
      <w:r>
        <w:separator/>
      </w:r>
    </w:p>
  </w:footnote>
  <w:footnote w:type="continuationSeparator" w:id="0">
    <w:p w:rsidR="00C96CAF" w:rsidRDefault="00C96CAF" w:rsidP="00C96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F" w:rsidRDefault="00C96CAF" w:rsidP="00C96CAF">
    <w:pPr>
      <w:pStyle w:val="Header"/>
      <w:jc w:val="center"/>
    </w:pPr>
    <w:r>
      <w:rPr>
        <w:noProof/>
      </w:rPr>
      <w:drawing>
        <wp:inline distT="0" distB="0" distL="0" distR="0" wp14:anchorId="0523F331">
          <wp:extent cx="90233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61085"/>
                  </a:xfrm>
                  <a:prstGeom prst="rect">
                    <a:avLst/>
                  </a:prstGeom>
                  <a:noFill/>
                </pic:spPr>
              </pic:pic>
            </a:graphicData>
          </a:graphic>
        </wp:inline>
      </w:drawing>
    </w:r>
  </w:p>
  <w:p w:rsidR="00C96CAF" w:rsidRDefault="00C96CAF" w:rsidP="00C96CAF">
    <w:pPr>
      <w:pStyle w:val="Header"/>
      <w:jc w:val="center"/>
    </w:pPr>
    <w:r>
      <w:t>P.O. Box 69</w:t>
    </w:r>
  </w:p>
  <w:p w:rsidR="00C96CAF" w:rsidRDefault="00C96CAF" w:rsidP="00C96CAF">
    <w:pPr>
      <w:pStyle w:val="Header"/>
      <w:jc w:val="center"/>
    </w:pPr>
    <w:r>
      <w:t>Oakdale, CT  06370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D4C8D"/>
    <w:multiLevelType w:val="hybridMultilevel"/>
    <w:tmpl w:val="1FD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76"/>
    <w:rsid w:val="00261883"/>
    <w:rsid w:val="003A4934"/>
    <w:rsid w:val="004C7FFB"/>
    <w:rsid w:val="008C6979"/>
    <w:rsid w:val="00971102"/>
    <w:rsid w:val="00B520D4"/>
    <w:rsid w:val="00C96CAF"/>
    <w:rsid w:val="00DA3672"/>
    <w:rsid w:val="00E05EC3"/>
    <w:rsid w:val="00F3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748E72-C1F9-4896-8B53-5C854B9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76"/>
    <w:pPr>
      <w:ind w:left="720"/>
      <w:contextualSpacing/>
    </w:pPr>
  </w:style>
  <w:style w:type="paragraph" w:styleId="Header">
    <w:name w:val="header"/>
    <w:basedOn w:val="Normal"/>
    <w:link w:val="HeaderChar"/>
    <w:uiPriority w:val="99"/>
    <w:unhideWhenUsed/>
    <w:rsid w:val="00C9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AF"/>
  </w:style>
  <w:style w:type="paragraph" w:styleId="Footer">
    <w:name w:val="footer"/>
    <w:basedOn w:val="Normal"/>
    <w:link w:val="FooterChar"/>
    <w:uiPriority w:val="99"/>
    <w:unhideWhenUsed/>
    <w:rsid w:val="00C9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EEED-FEDC-436F-A6C7-448DEB72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Montville Public Schools</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Iaconiello, Suzanne</dc:creator>
  <cp:keywords/>
  <dc:description/>
  <cp:lastModifiedBy>Iaconiello, Suzanne</cp:lastModifiedBy>
  <cp:revision>4</cp:revision>
  <dcterms:created xsi:type="dcterms:W3CDTF">2015-04-29T19:26:00Z</dcterms:created>
  <dcterms:modified xsi:type="dcterms:W3CDTF">2015-05-08T19:45:00Z</dcterms:modified>
</cp:coreProperties>
</file>