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06" w:rsidRPr="00421308" w:rsidRDefault="00421308" w:rsidP="00421308">
      <w:pPr>
        <w:jc w:val="center"/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In Case Of Injury During Game/Practice</w:t>
      </w:r>
    </w:p>
    <w:p w:rsidR="00421308" w:rsidRPr="00421308" w:rsidRDefault="00421308" w:rsidP="00421308">
      <w:pPr>
        <w:jc w:val="center"/>
        <w:rPr>
          <w:b/>
          <w:sz w:val="32"/>
          <w:szCs w:val="32"/>
        </w:rPr>
      </w:pPr>
    </w:p>
    <w:p w:rsidR="00421308" w:rsidRPr="00421308" w:rsidRDefault="00421308" w:rsidP="00421308">
      <w:pPr>
        <w:jc w:val="center"/>
        <w:rPr>
          <w:b/>
          <w:sz w:val="32"/>
          <w:szCs w:val="32"/>
        </w:rPr>
      </w:pP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Stop all activity for that day/night</w:t>
      </w: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Ice within first minutes of injury after that no ice is necessary and will delay healing</w:t>
      </w: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Heat if desired or brings relief after first 36 hours of injury</w:t>
      </w: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 xml:space="preserve">Increase animal </w:t>
      </w:r>
      <w:r>
        <w:rPr>
          <w:b/>
          <w:sz w:val="32"/>
          <w:szCs w:val="32"/>
        </w:rPr>
        <w:t>protein foods, even in children, during healing state</w:t>
      </w: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 xml:space="preserve">Supplement with vitamin C or foods high in vitamin C…peppers, leafy greens, </w:t>
      </w:r>
      <w:proofErr w:type="gramStart"/>
      <w:r w:rsidRPr="00421308">
        <w:rPr>
          <w:b/>
          <w:sz w:val="32"/>
          <w:szCs w:val="32"/>
        </w:rPr>
        <w:t>citrus</w:t>
      </w:r>
      <w:proofErr w:type="gramEnd"/>
      <w:r>
        <w:rPr>
          <w:b/>
          <w:sz w:val="32"/>
          <w:szCs w:val="32"/>
        </w:rPr>
        <w:t xml:space="preserve"> during healing state.</w:t>
      </w: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DO NOT give NSAIDS or any other form of anti-inflammatory as this prevents the healing process of inflammation and swelling.</w:t>
      </w: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Note player’s progression next few days. If getting better should be okay.</w:t>
      </w:r>
      <w:r>
        <w:rPr>
          <w:b/>
          <w:sz w:val="32"/>
          <w:szCs w:val="32"/>
        </w:rPr>
        <w:t xml:space="preserve"> If not have them see family MD or me.</w:t>
      </w: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Could note pain level on 0-10 scale (0 being no pain, and 10 worst pain ever.) If that number is steady or increasing contact specialist.</w:t>
      </w:r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 xml:space="preserve">No child should play in pain, other than breaks and bruises.  </w:t>
      </w:r>
      <w:bookmarkStart w:id="0" w:name="_GoBack"/>
      <w:bookmarkEnd w:id="0"/>
    </w:p>
    <w:p w:rsidR="00421308" w:rsidRPr="00421308" w:rsidRDefault="00421308" w:rsidP="0042130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Movement is the key to healing. As long as there is no fracture or dislocation the affected area should be moved a total of 300 times per day, yes for 6 year olds as well.</w:t>
      </w:r>
    </w:p>
    <w:p w:rsidR="00421308" w:rsidRPr="00421308" w:rsidRDefault="00421308" w:rsidP="00421308">
      <w:pPr>
        <w:rPr>
          <w:b/>
          <w:sz w:val="32"/>
          <w:szCs w:val="32"/>
        </w:rPr>
      </w:pPr>
    </w:p>
    <w:p w:rsidR="00421308" w:rsidRPr="00421308" w:rsidRDefault="00421308" w:rsidP="00421308">
      <w:pPr>
        <w:rPr>
          <w:b/>
          <w:sz w:val="32"/>
          <w:szCs w:val="32"/>
        </w:rPr>
      </w:pPr>
    </w:p>
    <w:p w:rsidR="00421308" w:rsidRPr="00421308" w:rsidRDefault="00421308" w:rsidP="00421308">
      <w:pPr>
        <w:rPr>
          <w:b/>
          <w:sz w:val="32"/>
          <w:szCs w:val="32"/>
        </w:rPr>
      </w:pPr>
      <w:r w:rsidRPr="00421308">
        <w:rPr>
          <w:b/>
          <w:sz w:val="32"/>
          <w:szCs w:val="32"/>
        </w:rPr>
        <w:t>For further questions or concerns for ANYONE w</w:t>
      </w:r>
      <w:r>
        <w:rPr>
          <w:b/>
          <w:sz w:val="32"/>
          <w:szCs w:val="32"/>
        </w:rPr>
        <w:t>ith ANY issue contact Dr. Tommy John</w:t>
      </w:r>
      <w:r w:rsidRPr="00421308">
        <w:rPr>
          <w:b/>
          <w:sz w:val="32"/>
          <w:szCs w:val="32"/>
        </w:rPr>
        <w:t xml:space="preserve"> at 847.421.0025. Pain is a warning not a lifestyle.</w:t>
      </w:r>
    </w:p>
    <w:p w:rsidR="00421308" w:rsidRDefault="00421308" w:rsidP="00421308">
      <w:pPr>
        <w:jc w:val="center"/>
      </w:pPr>
    </w:p>
    <w:sectPr w:rsidR="00421308" w:rsidSect="00A32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354B1"/>
    <w:multiLevelType w:val="hybridMultilevel"/>
    <w:tmpl w:val="C13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21308"/>
    <w:rsid w:val="00421308"/>
    <w:rsid w:val="00A32B06"/>
    <w:rsid w:val="00D572A8"/>
    <w:rsid w:val="00F9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John</dc:creator>
  <cp:lastModifiedBy>Jeff</cp:lastModifiedBy>
  <cp:revision>2</cp:revision>
  <dcterms:created xsi:type="dcterms:W3CDTF">2016-02-11T00:14:00Z</dcterms:created>
  <dcterms:modified xsi:type="dcterms:W3CDTF">2016-02-11T00:14:00Z</dcterms:modified>
</cp:coreProperties>
</file>