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53" w:rsidRPr="00A647E0" w:rsidRDefault="00C47153"/>
    <w:p w:rsidR="00FF283A" w:rsidRDefault="00EC74CA" w:rsidP="00C47153">
      <w:pPr>
        <w:rPr>
          <w:b/>
          <w:bCs/>
          <w:sz w:val="22"/>
          <w:szCs w:val="22"/>
        </w:rPr>
      </w:pPr>
      <w:r w:rsidRPr="00A647E0">
        <w:rPr>
          <w:b/>
          <w:bCs/>
          <w:sz w:val="22"/>
          <w:szCs w:val="22"/>
        </w:rPr>
        <w:t xml:space="preserve">Meeting </w:t>
      </w:r>
      <w:r w:rsidR="00C47153" w:rsidRPr="00A647E0">
        <w:rPr>
          <w:b/>
          <w:bCs/>
          <w:sz w:val="22"/>
          <w:szCs w:val="22"/>
        </w:rPr>
        <w:t xml:space="preserve">Minutes </w:t>
      </w:r>
      <w:r w:rsidR="001B6754" w:rsidRPr="00A647E0">
        <w:rPr>
          <w:b/>
          <w:bCs/>
          <w:sz w:val="22"/>
          <w:szCs w:val="22"/>
        </w:rPr>
        <w:t>a</w:t>
      </w:r>
      <w:r w:rsidR="00C47153" w:rsidRPr="00A647E0">
        <w:rPr>
          <w:b/>
          <w:bCs/>
          <w:sz w:val="22"/>
          <w:szCs w:val="22"/>
        </w:rPr>
        <w:t xml:space="preserve">pproval from </w:t>
      </w:r>
      <w:r w:rsidR="00E86B30">
        <w:rPr>
          <w:b/>
          <w:bCs/>
          <w:sz w:val="22"/>
          <w:szCs w:val="22"/>
        </w:rPr>
        <w:t>March</w:t>
      </w:r>
      <w:r w:rsidR="007B6655">
        <w:rPr>
          <w:b/>
          <w:bCs/>
          <w:sz w:val="22"/>
          <w:szCs w:val="22"/>
        </w:rPr>
        <w:t xml:space="preserve"> </w:t>
      </w:r>
      <w:r w:rsidR="00FF283A">
        <w:rPr>
          <w:b/>
          <w:bCs/>
          <w:sz w:val="22"/>
          <w:szCs w:val="22"/>
        </w:rPr>
        <w:t>201</w:t>
      </w:r>
      <w:r w:rsidR="00C6016C">
        <w:rPr>
          <w:b/>
          <w:bCs/>
          <w:sz w:val="22"/>
          <w:szCs w:val="22"/>
        </w:rPr>
        <w:t>5</w:t>
      </w:r>
      <w:r w:rsidR="00D612EE" w:rsidRPr="00A647E0">
        <w:rPr>
          <w:b/>
          <w:bCs/>
          <w:sz w:val="22"/>
          <w:szCs w:val="22"/>
        </w:rPr>
        <w:t xml:space="preserve"> – </w:t>
      </w:r>
      <w:r w:rsidR="00ED1844">
        <w:rPr>
          <w:b/>
          <w:bCs/>
          <w:sz w:val="22"/>
          <w:szCs w:val="22"/>
        </w:rPr>
        <w:t>Bill Jones</w:t>
      </w:r>
    </w:p>
    <w:p w:rsidR="004E3015" w:rsidRDefault="004E3015" w:rsidP="00C47153">
      <w:pPr>
        <w:rPr>
          <w:b/>
          <w:bCs/>
          <w:sz w:val="22"/>
          <w:szCs w:val="22"/>
        </w:rPr>
      </w:pPr>
    </w:p>
    <w:p w:rsidR="004E3015" w:rsidRDefault="004E3015" w:rsidP="00C4715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Motion to accept the </w:t>
      </w:r>
      <w:r w:rsidR="007B6655">
        <w:rPr>
          <w:b/>
          <w:bCs/>
          <w:sz w:val="22"/>
          <w:szCs w:val="22"/>
        </w:rPr>
        <w:t>February</w:t>
      </w:r>
      <w:r>
        <w:rPr>
          <w:b/>
          <w:bCs/>
          <w:sz w:val="22"/>
          <w:szCs w:val="22"/>
        </w:rPr>
        <w:t xml:space="preserve"> Meeting Minutes and the Annual Meeting Minutes</w:t>
      </w:r>
    </w:p>
    <w:p w:rsidR="00C47153" w:rsidRPr="00A647E0" w:rsidRDefault="00C47153" w:rsidP="00C47153">
      <w:pPr>
        <w:rPr>
          <w:b/>
          <w:bCs/>
          <w:sz w:val="22"/>
          <w:szCs w:val="22"/>
        </w:rPr>
      </w:pPr>
    </w:p>
    <w:p w:rsidR="007B6655" w:rsidRDefault="00C47153" w:rsidP="00C4715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sz w:val="22"/>
          <w:szCs w:val="22"/>
        </w:rPr>
      </w:pPr>
      <w:r w:rsidRPr="00A647E0">
        <w:rPr>
          <w:b/>
          <w:bCs/>
          <w:sz w:val="22"/>
          <w:szCs w:val="22"/>
        </w:rPr>
        <w:t xml:space="preserve">Treasurer's Report </w:t>
      </w:r>
      <w:r w:rsidR="00D00DA6" w:rsidRPr="00A647E0">
        <w:rPr>
          <w:b/>
          <w:bCs/>
          <w:sz w:val="22"/>
          <w:szCs w:val="22"/>
        </w:rPr>
        <w:t>–</w:t>
      </w:r>
      <w:r w:rsidRPr="00A647E0">
        <w:rPr>
          <w:b/>
          <w:bCs/>
          <w:sz w:val="22"/>
          <w:szCs w:val="22"/>
        </w:rPr>
        <w:t xml:space="preserve"> </w:t>
      </w:r>
      <w:r w:rsidR="005C3255">
        <w:rPr>
          <w:b/>
          <w:bCs/>
          <w:sz w:val="22"/>
          <w:szCs w:val="22"/>
        </w:rPr>
        <w:t xml:space="preserve">Renee </w:t>
      </w:r>
      <w:proofErr w:type="spellStart"/>
      <w:r w:rsidR="005C3255">
        <w:rPr>
          <w:b/>
          <w:bCs/>
          <w:sz w:val="22"/>
          <w:szCs w:val="22"/>
        </w:rPr>
        <w:t>Kresl</w:t>
      </w:r>
      <w:proofErr w:type="spellEnd"/>
    </w:p>
    <w:p w:rsidR="00E6080F" w:rsidRPr="00A647E0" w:rsidRDefault="00E6080F" w:rsidP="00C4715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2"/>
          <w:szCs w:val="22"/>
        </w:rPr>
      </w:pPr>
    </w:p>
    <w:p w:rsidR="00D9577C" w:rsidRPr="00A647E0" w:rsidRDefault="00D00DA6" w:rsidP="00D00DA6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A647E0">
        <w:rPr>
          <w:sz w:val="22"/>
          <w:szCs w:val="22"/>
        </w:rPr>
        <w:t>Revenue Stream and Reporting Items to include:</w:t>
      </w:r>
    </w:p>
    <w:p w:rsidR="00AB27BA" w:rsidRPr="00AB27BA" w:rsidRDefault="00AB27BA" w:rsidP="00AB27BA">
      <w:pPr>
        <w:numPr>
          <w:ilvl w:val="1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Current Financial Report </w:t>
      </w:r>
    </w:p>
    <w:p w:rsidR="00D00DA6" w:rsidRDefault="00D00DA6" w:rsidP="00D00DA6">
      <w:pPr>
        <w:numPr>
          <w:ilvl w:val="1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A647E0">
        <w:rPr>
          <w:sz w:val="22"/>
          <w:szCs w:val="22"/>
        </w:rPr>
        <w:t>Registrations (</w:t>
      </w:r>
      <w:r w:rsidR="006B6CE9">
        <w:rPr>
          <w:sz w:val="22"/>
          <w:szCs w:val="22"/>
        </w:rPr>
        <w:t>Amy Green</w:t>
      </w:r>
      <w:r w:rsidRPr="00A647E0">
        <w:rPr>
          <w:sz w:val="22"/>
          <w:szCs w:val="22"/>
        </w:rPr>
        <w:t>)</w:t>
      </w:r>
    </w:p>
    <w:p w:rsidR="008C565F" w:rsidRPr="008C565F" w:rsidRDefault="005C3255" w:rsidP="008C565F">
      <w:pPr>
        <w:numPr>
          <w:ilvl w:val="2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2015 Summer season</w:t>
      </w:r>
    </w:p>
    <w:p w:rsidR="005C3255" w:rsidRPr="001D43E7" w:rsidRDefault="00D00DA6" w:rsidP="001D43E7">
      <w:pPr>
        <w:numPr>
          <w:ilvl w:val="1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A647E0">
        <w:rPr>
          <w:sz w:val="22"/>
          <w:szCs w:val="22"/>
        </w:rPr>
        <w:t xml:space="preserve">Sponsorships (Brian </w:t>
      </w:r>
      <w:proofErr w:type="spellStart"/>
      <w:r w:rsidRPr="00A647E0">
        <w:rPr>
          <w:sz w:val="22"/>
          <w:szCs w:val="22"/>
        </w:rPr>
        <w:t>Thede</w:t>
      </w:r>
      <w:proofErr w:type="spellEnd"/>
      <w:r w:rsidRPr="00A647E0">
        <w:rPr>
          <w:sz w:val="22"/>
          <w:szCs w:val="22"/>
        </w:rPr>
        <w:t>)</w:t>
      </w:r>
      <w:r w:rsidR="00C27996" w:rsidRPr="001D43E7">
        <w:rPr>
          <w:sz w:val="22"/>
          <w:szCs w:val="22"/>
        </w:rPr>
        <w:t xml:space="preserve"> </w:t>
      </w:r>
    </w:p>
    <w:p w:rsidR="00D00DA6" w:rsidRDefault="00D00DA6" w:rsidP="00D00DA6">
      <w:pPr>
        <w:numPr>
          <w:ilvl w:val="1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A647E0">
        <w:rPr>
          <w:sz w:val="22"/>
          <w:szCs w:val="22"/>
        </w:rPr>
        <w:t>Fund Raising (</w:t>
      </w:r>
      <w:r w:rsidR="006B6CE9">
        <w:rPr>
          <w:sz w:val="22"/>
          <w:szCs w:val="22"/>
        </w:rPr>
        <w:t xml:space="preserve">Steve </w:t>
      </w:r>
      <w:r w:rsidRPr="00A647E0">
        <w:rPr>
          <w:sz w:val="22"/>
          <w:szCs w:val="22"/>
        </w:rPr>
        <w:t xml:space="preserve">Bruso or </w:t>
      </w:r>
      <w:r w:rsidR="006B6CE9">
        <w:rPr>
          <w:sz w:val="22"/>
          <w:szCs w:val="22"/>
        </w:rPr>
        <w:t>Ke</w:t>
      </w:r>
      <w:r w:rsidR="008B2076">
        <w:rPr>
          <w:sz w:val="22"/>
          <w:szCs w:val="22"/>
        </w:rPr>
        <w:t>l</w:t>
      </w:r>
      <w:r w:rsidR="006B6CE9">
        <w:rPr>
          <w:sz w:val="22"/>
          <w:szCs w:val="22"/>
        </w:rPr>
        <w:t>ly Mutters</w:t>
      </w:r>
      <w:r w:rsidR="008B2076">
        <w:rPr>
          <w:sz w:val="22"/>
          <w:szCs w:val="22"/>
        </w:rPr>
        <w:t>)</w:t>
      </w:r>
    </w:p>
    <w:p w:rsidR="00E86B30" w:rsidRDefault="00E86B30" w:rsidP="00D00DA6">
      <w:pPr>
        <w:numPr>
          <w:ilvl w:val="1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Fina</w:t>
      </w:r>
      <w:r w:rsidR="00E73D12">
        <w:rPr>
          <w:sz w:val="22"/>
          <w:szCs w:val="22"/>
        </w:rPr>
        <w:t>nce Committee will meet April 22</w:t>
      </w:r>
    </w:p>
    <w:p w:rsidR="00EB117C" w:rsidRDefault="00EB117C" w:rsidP="00D00DA6">
      <w:pPr>
        <w:numPr>
          <w:ilvl w:val="1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Audit Proposal - Renee</w:t>
      </w:r>
    </w:p>
    <w:p w:rsidR="00094C76" w:rsidRPr="00094C76" w:rsidRDefault="00094C76" w:rsidP="00094C76">
      <w:pPr>
        <w:tabs>
          <w:tab w:val="left" w:pos="72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094C76">
        <w:rPr>
          <w:b/>
          <w:bCs/>
          <w:sz w:val="22"/>
          <w:szCs w:val="22"/>
        </w:rPr>
        <w:t xml:space="preserve">Motion to </w:t>
      </w:r>
      <w:r w:rsidR="005C3255">
        <w:rPr>
          <w:b/>
          <w:bCs/>
          <w:sz w:val="22"/>
          <w:szCs w:val="22"/>
        </w:rPr>
        <w:t>accept</w:t>
      </w:r>
      <w:r w:rsidRPr="00094C76">
        <w:rPr>
          <w:b/>
          <w:bCs/>
          <w:sz w:val="22"/>
          <w:szCs w:val="22"/>
        </w:rPr>
        <w:t xml:space="preserve"> the </w:t>
      </w:r>
      <w:proofErr w:type="gramStart"/>
      <w:r w:rsidR="00E73D12">
        <w:rPr>
          <w:b/>
          <w:bCs/>
          <w:sz w:val="22"/>
          <w:szCs w:val="22"/>
        </w:rPr>
        <w:t xml:space="preserve">April </w:t>
      </w:r>
      <w:r w:rsidR="00AB27BA">
        <w:rPr>
          <w:b/>
          <w:bCs/>
          <w:sz w:val="22"/>
          <w:szCs w:val="22"/>
        </w:rPr>
        <w:t xml:space="preserve"> </w:t>
      </w:r>
      <w:r w:rsidRPr="00094C76">
        <w:rPr>
          <w:b/>
          <w:bCs/>
          <w:sz w:val="22"/>
          <w:szCs w:val="22"/>
        </w:rPr>
        <w:t>treasurer’s</w:t>
      </w:r>
      <w:proofErr w:type="gramEnd"/>
      <w:r w:rsidRPr="00094C76">
        <w:rPr>
          <w:b/>
          <w:bCs/>
          <w:sz w:val="22"/>
          <w:szCs w:val="22"/>
        </w:rPr>
        <w:t xml:space="preserve"> report: </w:t>
      </w:r>
    </w:p>
    <w:p w:rsidR="000050BB" w:rsidRDefault="000050BB" w:rsidP="00C4715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sz w:val="22"/>
          <w:szCs w:val="22"/>
        </w:rPr>
      </w:pPr>
    </w:p>
    <w:p w:rsidR="00C47153" w:rsidRDefault="00AB27BA" w:rsidP="00C4715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MCPB Business </w:t>
      </w:r>
      <w:r w:rsidR="00C47153" w:rsidRPr="00A647E0">
        <w:rPr>
          <w:b/>
          <w:bCs/>
          <w:sz w:val="22"/>
          <w:szCs w:val="22"/>
        </w:rPr>
        <w:t xml:space="preserve">Manager's Report - Brian </w:t>
      </w:r>
      <w:proofErr w:type="spellStart"/>
      <w:r w:rsidR="00C47153" w:rsidRPr="00A647E0">
        <w:rPr>
          <w:b/>
          <w:bCs/>
          <w:sz w:val="22"/>
          <w:szCs w:val="22"/>
        </w:rPr>
        <w:t>Thede</w:t>
      </w:r>
      <w:proofErr w:type="spellEnd"/>
    </w:p>
    <w:p w:rsidR="007125D0" w:rsidRDefault="00E73D12" w:rsidP="007125D0">
      <w:pPr>
        <w:pStyle w:val="ListParagraph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E73D12">
        <w:rPr>
          <w:bCs/>
          <w:sz w:val="22"/>
          <w:szCs w:val="22"/>
        </w:rPr>
        <w:t>Report on first couple of weeks of games</w:t>
      </w:r>
      <w:r w:rsidR="007125D0" w:rsidRPr="00E73D12">
        <w:rPr>
          <w:bCs/>
          <w:sz w:val="22"/>
          <w:szCs w:val="22"/>
        </w:rPr>
        <w:t xml:space="preserve"> </w:t>
      </w:r>
    </w:p>
    <w:p w:rsidR="00AA624D" w:rsidRDefault="00AA624D" w:rsidP="007125D0">
      <w:pPr>
        <w:pStyle w:val="ListParagraph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Steve’s Concession Report: See last page of the minutes. </w:t>
      </w:r>
    </w:p>
    <w:p w:rsidR="00AA624D" w:rsidRPr="00AA624D" w:rsidRDefault="00AA624D" w:rsidP="00AA624D">
      <w:pPr>
        <w:tabs>
          <w:tab w:val="left" w:pos="360"/>
        </w:tabs>
        <w:autoSpaceDE w:val="0"/>
        <w:autoSpaceDN w:val="0"/>
        <w:adjustRightInd w:val="0"/>
        <w:ind w:left="360"/>
        <w:rPr>
          <w:bCs/>
          <w:sz w:val="22"/>
          <w:szCs w:val="22"/>
        </w:rPr>
      </w:pPr>
    </w:p>
    <w:p w:rsidR="00C47153" w:rsidRPr="00A647E0" w:rsidRDefault="00C47153" w:rsidP="00D363F9">
      <w:pPr>
        <w:tabs>
          <w:tab w:val="left" w:pos="72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A647E0">
        <w:rPr>
          <w:b/>
          <w:bCs/>
          <w:sz w:val="22"/>
          <w:szCs w:val="22"/>
        </w:rPr>
        <w:t>Facilities/Fields</w:t>
      </w:r>
      <w:r w:rsidR="002B613B" w:rsidRPr="00A647E0">
        <w:rPr>
          <w:b/>
          <w:bCs/>
          <w:sz w:val="22"/>
          <w:szCs w:val="22"/>
        </w:rPr>
        <w:t xml:space="preserve"> – Kelly </w:t>
      </w:r>
      <w:proofErr w:type="spellStart"/>
      <w:r w:rsidR="002B613B" w:rsidRPr="00A647E0">
        <w:rPr>
          <w:b/>
          <w:bCs/>
          <w:sz w:val="22"/>
          <w:szCs w:val="22"/>
        </w:rPr>
        <w:t>Hott</w:t>
      </w:r>
      <w:proofErr w:type="spellEnd"/>
      <w:r w:rsidR="002B613B" w:rsidRPr="00A647E0">
        <w:rPr>
          <w:b/>
          <w:bCs/>
          <w:sz w:val="22"/>
          <w:szCs w:val="22"/>
        </w:rPr>
        <w:t xml:space="preserve"> / Andy </w:t>
      </w:r>
      <w:proofErr w:type="spellStart"/>
      <w:r w:rsidR="002B613B" w:rsidRPr="00A647E0">
        <w:rPr>
          <w:b/>
          <w:bCs/>
          <w:sz w:val="22"/>
          <w:szCs w:val="22"/>
        </w:rPr>
        <w:t>Ommen</w:t>
      </w:r>
      <w:proofErr w:type="spellEnd"/>
    </w:p>
    <w:p w:rsidR="00CD205F" w:rsidRPr="00A647E0" w:rsidRDefault="00D363F9" w:rsidP="00D363F9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A647E0">
        <w:rPr>
          <w:bCs/>
          <w:sz w:val="22"/>
          <w:szCs w:val="22"/>
        </w:rPr>
        <w:t>Discussion</w:t>
      </w:r>
      <w:r w:rsidR="00094C76">
        <w:rPr>
          <w:bCs/>
          <w:sz w:val="22"/>
          <w:szCs w:val="22"/>
        </w:rPr>
        <w:t xml:space="preserve"> topics: </w:t>
      </w:r>
    </w:p>
    <w:p w:rsidR="00D363F9" w:rsidRPr="00A647E0" w:rsidRDefault="00CD205F" w:rsidP="00CD205F">
      <w:pPr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A647E0">
        <w:rPr>
          <w:bCs/>
          <w:sz w:val="22"/>
          <w:szCs w:val="22"/>
        </w:rPr>
        <w:t>C</w:t>
      </w:r>
      <w:r w:rsidR="00D363F9" w:rsidRPr="00A647E0">
        <w:rPr>
          <w:bCs/>
          <w:sz w:val="22"/>
          <w:szCs w:val="22"/>
        </w:rPr>
        <w:t>urrent standing on Actual expenditures</w:t>
      </w:r>
      <w:r w:rsidR="00F52E0F" w:rsidRPr="00A647E0">
        <w:rPr>
          <w:bCs/>
          <w:sz w:val="22"/>
          <w:szCs w:val="22"/>
        </w:rPr>
        <w:t xml:space="preserve"> to date</w:t>
      </w:r>
      <w:r w:rsidR="00D363F9" w:rsidRPr="00A647E0">
        <w:rPr>
          <w:bCs/>
          <w:sz w:val="22"/>
          <w:szCs w:val="22"/>
        </w:rPr>
        <w:t xml:space="preserve"> compared to the Budget</w:t>
      </w:r>
    </w:p>
    <w:p w:rsidR="0020083E" w:rsidRDefault="00D363F9" w:rsidP="00CD205F">
      <w:pPr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A647E0">
        <w:rPr>
          <w:bCs/>
          <w:sz w:val="22"/>
          <w:szCs w:val="22"/>
        </w:rPr>
        <w:t>Issues and updates with the complex and fields</w:t>
      </w:r>
      <w:r w:rsidR="00B87652">
        <w:rPr>
          <w:bCs/>
          <w:sz w:val="22"/>
          <w:szCs w:val="22"/>
        </w:rPr>
        <w:t xml:space="preserve"> </w:t>
      </w:r>
    </w:p>
    <w:p w:rsidR="003F627B" w:rsidRDefault="003F627B" w:rsidP="00CD205F">
      <w:pPr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Current Projects (If Any)</w:t>
      </w:r>
    </w:p>
    <w:p w:rsidR="00C47153" w:rsidRDefault="00D27591" w:rsidP="00CD205F">
      <w:pPr>
        <w:tabs>
          <w:tab w:val="left" w:pos="72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0050BB">
        <w:rPr>
          <w:b/>
          <w:bCs/>
          <w:sz w:val="22"/>
          <w:szCs w:val="22"/>
        </w:rPr>
        <w:t>ivisional Reports</w:t>
      </w:r>
      <w:r w:rsidR="00C47153" w:rsidRPr="00A647E0">
        <w:rPr>
          <w:b/>
          <w:bCs/>
          <w:sz w:val="22"/>
          <w:szCs w:val="22"/>
        </w:rPr>
        <w:t>:</w:t>
      </w:r>
    </w:p>
    <w:p w:rsidR="003F627B" w:rsidRDefault="007B6655" w:rsidP="00CD205F">
      <w:p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2015 Season </w:t>
      </w:r>
    </w:p>
    <w:p w:rsidR="007B6655" w:rsidRDefault="005779CD" w:rsidP="007B6655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Coaches Clinic Update – Brent Calvert</w:t>
      </w:r>
    </w:p>
    <w:p w:rsidR="007125D0" w:rsidRDefault="007253E8" w:rsidP="007B6655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Recap of Coaches Meeting </w:t>
      </w:r>
    </w:p>
    <w:p w:rsidR="00AA624D" w:rsidRDefault="00AA624D" w:rsidP="00AA624D">
      <w:pPr>
        <w:rPr>
          <w:b/>
          <w:bCs/>
          <w:sz w:val="22"/>
          <w:szCs w:val="22"/>
        </w:rPr>
      </w:pPr>
    </w:p>
    <w:p w:rsidR="00AA624D" w:rsidRPr="00AA624D" w:rsidRDefault="00AA624D" w:rsidP="00AA624D">
      <w:pPr>
        <w:rPr>
          <w:b/>
          <w:bCs/>
          <w:sz w:val="22"/>
          <w:szCs w:val="22"/>
        </w:rPr>
      </w:pPr>
      <w:r w:rsidRPr="00AA624D">
        <w:rPr>
          <w:b/>
          <w:bCs/>
          <w:sz w:val="22"/>
          <w:szCs w:val="22"/>
        </w:rPr>
        <w:t>Notes/Calendar of Events/Key Date Reminders – Bill Jones</w:t>
      </w:r>
    </w:p>
    <w:p w:rsidR="00AA624D" w:rsidRPr="00AA624D" w:rsidRDefault="00AA624D" w:rsidP="00AA624D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AA624D">
        <w:rPr>
          <w:bCs/>
          <w:sz w:val="22"/>
          <w:szCs w:val="22"/>
        </w:rPr>
        <w:t xml:space="preserve">4/24 – No games scheduled. Field prep day for In house season openers. </w:t>
      </w:r>
    </w:p>
    <w:p w:rsidR="00AA624D" w:rsidRPr="00AA624D" w:rsidRDefault="00AA624D" w:rsidP="00AA624D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AA624D">
        <w:rPr>
          <w:bCs/>
          <w:sz w:val="22"/>
          <w:szCs w:val="22"/>
        </w:rPr>
        <w:t>4/25 – In House Season Opening Day</w:t>
      </w:r>
    </w:p>
    <w:p w:rsidR="00AA624D" w:rsidRPr="00AA624D" w:rsidRDefault="00AA624D" w:rsidP="00AA624D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AA624D">
        <w:rPr>
          <w:bCs/>
          <w:sz w:val="22"/>
          <w:szCs w:val="22"/>
        </w:rPr>
        <w:t>5/10 – Mother’s Day – Complex is Closed</w:t>
      </w:r>
    </w:p>
    <w:p w:rsidR="00AA624D" w:rsidRPr="00AA624D" w:rsidRDefault="00AA624D" w:rsidP="00AA624D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 w:rsidRPr="00AA624D">
        <w:rPr>
          <w:bCs/>
          <w:sz w:val="22"/>
          <w:szCs w:val="22"/>
        </w:rPr>
        <w:t>5/11 – May BOD Meeting</w:t>
      </w:r>
    </w:p>
    <w:p w:rsidR="00AA624D" w:rsidRPr="00AA624D" w:rsidRDefault="00AA624D" w:rsidP="00AA624D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5/16 &amp; 5/17 – In House Picture Day</w:t>
      </w:r>
    </w:p>
    <w:p w:rsidR="00AA624D" w:rsidRDefault="00AA624D" w:rsidP="00AA624D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AA624D">
        <w:rPr>
          <w:bCs/>
          <w:sz w:val="22"/>
          <w:szCs w:val="22"/>
        </w:rPr>
        <w:t>6/8 – June BOD Meeting</w:t>
      </w:r>
    </w:p>
    <w:p w:rsidR="00AA624D" w:rsidRDefault="00AA624D" w:rsidP="00AA624D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6/20 – </w:t>
      </w:r>
      <w:proofErr w:type="spellStart"/>
      <w:r>
        <w:rPr>
          <w:bCs/>
          <w:sz w:val="22"/>
          <w:szCs w:val="22"/>
        </w:rPr>
        <w:t>Evals</w:t>
      </w:r>
      <w:proofErr w:type="spellEnd"/>
      <w:r>
        <w:rPr>
          <w:bCs/>
          <w:sz w:val="22"/>
          <w:szCs w:val="22"/>
        </w:rPr>
        <w:t xml:space="preserve"> request sent to coaches</w:t>
      </w:r>
    </w:p>
    <w:p w:rsidR="00AA624D" w:rsidRPr="00AA624D" w:rsidRDefault="00AA624D" w:rsidP="00AA624D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6/20 – Fall Registration begins</w:t>
      </w:r>
    </w:p>
    <w:p w:rsidR="005779CD" w:rsidRDefault="005779CD" w:rsidP="005779CD">
      <w:p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AA624D" w:rsidRDefault="00AA624D" w:rsidP="005779CD">
      <w:p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5779CD" w:rsidRPr="005779CD" w:rsidRDefault="005779CD" w:rsidP="005779CD">
      <w:p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Anything else division specific?</w:t>
      </w:r>
      <w:proofErr w:type="gramEnd"/>
      <w:r>
        <w:rPr>
          <w:bCs/>
          <w:sz w:val="22"/>
          <w:szCs w:val="22"/>
        </w:rPr>
        <w:t xml:space="preserve"> </w:t>
      </w:r>
    </w:p>
    <w:p w:rsidR="00ED1844" w:rsidRPr="00A647E0" w:rsidRDefault="00C47153" w:rsidP="005779CD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A647E0">
        <w:rPr>
          <w:sz w:val="22"/>
          <w:szCs w:val="22"/>
        </w:rPr>
        <w:t>S</w:t>
      </w:r>
      <w:r w:rsidR="00F65FF3" w:rsidRPr="00A647E0">
        <w:rPr>
          <w:sz w:val="22"/>
          <w:szCs w:val="22"/>
        </w:rPr>
        <w:t xml:space="preserve">hetland </w:t>
      </w:r>
      <w:proofErr w:type="gramStart"/>
      <w:r w:rsidR="00F65FF3" w:rsidRPr="00A647E0">
        <w:rPr>
          <w:sz w:val="22"/>
          <w:szCs w:val="22"/>
        </w:rPr>
        <w:t xml:space="preserve">Division </w:t>
      </w:r>
      <w:r w:rsidR="004E3015">
        <w:rPr>
          <w:sz w:val="22"/>
          <w:szCs w:val="22"/>
        </w:rPr>
        <w:t xml:space="preserve"> -</w:t>
      </w:r>
      <w:proofErr w:type="gramEnd"/>
      <w:r w:rsidR="004E3015">
        <w:rPr>
          <w:sz w:val="22"/>
          <w:szCs w:val="22"/>
        </w:rPr>
        <w:t xml:space="preserve"> Jeremy Bryan</w:t>
      </w:r>
    </w:p>
    <w:p w:rsidR="00C47153" w:rsidRPr="00A647E0" w:rsidRDefault="00C47153" w:rsidP="005779C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647E0">
        <w:rPr>
          <w:sz w:val="22"/>
          <w:szCs w:val="22"/>
        </w:rPr>
        <w:t>Pinto Division</w:t>
      </w:r>
      <w:r w:rsidR="00ED1844">
        <w:rPr>
          <w:sz w:val="22"/>
          <w:szCs w:val="22"/>
        </w:rPr>
        <w:t xml:space="preserve"> </w:t>
      </w:r>
      <w:r w:rsidR="00397C9F">
        <w:rPr>
          <w:sz w:val="22"/>
          <w:szCs w:val="22"/>
        </w:rPr>
        <w:t>–</w:t>
      </w:r>
      <w:r w:rsidR="00AB27BA">
        <w:rPr>
          <w:sz w:val="22"/>
          <w:szCs w:val="22"/>
        </w:rPr>
        <w:t xml:space="preserve"> Tom Nolin</w:t>
      </w:r>
    </w:p>
    <w:p w:rsidR="0032741C" w:rsidRPr="00A647E0" w:rsidRDefault="00C47153" w:rsidP="005779C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647E0">
        <w:rPr>
          <w:sz w:val="22"/>
          <w:szCs w:val="22"/>
        </w:rPr>
        <w:t>Mustang Division</w:t>
      </w:r>
      <w:r w:rsidR="00ED1844">
        <w:rPr>
          <w:sz w:val="22"/>
          <w:szCs w:val="22"/>
        </w:rPr>
        <w:t xml:space="preserve"> </w:t>
      </w:r>
      <w:r w:rsidR="00AB27BA">
        <w:rPr>
          <w:sz w:val="22"/>
          <w:szCs w:val="22"/>
        </w:rPr>
        <w:t>–</w:t>
      </w:r>
      <w:r w:rsidR="00ED1844">
        <w:rPr>
          <w:sz w:val="22"/>
          <w:szCs w:val="22"/>
        </w:rPr>
        <w:t xml:space="preserve"> </w:t>
      </w:r>
      <w:r w:rsidR="00AB27BA">
        <w:rPr>
          <w:sz w:val="22"/>
          <w:szCs w:val="22"/>
        </w:rPr>
        <w:t>Jason Wilson</w:t>
      </w:r>
    </w:p>
    <w:p w:rsidR="0032741C" w:rsidRPr="00A647E0" w:rsidRDefault="00C47153" w:rsidP="005779C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647E0">
        <w:rPr>
          <w:sz w:val="22"/>
          <w:szCs w:val="22"/>
        </w:rPr>
        <w:t>Bronco Division</w:t>
      </w:r>
      <w:r w:rsidR="0075052E">
        <w:rPr>
          <w:sz w:val="22"/>
          <w:szCs w:val="22"/>
        </w:rPr>
        <w:t xml:space="preserve"> </w:t>
      </w:r>
      <w:r w:rsidR="009D0543">
        <w:rPr>
          <w:sz w:val="22"/>
          <w:szCs w:val="22"/>
        </w:rPr>
        <w:t>–</w:t>
      </w:r>
      <w:r w:rsidR="0075052E">
        <w:rPr>
          <w:sz w:val="22"/>
          <w:szCs w:val="22"/>
        </w:rPr>
        <w:t xml:space="preserve"> Jamie</w:t>
      </w:r>
      <w:r w:rsidR="00397C9F">
        <w:rPr>
          <w:sz w:val="22"/>
          <w:szCs w:val="22"/>
        </w:rPr>
        <w:t xml:space="preserve"> </w:t>
      </w:r>
      <w:r w:rsidR="00AB27BA">
        <w:rPr>
          <w:sz w:val="22"/>
          <w:szCs w:val="22"/>
        </w:rPr>
        <w:t>Deffenbaugh</w:t>
      </w:r>
    </w:p>
    <w:p w:rsidR="0032741C" w:rsidRPr="00A647E0" w:rsidRDefault="00C47153" w:rsidP="005779C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647E0">
        <w:rPr>
          <w:sz w:val="22"/>
          <w:szCs w:val="22"/>
        </w:rPr>
        <w:t>Pony Division</w:t>
      </w:r>
      <w:r w:rsidR="00ED1844">
        <w:rPr>
          <w:sz w:val="22"/>
          <w:szCs w:val="22"/>
        </w:rPr>
        <w:t xml:space="preserve"> </w:t>
      </w:r>
      <w:r w:rsidR="00D924B6">
        <w:rPr>
          <w:sz w:val="22"/>
          <w:szCs w:val="22"/>
        </w:rPr>
        <w:t>–</w:t>
      </w:r>
      <w:r w:rsidR="00ED1844">
        <w:rPr>
          <w:sz w:val="22"/>
          <w:szCs w:val="22"/>
        </w:rPr>
        <w:t xml:space="preserve"> </w:t>
      </w:r>
      <w:proofErr w:type="spellStart"/>
      <w:r w:rsidR="00ED1844">
        <w:rPr>
          <w:sz w:val="22"/>
          <w:szCs w:val="22"/>
        </w:rPr>
        <w:t>Audelle</w:t>
      </w:r>
      <w:proofErr w:type="spellEnd"/>
      <w:r w:rsidR="00397C9F">
        <w:rPr>
          <w:sz w:val="22"/>
          <w:szCs w:val="22"/>
        </w:rPr>
        <w:t xml:space="preserve"> </w:t>
      </w:r>
      <w:r w:rsidR="00AB27BA">
        <w:rPr>
          <w:sz w:val="22"/>
          <w:szCs w:val="22"/>
        </w:rPr>
        <w:t>Cummings</w:t>
      </w:r>
    </w:p>
    <w:p w:rsidR="00C47153" w:rsidRDefault="00C47153" w:rsidP="005779C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647E0">
        <w:rPr>
          <w:sz w:val="22"/>
          <w:szCs w:val="22"/>
        </w:rPr>
        <w:t>Colt</w:t>
      </w:r>
      <w:r w:rsidR="00740A26" w:rsidRPr="00A647E0">
        <w:rPr>
          <w:sz w:val="22"/>
          <w:szCs w:val="22"/>
        </w:rPr>
        <w:t xml:space="preserve"> / Palomino</w:t>
      </w:r>
      <w:r w:rsidRPr="00A647E0">
        <w:rPr>
          <w:sz w:val="22"/>
          <w:szCs w:val="22"/>
        </w:rPr>
        <w:t xml:space="preserve"> Division</w:t>
      </w:r>
      <w:r w:rsidR="00ED1844">
        <w:rPr>
          <w:sz w:val="22"/>
          <w:szCs w:val="22"/>
        </w:rPr>
        <w:t xml:space="preserve"> </w:t>
      </w:r>
      <w:r w:rsidR="00360227">
        <w:rPr>
          <w:sz w:val="22"/>
          <w:szCs w:val="22"/>
        </w:rPr>
        <w:t>–</w:t>
      </w:r>
      <w:r w:rsidR="00ED1844">
        <w:rPr>
          <w:sz w:val="22"/>
          <w:szCs w:val="22"/>
        </w:rPr>
        <w:t xml:space="preserve"> </w:t>
      </w:r>
      <w:r w:rsidR="00360227">
        <w:rPr>
          <w:sz w:val="22"/>
          <w:szCs w:val="22"/>
        </w:rPr>
        <w:t xml:space="preserve">Mike </w:t>
      </w:r>
      <w:proofErr w:type="spellStart"/>
      <w:r w:rsidR="00360227">
        <w:rPr>
          <w:sz w:val="22"/>
          <w:szCs w:val="22"/>
        </w:rPr>
        <w:t>Paulken</w:t>
      </w:r>
      <w:proofErr w:type="spellEnd"/>
      <w:r w:rsidR="00D205EB">
        <w:rPr>
          <w:sz w:val="22"/>
          <w:szCs w:val="22"/>
        </w:rPr>
        <w:t xml:space="preserve"> </w:t>
      </w:r>
    </w:p>
    <w:p w:rsidR="009573AD" w:rsidRPr="00565D1D" w:rsidRDefault="009573AD" w:rsidP="005779C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565D1D">
        <w:rPr>
          <w:sz w:val="22"/>
          <w:szCs w:val="22"/>
        </w:rPr>
        <w:t xml:space="preserve">Twins/Travel Program – </w:t>
      </w:r>
      <w:proofErr w:type="spellStart"/>
      <w:r w:rsidRPr="00565D1D">
        <w:rPr>
          <w:sz w:val="22"/>
          <w:szCs w:val="22"/>
        </w:rPr>
        <w:t>Audelle</w:t>
      </w:r>
      <w:proofErr w:type="spellEnd"/>
      <w:r w:rsidRPr="00565D1D">
        <w:rPr>
          <w:sz w:val="22"/>
          <w:szCs w:val="22"/>
        </w:rPr>
        <w:t xml:space="preserve"> Cummings/Jim </w:t>
      </w:r>
      <w:proofErr w:type="spellStart"/>
      <w:r w:rsidRPr="00565D1D">
        <w:rPr>
          <w:sz w:val="22"/>
          <w:szCs w:val="22"/>
        </w:rPr>
        <w:t>Broadbear</w:t>
      </w:r>
      <w:proofErr w:type="spellEnd"/>
      <w:r w:rsidR="00A71DE2" w:rsidRPr="00565D1D">
        <w:rPr>
          <w:sz w:val="22"/>
          <w:szCs w:val="22"/>
        </w:rPr>
        <w:t xml:space="preserve"> </w:t>
      </w:r>
    </w:p>
    <w:p w:rsidR="004E3015" w:rsidRPr="00A647E0" w:rsidRDefault="004E3015" w:rsidP="00D27591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D27591" w:rsidRDefault="00D27591" w:rsidP="00D2759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Sub Committee Updates: </w:t>
      </w:r>
    </w:p>
    <w:p w:rsidR="00D27591" w:rsidRDefault="00D27591" w:rsidP="006812BC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275CCA">
        <w:rPr>
          <w:bCs/>
          <w:sz w:val="22"/>
          <w:szCs w:val="22"/>
        </w:rPr>
        <w:t xml:space="preserve">Player (Jim </w:t>
      </w:r>
      <w:proofErr w:type="spellStart"/>
      <w:r w:rsidRPr="00275CCA">
        <w:rPr>
          <w:bCs/>
          <w:sz w:val="22"/>
          <w:szCs w:val="22"/>
        </w:rPr>
        <w:t>Broadbear</w:t>
      </w:r>
      <w:proofErr w:type="spellEnd"/>
      <w:r w:rsidRPr="00275CCA">
        <w:rPr>
          <w:bCs/>
          <w:sz w:val="22"/>
          <w:szCs w:val="22"/>
        </w:rPr>
        <w:t>) &amp; Coach (Brent Calvert) Development</w:t>
      </w:r>
    </w:p>
    <w:p w:rsidR="00D27591" w:rsidRPr="00275CCA" w:rsidRDefault="00D27591" w:rsidP="006812BC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275CCA">
        <w:rPr>
          <w:bCs/>
          <w:sz w:val="22"/>
          <w:szCs w:val="22"/>
        </w:rPr>
        <w:t xml:space="preserve">Financial Stability (Renee </w:t>
      </w:r>
      <w:proofErr w:type="spellStart"/>
      <w:r w:rsidRPr="00275CCA">
        <w:rPr>
          <w:bCs/>
          <w:sz w:val="22"/>
          <w:szCs w:val="22"/>
        </w:rPr>
        <w:t>Kresl</w:t>
      </w:r>
      <w:proofErr w:type="spellEnd"/>
      <w:r w:rsidRPr="00275CCA">
        <w:rPr>
          <w:bCs/>
          <w:sz w:val="22"/>
          <w:szCs w:val="22"/>
        </w:rPr>
        <w:t>)</w:t>
      </w:r>
    </w:p>
    <w:p w:rsidR="00D27591" w:rsidRDefault="00D27591" w:rsidP="006812BC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275CCA">
        <w:rPr>
          <w:bCs/>
          <w:sz w:val="22"/>
          <w:szCs w:val="22"/>
        </w:rPr>
        <w:t>Engaging the Business Community (Steve Bruso)</w:t>
      </w:r>
    </w:p>
    <w:p w:rsidR="00D27591" w:rsidRDefault="00D27591" w:rsidP="006812BC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275CCA">
        <w:rPr>
          <w:bCs/>
          <w:sz w:val="22"/>
          <w:szCs w:val="22"/>
        </w:rPr>
        <w:t>Family Friendly/Quality Complex (Jeremy Bryan)</w:t>
      </w:r>
    </w:p>
    <w:p w:rsidR="005779CD" w:rsidRPr="00275CCA" w:rsidRDefault="00280266" w:rsidP="006812BC">
      <w:pPr>
        <w:pStyle w:val="ListParagraph"/>
        <w:numPr>
          <w:ilvl w:val="1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 House </w:t>
      </w:r>
      <w:bookmarkStart w:id="0" w:name="_GoBack"/>
      <w:bookmarkEnd w:id="0"/>
      <w:r w:rsidR="005779CD">
        <w:rPr>
          <w:bCs/>
          <w:sz w:val="22"/>
          <w:szCs w:val="22"/>
        </w:rPr>
        <w:t>Opening Day Activities</w:t>
      </w:r>
    </w:p>
    <w:p w:rsidR="006812BC" w:rsidRDefault="006812BC" w:rsidP="000050BB">
      <w:pPr>
        <w:tabs>
          <w:tab w:val="left" w:pos="72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Equipment/Uniforms</w:t>
      </w:r>
    </w:p>
    <w:p w:rsidR="000050BB" w:rsidRPr="0069303C" w:rsidRDefault="0069303C" w:rsidP="0069303C">
      <w:pPr>
        <w:pStyle w:val="ListParagraph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ind w:left="72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$1,491.75 spent on Twins uniforms (9U, 10U, and 12U) </w:t>
      </w:r>
    </w:p>
    <w:p w:rsidR="0069303C" w:rsidRPr="00AA624D" w:rsidRDefault="0069303C" w:rsidP="0069303C">
      <w:pPr>
        <w:pStyle w:val="ListParagraph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ind w:left="72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$6,500.00  for baseballs</w:t>
      </w:r>
    </w:p>
    <w:p w:rsidR="003709EA" w:rsidRPr="00AA624D" w:rsidRDefault="00AA624D" w:rsidP="00A647E0">
      <w:pPr>
        <w:pStyle w:val="ListParagraph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ind w:left="720"/>
        <w:rPr>
          <w:b/>
          <w:bCs/>
          <w:sz w:val="22"/>
          <w:szCs w:val="22"/>
          <w:u w:val="single"/>
        </w:rPr>
      </w:pPr>
      <w:r w:rsidRPr="00AA624D">
        <w:rPr>
          <w:bCs/>
          <w:sz w:val="22"/>
          <w:szCs w:val="22"/>
        </w:rPr>
        <w:t>Upcoming Bills– Scorebooks, In House uniforms</w:t>
      </w:r>
    </w:p>
    <w:p w:rsidR="003709EA" w:rsidRDefault="003709EA" w:rsidP="00A647E0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A647E0" w:rsidRDefault="00F65FF3" w:rsidP="00A647E0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A647E0">
        <w:rPr>
          <w:b/>
          <w:bCs/>
          <w:sz w:val="22"/>
          <w:szCs w:val="22"/>
          <w:u w:val="single"/>
        </w:rPr>
        <w:t>Old Business</w:t>
      </w:r>
    </w:p>
    <w:p w:rsidR="005779CD" w:rsidRDefault="00280266" w:rsidP="005779CD">
      <w:pPr>
        <w:pStyle w:val="ListParagraph"/>
        <w:numPr>
          <w:ilvl w:val="0"/>
          <w:numId w:val="18"/>
        </w:num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Monthy</w:t>
      </w:r>
      <w:proofErr w:type="spellEnd"/>
      <w:r>
        <w:rPr>
          <w:bCs/>
          <w:sz w:val="22"/>
          <w:szCs w:val="22"/>
        </w:rPr>
        <w:t xml:space="preserve"> Reminder: </w:t>
      </w:r>
      <w:r w:rsidR="005779CD">
        <w:rPr>
          <w:bCs/>
          <w:sz w:val="22"/>
          <w:szCs w:val="22"/>
        </w:rPr>
        <w:t xml:space="preserve">BOD Secretary </w:t>
      </w:r>
      <w:proofErr w:type="gramStart"/>
      <w:r w:rsidR="005779CD">
        <w:rPr>
          <w:bCs/>
          <w:sz w:val="22"/>
          <w:szCs w:val="22"/>
        </w:rPr>
        <w:t>position</w:t>
      </w:r>
      <w:proofErr w:type="gramEnd"/>
      <w:r w:rsidR="005779CD">
        <w:rPr>
          <w:bCs/>
          <w:sz w:val="22"/>
          <w:szCs w:val="22"/>
        </w:rPr>
        <w:t xml:space="preserve"> will need to be filled by November 1. Current term for Bill Jones expires at the time of the November Annual Meeting on November 9, 2015. Please see Steve </w:t>
      </w:r>
      <w:proofErr w:type="spellStart"/>
      <w:r w:rsidR="005779CD">
        <w:rPr>
          <w:bCs/>
          <w:sz w:val="22"/>
          <w:szCs w:val="22"/>
        </w:rPr>
        <w:t>Bruso</w:t>
      </w:r>
      <w:proofErr w:type="spellEnd"/>
      <w:r w:rsidR="005779CD">
        <w:rPr>
          <w:bCs/>
          <w:sz w:val="22"/>
          <w:szCs w:val="22"/>
        </w:rPr>
        <w:t xml:space="preserve"> or Bill Jones for details if interested in the position. </w:t>
      </w:r>
    </w:p>
    <w:p w:rsidR="00E73D12" w:rsidRDefault="00E73D12" w:rsidP="005779CD">
      <w:pPr>
        <w:pStyle w:val="ListParagraph"/>
        <w:numPr>
          <w:ilvl w:val="0"/>
          <w:numId w:val="1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New Director Vote – Vince </w:t>
      </w:r>
      <w:proofErr w:type="spellStart"/>
      <w:r>
        <w:rPr>
          <w:bCs/>
          <w:sz w:val="22"/>
          <w:szCs w:val="22"/>
        </w:rPr>
        <w:t>DeCandio</w:t>
      </w:r>
      <w:proofErr w:type="spellEnd"/>
    </w:p>
    <w:p w:rsidR="004305E5" w:rsidRDefault="004305E5" w:rsidP="005779CD">
      <w:pPr>
        <w:pStyle w:val="ListParagraph"/>
        <w:numPr>
          <w:ilvl w:val="0"/>
          <w:numId w:val="1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New Travel Guidelines Proposal</w:t>
      </w:r>
      <w:r w:rsidR="00280266">
        <w:rPr>
          <w:bCs/>
          <w:sz w:val="22"/>
          <w:szCs w:val="22"/>
        </w:rPr>
        <w:t xml:space="preserve"> Update</w:t>
      </w:r>
      <w:r>
        <w:rPr>
          <w:bCs/>
          <w:sz w:val="22"/>
          <w:szCs w:val="22"/>
        </w:rPr>
        <w:t xml:space="preserve"> – Jim </w:t>
      </w:r>
      <w:proofErr w:type="spellStart"/>
      <w:r>
        <w:rPr>
          <w:bCs/>
          <w:sz w:val="22"/>
          <w:szCs w:val="22"/>
        </w:rPr>
        <w:t>Broadbear</w:t>
      </w:r>
      <w:proofErr w:type="spellEnd"/>
    </w:p>
    <w:p w:rsidR="00565D1D" w:rsidRPr="00565D1D" w:rsidRDefault="00565D1D" w:rsidP="00565D1D">
      <w:pPr>
        <w:ind w:left="1080"/>
        <w:rPr>
          <w:bCs/>
          <w:sz w:val="22"/>
          <w:szCs w:val="22"/>
        </w:rPr>
      </w:pPr>
    </w:p>
    <w:p w:rsidR="003F627B" w:rsidRDefault="003F627B" w:rsidP="00360227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9D0543" w:rsidRDefault="00360227" w:rsidP="007125D0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A647E0">
        <w:rPr>
          <w:b/>
          <w:bCs/>
          <w:sz w:val="22"/>
          <w:szCs w:val="22"/>
          <w:u w:val="single"/>
        </w:rPr>
        <w:t>New Business</w:t>
      </w:r>
    </w:p>
    <w:p w:rsidR="006812BC" w:rsidRPr="007253E8" w:rsidRDefault="006812BC" w:rsidP="006812BC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New P</w:t>
      </w:r>
      <w:r w:rsidR="00415D90">
        <w:rPr>
          <w:bCs/>
          <w:sz w:val="22"/>
          <w:szCs w:val="22"/>
        </w:rPr>
        <w:t>l</w:t>
      </w:r>
      <w:r>
        <w:rPr>
          <w:bCs/>
          <w:sz w:val="22"/>
          <w:szCs w:val="22"/>
        </w:rPr>
        <w:t>ay-up Guideline</w:t>
      </w:r>
      <w:r w:rsidR="003709EA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 – Tom Nolin, Jason Wilson, Jeremy Bryan</w:t>
      </w:r>
    </w:p>
    <w:p w:rsidR="007253E8" w:rsidRPr="006812BC" w:rsidRDefault="007253E8" w:rsidP="007253E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Introduce </w:t>
      </w:r>
      <w:r w:rsidRPr="007253E8">
        <w:rPr>
          <w:bCs/>
          <w:sz w:val="22"/>
          <w:szCs w:val="22"/>
        </w:rPr>
        <w:t xml:space="preserve">Tony </w:t>
      </w:r>
      <w:proofErr w:type="spellStart"/>
      <w:r w:rsidRPr="007253E8">
        <w:rPr>
          <w:bCs/>
          <w:sz w:val="22"/>
          <w:szCs w:val="22"/>
        </w:rPr>
        <w:t>Morstatter</w:t>
      </w:r>
      <w:proofErr w:type="spellEnd"/>
      <w:r>
        <w:rPr>
          <w:bCs/>
          <w:sz w:val="22"/>
          <w:szCs w:val="22"/>
        </w:rPr>
        <w:t xml:space="preserve"> – potential new BOD member</w:t>
      </w:r>
    </w:p>
    <w:p w:rsidR="00D354F3" w:rsidRDefault="00D354F3" w:rsidP="00D354F3">
      <w:pPr>
        <w:rPr>
          <w:b/>
          <w:bCs/>
          <w:sz w:val="22"/>
          <w:szCs w:val="22"/>
        </w:rPr>
      </w:pPr>
    </w:p>
    <w:p w:rsidR="00AA624D" w:rsidRDefault="00AA624D" w:rsidP="00D354F3">
      <w:pPr>
        <w:rPr>
          <w:b/>
          <w:bCs/>
          <w:sz w:val="22"/>
          <w:szCs w:val="22"/>
        </w:rPr>
      </w:pPr>
    </w:p>
    <w:p w:rsidR="00AA624D" w:rsidRDefault="00AA624D" w:rsidP="00D354F3">
      <w:pPr>
        <w:rPr>
          <w:b/>
          <w:bCs/>
          <w:sz w:val="22"/>
          <w:szCs w:val="22"/>
        </w:rPr>
      </w:pPr>
    </w:p>
    <w:p w:rsidR="00AA624D" w:rsidRDefault="00AA624D" w:rsidP="00D354F3">
      <w:pPr>
        <w:rPr>
          <w:b/>
          <w:bCs/>
          <w:sz w:val="22"/>
          <w:szCs w:val="22"/>
        </w:rPr>
      </w:pPr>
    </w:p>
    <w:p w:rsidR="00AA624D" w:rsidRDefault="00AA624D" w:rsidP="00D354F3">
      <w:pPr>
        <w:rPr>
          <w:b/>
          <w:bCs/>
          <w:sz w:val="22"/>
          <w:szCs w:val="22"/>
        </w:rPr>
      </w:pPr>
    </w:p>
    <w:p w:rsidR="00AA624D" w:rsidRDefault="00AA624D" w:rsidP="00D354F3">
      <w:pPr>
        <w:rPr>
          <w:b/>
          <w:bCs/>
          <w:sz w:val="22"/>
          <w:szCs w:val="22"/>
        </w:rPr>
      </w:pPr>
    </w:p>
    <w:p w:rsidR="00AA624D" w:rsidRDefault="00AA624D" w:rsidP="00D354F3">
      <w:pPr>
        <w:rPr>
          <w:b/>
          <w:bCs/>
          <w:sz w:val="22"/>
          <w:szCs w:val="22"/>
        </w:rPr>
      </w:pPr>
    </w:p>
    <w:p w:rsidR="00AA624D" w:rsidRDefault="00AA624D" w:rsidP="00D354F3">
      <w:pPr>
        <w:rPr>
          <w:b/>
          <w:bCs/>
          <w:sz w:val="22"/>
          <w:szCs w:val="22"/>
        </w:rPr>
      </w:pPr>
    </w:p>
    <w:p w:rsidR="00AA624D" w:rsidRDefault="00AA624D" w:rsidP="00D354F3">
      <w:pPr>
        <w:rPr>
          <w:b/>
          <w:bCs/>
          <w:sz w:val="22"/>
          <w:szCs w:val="22"/>
        </w:rPr>
      </w:pPr>
    </w:p>
    <w:p w:rsidR="00AA624D" w:rsidRDefault="00AA624D" w:rsidP="00D354F3">
      <w:pPr>
        <w:rPr>
          <w:b/>
          <w:bCs/>
          <w:sz w:val="22"/>
          <w:szCs w:val="22"/>
        </w:rPr>
      </w:pPr>
    </w:p>
    <w:p w:rsidR="00AA624D" w:rsidRDefault="00AA624D" w:rsidP="00D354F3">
      <w:pPr>
        <w:rPr>
          <w:b/>
          <w:bCs/>
          <w:sz w:val="22"/>
          <w:szCs w:val="22"/>
        </w:rPr>
      </w:pPr>
    </w:p>
    <w:p w:rsidR="00AA624D" w:rsidRDefault="00AA624D" w:rsidP="00D354F3">
      <w:pPr>
        <w:rPr>
          <w:b/>
          <w:bCs/>
          <w:sz w:val="22"/>
          <w:szCs w:val="22"/>
        </w:rPr>
      </w:pPr>
    </w:p>
    <w:p w:rsidR="00AA624D" w:rsidRDefault="00AA624D" w:rsidP="00D354F3">
      <w:pPr>
        <w:rPr>
          <w:b/>
          <w:bCs/>
          <w:sz w:val="22"/>
          <w:szCs w:val="22"/>
        </w:rPr>
      </w:pPr>
    </w:p>
    <w:p w:rsidR="00AA624D" w:rsidRDefault="00AA624D" w:rsidP="00D354F3">
      <w:pPr>
        <w:rPr>
          <w:b/>
          <w:bCs/>
          <w:sz w:val="22"/>
          <w:szCs w:val="22"/>
        </w:rPr>
      </w:pPr>
    </w:p>
    <w:p w:rsidR="00AA624D" w:rsidRDefault="00AA624D" w:rsidP="00D354F3">
      <w:pPr>
        <w:rPr>
          <w:b/>
          <w:bCs/>
          <w:sz w:val="22"/>
          <w:szCs w:val="22"/>
        </w:rPr>
      </w:pPr>
    </w:p>
    <w:p w:rsidR="00AA624D" w:rsidRDefault="00AA624D" w:rsidP="00D354F3">
      <w:pPr>
        <w:rPr>
          <w:b/>
          <w:bCs/>
          <w:sz w:val="22"/>
          <w:szCs w:val="22"/>
        </w:rPr>
      </w:pPr>
    </w:p>
    <w:p w:rsidR="00AA624D" w:rsidRDefault="00AA624D" w:rsidP="00D354F3">
      <w:pPr>
        <w:rPr>
          <w:b/>
          <w:bCs/>
          <w:sz w:val="22"/>
          <w:szCs w:val="22"/>
        </w:rPr>
      </w:pPr>
    </w:p>
    <w:p w:rsidR="00AA624D" w:rsidRDefault="00AA624D" w:rsidP="00D354F3">
      <w:pPr>
        <w:rPr>
          <w:b/>
          <w:bCs/>
          <w:sz w:val="22"/>
          <w:szCs w:val="22"/>
        </w:rPr>
      </w:pPr>
    </w:p>
    <w:p w:rsidR="00AA624D" w:rsidRDefault="00AA624D" w:rsidP="00D354F3">
      <w:pPr>
        <w:rPr>
          <w:b/>
          <w:bCs/>
          <w:sz w:val="22"/>
          <w:szCs w:val="22"/>
        </w:rPr>
      </w:pPr>
    </w:p>
    <w:p w:rsidR="00AA624D" w:rsidRDefault="00AA624D" w:rsidP="00D354F3">
      <w:pPr>
        <w:rPr>
          <w:b/>
          <w:bCs/>
          <w:sz w:val="22"/>
          <w:szCs w:val="22"/>
        </w:rPr>
      </w:pPr>
    </w:p>
    <w:p w:rsidR="00AA624D" w:rsidRDefault="00AA624D" w:rsidP="00D354F3">
      <w:pPr>
        <w:rPr>
          <w:b/>
          <w:bCs/>
          <w:sz w:val="22"/>
          <w:szCs w:val="22"/>
        </w:rPr>
      </w:pPr>
    </w:p>
    <w:p w:rsidR="00AA624D" w:rsidRDefault="00AA624D" w:rsidP="00D354F3">
      <w:pPr>
        <w:rPr>
          <w:b/>
          <w:bCs/>
          <w:sz w:val="22"/>
          <w:szCs w:val="22"/>
        </w:rPr>
      </w:pPr>
    </w:p>
    <w:p w:rsidR="00AA624D" w:rsidRDefault="00AA624D" w:rsidP="00D354F3">
      <w:pPr>
        <w:rPr>
          <w:b/>
          <w:bCs/>
          <w:sz w:val="22"/>
          <w:szCs w:val="22"/>
        </w:rPr>
      </w:pPr>
    </w:p>
    <w:p w:rsidR="00AA624D" w:rsidRDefault="00AA624D" w:rsidP="00D354F3">
      <w:pPr>
        <w:rPr>
          <w:b/>
          <w:bCs/>
          <w:sz w:val="22"/>
          <w:szCs w:val="22"/>
        </w:rPr>
      </w:pPr>
    </w:p>
    <w:p w:rsidR="00AA624D" w:rsidRDefault="00AA624D" w:rsidP="00D354F3">
      <w:pPr>
        <w:rPr>
          <w:b/>
          <w:bCs/>
          <w:sz w:val="22"/>
          <w:szCs w:val="22"/>
        </w:rPr>
      </w:pPr>
    </w:p>
    <w:p w:rsidR="00AA624D" w:rsidRDefault="00AA624D" w:rsidP="00D354F3">
      <w:pPr>
        <w:rPr>
          <w:b/>
          <w:bCs/>
          <w:sz w:val="22"/>
          <w:szCs w:val="22"/>
        </w:rPr>
      </w:pPr>
    </w:p>
    <w:p w:rsidR="00AA624D" w:rsidRDefault="00AA624D" w:rsidP="00D354F3">
      <w:pPr>
        <w:rPr>
          <w:b/>
          <w:bCs/>
          <w:sz w:val="22"/>
          <w:szCs w:val="22"/>
        </w:rPr>
      </w:pPr>
    </w:p>
    <w:tbl>
      <w:tblPr>
        <w:tblW w:w="5220" w:type="dxa"/>
        <w:tblInd w:w="93" w:type="dxa"/>
        <w:tblLook w:val="04A0" w:firstRow="1" w:lastRow="0" w:firstColumn="1" w:lastColumn="0" w:noHBand="0" w:noVBand="1"/>
      </w:tblPr>
      <w:tblGrid>
        <w:gridCol w:w="1320"/>
        <w:gridCol w:w="1331"/>
        <w:gridCol w:w="1300"/>
        <w:gridCol w:w="1311"/>
      </w:tblGrid>
      <w:tr w:rsidR="00AA624D" w:rsidRPr="00AA624D" w:rsidTr="00AA624D">
        <w:trPr>
          <w:trHeight w:val="63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en-US"/>
              </w:rPr>
              <w:t>Date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en-US"/>
              </w:rPr>
              <w:t>Concession Revenue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# Games played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# Games Suspended </w:t>
            </w:r>
          </w:p>
        </w:tc>
      </w:tr>
      <w:tr w:rsidR="00AA624D" w:rsidRPr="00AA624D" w:rsidTr="00AA624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4/1/2015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$285.25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 xml:space="preserve">                 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A624D" w:rsidRPr="00AA624D" w:rsidTr="00AA624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4/2/2015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$185.75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 xml:space="preserve">                 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A624D" w:rsidRPr="00AA624D" w:rsidTr="00AA624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4/3/2015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A624D" w:rsidRPr="00AA624D" w:rsidTr="00AA624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4/4/2015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$849.50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 xml:space="preserve">               12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A624D" w:rsidRPr="00AA624D" w:rsidTr="00AA624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4/5/2015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A624D" w:rsidRPr="00AA624D" w:rsidTr="00AA624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4/6/2015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$169.00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 xml:space="preserve">                 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A624D" w:rsidRPr="00AA624D" w:rsidTr="00AA624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4/7/2015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$153.25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 xml:space="preserve">                 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A624D" w:rsidRPr="00AA624D" w:rsidTr="00AA624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4/8/2015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A624D" w:rsidRPr="00AA624D" w:rsidTr="00AA624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4/9/2015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A624D" w:rsidRPr="00AA624D" w:rsidTr="00AA624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4/10/2015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$480.50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 xml:space="preserve">                 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A624D" w:rsidRPr="00AA624D" w:rsidTr="00AA624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4/11/2015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$1,241.35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 xml:space="preserve">               12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A624D" w:rsidRPr="00AA624D" w:rsidTr="00AA624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4/12/2015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$1,123.60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 xml:space="preserve">                 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A624D" w:rsidRPr="00AA624D" w:rsidTr="00AA624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4/13/2015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A624D" w:rsidRPr="00AA624D" w:rsidTr="00AA624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4/14/2015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A624D" w:rsidRPr="00AA624D" w:rsidTr="00AA624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4/15/2015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A624D" w:rsidRPr="00AA624D" w:rsidTr="00AA624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4/16/2015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A624D" w:rsidRPr="00AA624D" w:rsidTr="00AA624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4/17/2015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A624D" w:rsidRPr="00AA624D" w:rsidTr="00AA624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4/18/2015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A624D" w:rsidRPr="00AA624D" w:rsidTr="00AA624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4/19/2015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A624D" w:rsidRPr="00AA624D" w:rsidTr="00AA624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4/20/2015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A624D" w:rsidRPr="00AA624D" w:rsidTr="00AA624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4/21/2015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A624D" w:rsidRPr="00AA624D" w:rsidTr="00AA624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4/22/2015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A624D" w:rsidRPr="00AA624D" w:rsidTr="00AA624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4/23/2015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A624D" w:rsidRPr="00AA624D" w:rsidTr="00AA624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4/24/2015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A624D" w:rsidRPr="00AA624D" w:rsidTr="00AA624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4/25/2015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A624D" w:rsidRPr="00AA624D" w:rsidTr="00AA624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4/26/2015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A624D" w:rsidRPr="00AA624D" w:rsidTr="00AA624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4/27/2015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A624D" w:rsidRPr="00AA624D" w:rsidTr="00AA624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4/28/2015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A624D" w:rsidRPr="00AA624D" w:rsidTr="00AA624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4/29/2015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A624D" w:rsidRPr="00AA624D" w:rsidTr="00AA624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4/30/2015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A624D" w:rsidRPr="00AA624D" w:rsidTr="00AA624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en-US"/>
              </w:rPr>
              <w:t>$4,488.20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48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D" w:rsidRPr="00AA624D" w:rsidRDefault="00AA624D" w:rsidP="00AA624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A624D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-   </w:t>
            </w:r>
          </w:p>
        </w:tc>
      </w:tr>
    </w:tbl>
    <w:p w:rsidR="00AA624D" w:rsidRPr="00D354F3" w:rsidRDefault="00AA624D" w:rsidP="00D354F3">
      <w:pPr>
        <w:rPr>
          <w:b/>
          <w:bCs/>
          <w:sz w:val="22"/>
          <w:szCs w:val="22"/>
        </w:rPr>
      </w:pPr>
    </w:p>
    <w:sectPr w:rsidR="00AA624D" w:rsidRPr="00D354F3" w:rsidSect="00F158D4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F78" w:rsidRDefault="00921F78">
      <w:r>
        <w:separator/>
      </w:r>
    </w:p>
  </w:endnote>
  <w:endnote w:type="continuationSeparator" w:id="0">
    <w:p w:rsidR="00921F78" w:rsidRDefault="0092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F78" w:rsidRDefault="00921F78">
      <w:r>
        <w:separator/>
      </w:r>
    </w:p>
  </w:footnote>
  <w:footnote w:type="continuationSeparator" w:id="0">
    <w:p w:rsidR="00921F78" w:rsidRDefault="00921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93" w:rsidRPr="0032741C" w:rsidRDefault="00092293" w:rsidP="00C47153">
    <w:pPr>
      <w:pStyle w:val="Header"/>
      <w:jc w:val="center"/>
      <w:rPr>
        <w:rFonts w:ascii="Tahoma" w:hAnsi="Tahoma"/>
        <w:b/>
        <w:bCs/>
        <w:sz w:val="22"/>
        <w:szCs w:val="22"/>
      </w:rPr>
    </w:pPr>
    <w:r w:rsidRPr="0032741C">
      <w:rPr>
        <w:rFonts w:ascii="Tahoma" w:hAnsi="Tahoma"/>
        <w:b/>
        <w:bCs/>
        <w:sz w:val="22"/>
        <w:szCs w:val="22"/>
      </w:rPr>
      <w:t>MCPB Board Meeting Agenda</w:t>
    </w:r>
  </w:p>
  <w:p w:rsidR="00092293" w:rsidRPr="0032741C" w:rsidRDefault="00E86B30" w:rsidP="00881777">
    <w:pPr>
      <w:pStyle w:val="Header"/>
      <w:jc w:val="center"/>
      <w:rPr>
        <w:rFonts w:ascii="Tahoma" w:hAnsi="Tahoma"/>
        <w:b/>
        <w:bCs/>
        <w:sz w:val="22"/>
        <w:szCs w:val="22"/>
      </w:rPr>
    </w:pPr>
    <w:r>
      <w:rPr>
        <w:rFonts w:ascii="Tahoma" w:hAnsi="Tahoma"/>
        <w:b/>
        <w:bCs/>
        <w:sz w:val="22"/>
        <w:szCs w:val="22"/>
      </w:rPr>
      <w:t>April 12</w:t>
    </w:r>
    <w:r w:rsidR="00092293">
      <w:rPr>
        <w:rFonts w:ascii="Tahoma" w:hAnsi="Tahoma"/>
        <w:b/>
        <w:bCs/>
        <w:sz w:val="22"/>
        <w:szCs w:val="22"/>
      </w:rPr>
      <w:t>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5FA3"/>
    <w:multiLevelType w:val="hybridMultilevel"/>
    <w:tmpl w:val="0AB62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232FAC"/>
    <w:multiLevelType w:val="hybridMultilevel"/>
    <w:tmpl w:val="285EF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417EC3"/>
    <w:multiLevelType w:val="hybridMultilevel"/>
    <w:tmpl w:val="65AA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E35AC"/>
    <w:multiLevelType w:val="hybridMultilevel"/>
    <w:tmpl w:val="7C347A04"/>
    <w:lvl w:ilvl="0" w:tplc="3C9EF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A73B0C"/>
    <w:multiLevelType w:val="hybridMultilevel"/>
    <w:tmpl w:val="0AF83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611BB6"/>
    <w:multiLevelType w:val="hybridMultilevel"/>
    <w:tmpl w:val="8E98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90F4D"/>
    <w:multiLevelType w:val="hybridMultilevel"/>
    <w:tmpl w:val="55D8C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1A4C23"/>
    <w:multiLevelType w:val="hybridMultilevel"/>
    <w:tmpl w:val="24D67A78"/>
    <w:lvl w:ilvl="0" w:tplc="3C9EF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0A1187"/>
    <w:multiLevelType w:val="hybridMultilevel"/>
    <w:tmpl w:val="3E5C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0755D"/>
    <w:multiLevelType w:val="hybridMultilevel"/>
    <w:tmpl w:val="82BCE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677F9"/>
    <w:multiLevelType w:val="hybridMultilevel"/>
    <w:tmpl w:val="A232C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91917"/>
    <w:multiLevelType w:val="hybridMultilevel"/>
    <w:tmpl w:val="EBA60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2413F"/>
    <w:multiLevelType w:val="hybridMultilevel"/>
    <w:tmpl w:val="9280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F4024"/>
    <w:multiLevelType w:val="hybridMultilevel"/>
    <w:tmpl w:val="1CAE89C6"/>
    <w:lvl w:ilvl="0" w:tplc="3F3EAC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SimSu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5C02C48"/>
    <w:multiLevelType w:val="hybridMultilevel"/>
    <w:tmpl w:val="DEF85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AFD7819"/>
    <w:multiLevelType w:val="hybridMultilevel"/>
    <w:tmpl w:val="4FF6F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AC6BC6"/>
    <w:multiLevelType w:val="hybridMultilevel"/>
    <w:tmpl w:val="AF78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C7BE1"/>
    <w:multiLevelType w:val="hybridMultilevel"/>
    <w:tmpl w:val="EA58D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12A25"/>
    <w:multiLevelType w:val="hybridMultilevel"/>
    <w:tmpl w:val="04220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E77C0B"/>
    <w:multiLevelType w:val="hybridMultilevel"/>
    <w:tmpl w:val="E4FAF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D6E4481"/>
    <w:multiLevelType w:val="hybridMultilevel"/>
    <w:tmpl w:val="75768B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1"/>
  </w:num>
  <w:num w:numId="5">
    <w:abstractNumId w:val="17"/>
  </w:num>
  <w:num w:numId="6">
    <w:abstractNumId w:val="0"/>
  </w:num>
  <w:num w:numId="7">
    <w:abstractNumId w:val="15"/>
  </w:num>
  <w:num w:numId="8">
    <w:abstractNumId w:val="9"/>
  </w:num>
  <w:num w:numId="9">
    <w:abstractNumId w:val="20"/>
  </w:num>
  <w:num w:numId="10">
    <w:abstractNumId w:val="4"/>
  </w:num>
  <w:num w:numId="11">
    <w:abstractNumId w:val="5"/>
  </w:num>
  <w:num w:numId="12">
    <w:abstractNumId w:val="2"/>
  </w:num>
  <w:num w:numId="13">
    <w:abstractNumId w:val="6"/>
  </w:num>
  <w:num w:numId="14">
    <w:abstractNumId w:val="10"/>
  </w:num>
  <w:num w:numId="15">
    <w:abstractNumId w:val="1"/>
  </w:num>
  <w:num w:numId="16">
    <w:abstractNumId w:val="19"/>
  </w:num>
  <w:num w:numId="17">
    <w:abstractNumId w:val="8"/>
  </w:num>
  <w:num w:numId="18">
    <w:abstractNumId w:val="18"/>
  </w:num>
  <w:num w:numId="19">
    <w:abstractNumId w:val="16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C47153"/>
    <w:rsid w:val="000050BB"/>
    <w:rsid w:val="00033980"/>
    <w:rsid w:val="000524FE"/>
    <w:rsid w:val="000651B2"/>
    <w:rsid w:val="0008282D"/>
    <w:rsid w:val="000873F7"/>
    <w:rsid w:val="00087DB0"/>
    <w:rsid w:val="00092293"/>
    <w:rsid w:val="000949EC"/>
    <w:rsid w:val="00094C76"/>
    <w:rsid w:val="00097207"/>
    <w:rsid w:val="000B5BAE"/>
    <w:rsid w:val="000C34AD"/>
    <w:rsid w:val="000C3E52"/>
    <w:rsid w:val="000F4EC6"/>
    <w:rsid w:val="0012165E"/>
    <w:rsid w:val="001241D1"/>
    <w:rsid w:val="0012742F"/>
    <w:rsid w:val="00127739"/>
    <w:rsid w:val="0013575B"/>
    <w:rsid w:val="00144F53"/>
    <w:rsid w:val="00162CC8"/>
    <w:rsid w:val="001656DF"/>
    <w:rsid w:val="001664AC"/>
    <w:rsid w:val="00172B2C"/>
    <w:rsid w:val="00175432"/>
    <w:rsid w:val="001779EC"/>
    <w:rsid w:val="00190781"/>
    <w:rsid w:val="00193BC3"/>
    <w:rsid w:val="00194015"/>
    <w:rsid w:val="001A0DC0"/>
    <w:rsid w:val="001B6754"/>
    <w:rsid w:val="001B70FB"/>
    <w:rsid w:val="001C6D8C"/>
    <w:rsid w:val="001C7E00"/>
    <w:rsid w:val="001D43E7"/>
    <w:rsid w:val="001D51A7"/>
    <w:rsid w:val="001D53F3"/>
    <w:rsid w:val="001D632C"/>
    <w:rsid w:val="001E6B02"/>
    <w:rsid w:val="001F6112"/>
    <w:rsid w:val="0020083E"/>
    <w:rsid w:val="00233561"/>
    <w:rsid w:val="00237A70"/>
    <w:rsid w:val="00247079"/>
    <w:rsid w:val="00253A80"/>
    <w:rsid w:val="00264449"/>
    <w:rsid w:val="00264D36"/>
    <w:rsid w:val="00266928"/>
    <w:rsid w:val="00280266"/>
    <w:rsid w:val="002875B1"/>
    <w:rsid w:val="002955D5"/>
    <w:rsid w:val="002A6A48"/>
    <w:rsid w:val="002B613B"/>
    <w:rsid w:val="002B7686"/>
    <w:rsid w:val="002D77C0"/>
    <w:rsid w:val="002F116B"/>
    <w:rsid w:val="0030543E"/>
    <w:rsid w:val="0031433C"/>
    <w:rsid w:val="00316162"/>
    <w:rsid w:val="00317F7E"/>
    <w:rsid w:val="00322D7C"/>
    <w:rsid w:val="003244CC"/>
    <w:rsid w:val="0032741C"/>
    <w:rsid w:val="00344EDC"/>
    <w:rsid w:val="0034771E"/>
    <w:rsid w:val="00352C09"/>
    <w:rsid w:val="00360227"/>
    <w:rsid w:val="003709EA"/>
    <w:rsid w:val="00371544"/>
    <w:rsid w:val="00372650"/>
    <w:rsid w:val="00397C9F"/>
    <w:rsid w:val="003B11FA"/>
    <w:rsid w:val="003C2429"/>
    <w:rsid w:val="003C6A98"/>
    <w:rsid w:val="003D7130"/>
    <w:rsid w:val="003E0163"/>
    <w:rsid w:val="003F627B"/>
    <w:rsid w:val="00415D90"/>
    <w:rsid w:val="00417CC5"/>
    <w:rsid w:val="0043048A"/>
    <w:rsid w:val="004305E5"/>
    <w:rsid w:val="00430646"/>
    <w:rsid w:val="00431276"/>
    <w:rsid w:val="00432FE0"/>
    <w:rsid w:val="00445067"/>
    <w:rsid w:val="0046120F"/>
    <w:rsid w:val="004676B7"/>
    <w:rsid w:val="0047298F"/>
    <w:rsid w:val="004926AE"/>
    <w:rsid w:val="004B4C95"/>
    <w:rsid w:val="004B68BA"/>
    <w:rsid w:val="004B7908"/>
    <w:rsid w:val="004E249E"/>
    <w:rsid w:val="004E3015"/>
    <w:rsid w:val="00526016"/>
    <w:rsid w:val="00527C5B"/>
    <w:rsid w:val="0053790C"/>
    <w:rsid w:val="005433CC"/>
    <w:rsid w:val="00545645"/>
    <w:rsid w:val="00550EB0"/>
    <w:rsid w:val="005522FD"/>
    <w:rsid w:val="00555BB6"/>
    <w:rsid w:val="00565D1D"/>
    <w:rsid w:val="00571B28"/>
    <w:rsid w:val="0057291C"/>
    <w:rsid w:val="005779CD"/>
    <w:rsid w:val="00577C82"/>
    <w:rsid w:val="00582CF6"/>
    <w:rsid w:val="00593EF6"/>
    <w:rsid w:val="005B3BA8"/>
    <w:rsid w:val="005C3255"/>
    <w:rsid w:val="005C4E5C"/>
    <w:rsid w:val="005D66A9"/>
    <w:rsid w:val="005F1B9D"/>
    <w:rsid w:val="005F4BDB"/>
    <w:rsid w:val="005F5B26"/>
    <w:rsid w:val="0060120C"/>
    <w:rsid w:val="00602F88"/>
    <w:rsid w:val="00606980"/>
    <w:rsid w:val="00615EAA"/>
    <w:rsid w:val="00622E08"/>
    <w:rsid w:val="0063597C"/>
    <w:rsid w:val="006455A5"/>
    <w:rsid w:val="00660990"/>
    <w:rsid w:val="00676DA3"/>
    <w:rsid w:val="006812BC"/>
    <w:rsid w:val="0069303C"/>
    <w:rsid w:val="006934DF"/>
    <w:rsid w:val="006B02C0"/>
    <w:rsid w:val="006B6CE9"/>
    <w:rsid w:val="006D4CB9"/>
    <w:rsid w:val="006D7C26"/>
    <w:rsid w:val="006E09BE"/>
    <w:rsid w:val="006F2AC4"/>
    <w:rsid w:val="007078E1"/>
    <w:rsid w:val="007114CC"/>
    <w:rsid w:val="007125D0"/>
    <w:rsid w:val="00724010"/>
    <w:rsid w:val="007241E2"/>
    <w:rsid w:val="007241F9"/>
    <w:rsid w:val="007253E8"/>
    <w:rsid w:val="00731C7D"/>
    <w:rsid w:val="00740A26"/>
    <w:rsid w:val="0075052E"/>
    <w:rsid w:val="00764E54"/>
    <w:rsid w:val="00765452"/>
    <w:rsid w:val="00766713"/>
    <w:rsid w:val="00774122"/>
    <w:rsid w:val="00780B4F"/>
    <w:rsid w:val="0078234B"/>
    <w:rsid w:val="00783162"/>
    <w:rsid w:val="00785403"/>
    <w:rsid w:val="00792275"/>
    <w:rsid w:val="00792D96"/>
    <w:rsid w:val="007A2714"/>
    <w:rsid w:val="007B03BE"/>
    <w:rsid w:val="007B6655"/>
    <w:rsid w:val="007C1F7E"/>
    <w:rsid w:val="0080112C"/>
    <w:rsid w:val="00803740"/>
    <w:rsid w:val="00807007"/>
    <w:rsid w:val="00875DCC"/>
    <w:rsid w:val="00880E9C"/>
    <w:rsid w:val="00881777"/>
    <w:rsid w:val="00882F11"/>
    <w:rsid w:val="00896230"/>
    <w:rsid w:val="008B2076"/>
    <w:rsid w:val="008B2907"/>
    <w:rsid w:val="008B78A2"/>
    <w:rsid w:val="008C565F"/>
    <w:rsid w:val="008D0A75"/>
    <w:rsid w:val="008D6DEE"/>
    <w:rsid w:val="00912E2A"/>
    <w:rsid w:val="00921F78"/>
    <w:rsid w:val="009222BA"/>
    <w:rsid w:val="00927EE2"/>
    <w:rsid w:val="0093779C"/>
    <w:rsid w:val="00952D53"/>
    <w:rsid w:val="009573AD"/>
    <w:rsid w:val="00964613"/>
    <w:rsid w:val="00966750"/>
    <w:rsid w:val="0099284B"/>
    <w:rsid w:val="009953C0"/>
    <w:rsid w:val="009A4AA0"/>
    <w:rsid w:val="009A4BB9"/>
    <w:rsid w:val="009D0543"/>
    <w:rsid w:val="00A023C6"/>
    <w:rsid w:val="00A0297B"/>
    <w:rsid w:val="00A044AA"/>
    <w:rsid w:val="00A25FA3"/>
    <w:rsid w:val="00A321FD"/>
    <w:rsid w:val="00A3423A"/>
    <w:rsid w:val="00A62DE0"/>
    <w:rsid w:val="00A647E0"/>
    <w:rsid w:val="00A649F4"/>
    <w:rsid w:val="00A71DE2"/>
    <w:rsid w:val="00A82997"/>
    <w:rsid w:val="00A85912"/>
    <w:rsid w:val="00A91AB9"/>
    <w:rsid w:val="00AA624D"/>
    <w:rsid w:val="00AB27BA"/>
    <w:rsid w:val="00AC6746"/>
    <w:rsid w:val="00AD1AD2"/>
    <w:rsid w:val="00AD77C7"/>
    <w:rsid w:val="00AF37F3"/>
    <w:rsid w:val="00B24418"/>
    <w:rsid w:val="00B276BB"/>
    <w:rsid w:val="00B31F11"/>
    <w:rsid w:val="00B43ACB"/>
    <w:rsid w:val="00B46337"/>
    <w:rsid w:val="00B50F6B"/>
    <w:rsid w:val="00B518F3"/>
    <w:rsid w:val="00B53068"/>
    <w:rsid w:val="00B55876"/>
    <w:rsid w:val="00B5799B"/>
    <w:rsid w:val="00B87652"/>
    <w:rsid w:val="00BA43A2"/>
    <w:rsid w:val="00BA686F"/>
    <w:rsid w:val="00BB1221"/>
    <w:rsid w:val="00BB7124"/>
    <w:rsid w:val="00BD113A"/>
    <w:rsid w:val="00BD276C"/>
    <w:rsid w:val="00BE6250"/>
    <w:rsid w:val="00C073BA"/>
    <w:rsid w:val="00C21394"/>
    <w:rsid w:val="00C27996"/>
    <w:rsid w:val="00C3109C"/>
    <w:rsid w:val="00C42BD3"/>
    <w:rsid w:val="00C443F1"/>
    <w:rsid w:val="00C47153"/>
    <w:rsid w:val="00C56221"/>
    <w:rsid w:val="00C6016C"/>
    <w:rsid w:val="00C63342"/>
    <w:rsid w:val="00C92785"/>
    <w:rsid w:val="00C96727"/>
    <w:rsid w:val="00CA734D"/>
    <w:rsid w:val="00CB3563"/>
    <w:rsid w:val="00CB3944"/>
    <w:rsid w:val="00CD205F"/>
    <w:rsid w:val="00CD53A5"/>
    <w:rsid w:val="00CF0FF0"/>
    <w:rsid w:val="00CF159C"/>
    <w:rsid w:val="00CF1C33"/>
    <w:rsid w:val="00D00DA6"/>
    <w:rsid w:val="00D107EC"/>
    <w:rsid w:val="00D205EB"/>
    <w:rsid w:val="00D274BB"/>
    <w:rsid w:val="00D27591"/>
    <w:rsid w:val="00D33511"/>
    <w:rsid w:val="00D33918"/>
    <w:rsid w:val="00D354F3"/>
    <w:rsid w:val="00D363F9"/>
    <w:rsid w:val="00D367D7"/>
    <w:rsid w:val="00D52D5A"/>
    <w:rsid w:val="00D612EE"/>
    <w:rsid w:val="00D73E9B"/>
    <w:rsid w:val="00D75017"/>
    <w:rsid w:val="00D90CA7"/>
    <w:rsid w:val="00D91258"/>
    <w:rsid w:val="00D924B6"/>
    <w:rsid w:val="00D9577C"/>
    <w:rsid w:val="00D9791C"/>
    <w:rsid w:val="00DA1E18"/>
    <w:rsid w:val="00DC5BDA"/>
    <w:rsid w:val="00DD0252"/>
    <w:rsid w:val="00DE35D2"/>
    <w:rsid w:val="00DE39DD"/>
    <w:rsid w:val="00DE5F6E"/>
    <w:rsid w:val="00DF29B2"/>
    <w:rsid w:val="00E04A5A"/>
    <w:rsid w:val="00E217E2"/>
    <w:rsid w:val="00E361AE"/>
    <w:rsid w:val="00E400EC"/>
    <w:rsid w:val="00E41EF2"/>
    <w:rsid w:val="00E42241"/>
    <w:rsid w:val="00E503FA"/>
    <w:rsid w:val="00E515CC"/>
    <w:rsid w:val="00E6080F"/>
    <w:rsid w:val="00E713EF"/>
    <w:rsid w:val="00E73D12"/>
    <w:rsid w:val="00E75D7A"/>
    <w:rsid w:val="00E86B30"/>
    <w:rsid w:val="00E9760C"/>
    <w:rsid w:val="00EB117C"/>
    <w:rsid w:val="00EC1B1B"/>
    <w:rsid w:val="00EC74CA"/>
    <w:rsid w:val="00ED1844"/>
    <w:rsid w:val="00F02A9F"/>
    <w:rsid w:val="00F158D4"/>
    <w:rsid w:val="00F2397C"/>
    <w:rsid w:val="00F52E0F"/>
    <w:rsid w:val="00F55AB8"/>
    <w:rsid w:val="00F561EA"/>
    <w:rsid w:val="00F607EC"/>
    <w:rsid w:val="00F62C8A"/>
    <w:rsid w:val="00F65FF3"/>
    <w:rsid w:val="00F75D68"/>
    <w:rsid w:val="00F77157"/>
    <w:rsid w:val="00FB6C4D"/>
    <w:rsid w:val="00FC6A2E"/>
    <w:rsid w:val="00FD2654"/>
    <w:rsid w:val="00FD4813"/>
    <w:rsid w:val="00FE287B"/>
    <w:rsid w:val="00FF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5F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71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71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62C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5F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71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71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62C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State Farm Insurance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Mark Landsly</dc:creator>
  <cp:lastModifiedBy>JONES</cp:lastModifiedBy>
  <cp:revision>13</cp:revision>
  <cp:lastPrinted>2012-09-10T16:35:00Z</cp:lastPrinted>
  <dcterms:created xsi:type="dcterms:W3CDTF">2015-04-06T00:31:00Z</dcterms:created>
  <dcterms:modified xsi:type="dcterms:W3CDTF">2015-04-13T21:59:00Z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-2126804462</vt:i4>
  </property>
  <property fmtid="{D5CDD505-2E9C-101B-9397-08002B2CF9AE}" pid="3" name="_EmailSubject">
    <vt:lpwstr>heads-up</vt:lpwstr>
  </property>
  <property fmtid="{D5CDD505-2E9C-101B-9397-08002B2CF9AE}" pid="4" name="_AuthorEmail">
    <vt:lpwstr>dave.blume.br14@statefarm.com</vt:lpwstr>
  </property>
  <property fmtid="{D5CDD505-2E9C-101B-9397-08002B2CF9AE}" pid="5" name="_AuthorEmailDisplayName">
    <vt:lpwstr>Dave Blume</vt:lpwstr>
  </property>
  <property fmtid="{D5CDD505-2E9C-101B-9397-08002B2CF9AE}" pid="6" name="_NewReviewCycle">
    <vt:lpwstr/>
  </property>
  <property fmtid="{D5CDD505-2E9C-101B-9397-08002B2CF9AE}" pid="7" name="_PreviousAdHocReviewCycleID">
    <vt:i4>30178285</vt:i4>
  </property>
  <property fmtid="{D5CDD505-2E9C-101B-9397-08002B2CF9AE}" pid="8" name="_ReviewingToolsShownOnce">
    <vt:lpwstr/>
  </property>
</Properties>
</file>