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53" w:rsidRPr="00A647E0" w:rsidRDefault="00C47153"/>
    <w:p w:rsidR="007602A3" w:rsidRDefault="007602A3" w:rsidP="00C47153">
      <w:pPr>
        <w:rPr>
          <w:b/>
          <w:bCs/>
          <w:sz w:val="22"/>
          <w:szCs w:val="22"/>
        </w:rPr>
      </w:pPr>
      <w:r>
        <w:rPr>
          <w:b/>
          <w:bCs/>
          <w:sz w:val="22"/>
          <w:szCs w:val="22"/>
        </w:rPr>
        <w:t>The meeting was called</w:t>
      </w:r>
      <w:r w:rsidR="005568EF">
        <w:rPr>
          <w:b/>
          <w:bCs/>
          <w:sz w:val="22"/>
          <w:szCs w:val="22"/>
        </w:rPr>
        <w:t xml:space="preserve"> to order by Steve Bruso at 6:00</w:t>
      </w:r>
      <w:r>
        <w:rPr>
          <w:b/>
          <w:bCs/>
          <w:sz w:val="22"/>
          <w:szCs w:val="22"/>
        </w:rPr>
        <w:t xml:space="preserve"> PM. </w:t>
      </w:r>
    </w:p>
    <w:p w:rsidR="007602A3" w:rsidRDefault="007602A3" w:rsidP="00C47153">
      <w:pPr>
        <w:rPr>
          <w:b/>
          <w:bCs/>
          <w:sz w:val="22"/>
          <w:szCs w:val="22"/>
        </w:rPr>
      </w:pPr>
    </w:p>
    <w:p w:rsidR="007602A3" w:rsidRDefault="007602A3" w:rsidP="007602A3">
      <w:pPr>
        <w:rPr>
          <w:rFonts w:ascii="Arial" w:hAnsi="Arial" w:cs="Arial"/>
        </w:rPr>
      </w:pPr>
      <w:r w:rsidRPr="008577EE">
        <w:rPr>
          <w:rFonts w:ascii="Arial" w:hAnsi="Arial" w:cs="Arial"/>
          <w:b/>
          <w:color w:val="FF0000"/>
          <w:u w:val="single"/>
        </w:rPr>
        <w:t>BOD Members Present:</w:t>
      </w:r>
      <w:r w:rsidRPr="008577EE">
        <w:rPr>
          <w:rFonts w:ascii="Arial" w:hAnsi="Arial" w:cs="Arial"/>
          <w:color w:val="FF0000"/>
        </w:rPr>
        <w:t xml:space="preserve"> </w:t>
      </w:r>
      <w:r w:rsidRPr="008577EE">
        <w:rPr>
          <w:rFonts w:ascii="Arial" w:hAnsi="Arial" w:cs="Arial"/>
        </w:rPr>
        <w:t xml:space="preserve">Jim Broadbear, </w:t>
      </w:r>
      <w:r w:rsidR="00AF46BB">
        <w:rPr>
          <w:rFonts w:ascii="Arial" w:hAnsi="Arial" w:cs="Arial"/>
        </w:rPr>
        <w:t>Steve Bruso, Jeremy Bryan, Roger Burns,</w:t>
      </w:r>
      <w:r w:rsidRPr="008577EE">
        <w:rPr>
          <w:rFonts w:ascii="Arial" w:hAnsi="Arial" w:cs="Arial"/>
        </w:rPr>
        <w:t xml:space="preserve"> Audelle Cummings, </w:t>
      </w:r>
      <w:r w:rsidR="00AF46BB" w:rsidRPr="008577EE">
        <w:rPr>
          <w:rFonts w:ascii="Arial" w:hAnsi="Arial" w:cs="Arial"/>
        </w:rPr>
        <w:t>Keith Eichensehr</w:t>
      </w:r>
      <w:r w:rsidR="00AF46BB">
        <w:rPr>
          <w:rFonts w:ascii="Arial" w:hAnsi="Arial" w:cs="Arial"/>
        </w:rPr>
        <w:t xml:space="preserve">, </w:t>
      </w:r>
      <w:r w:rsidRPr="008577EE">
        <w:rPr>
          <w:rFonts w:ascii="Arial" w:hAnsi="Arial" w:cs="Arial"/>
        </w:rPr>
        <w:t xml:space="preserve">Bill Graden, </w:t>
      </w:r>
      <w:r>
        <w:rPr>
          <w:rFonts w:ascii="Arial" w:hAnsi="Arial" w:cs="Arial"/>
        </w:rPr>
        <w:t xml:space="preserve">Amy Green, Kelly Hott, </w:t>
      </w:r>
      <w:r w:rsidRPr="008577EE">
        <w:rPr>
          <w:rFonts w:ascii="Arial" w:hAnsi="Arial" w:cs="Arial"/>
        </w:rPr>
        <w:t xml:space="preserve">Bill Jones, </w:t>
      </w:r>
      <w:r>
        <w:rPr>
          <w:rFonts w:ascii="Arial" w:hAnsi="Arial" w:cs="Arial"/>
        </w:rPr>
        <w:t xml:space="preserve">Eric Oglivie, </w:t>
      </w:r>
      <w:r w:rsidRPr="008577EE">
        <w:rPr>
          <w:rFonts w:ascii="Arial" w:hAnsi="Arial" w:cs="Arial"/>
        </w:rPr>
        <w:t xml:space="preserve">Andy Ommen, </w:t>
      </w:r>
      <w:r w:rsidR="00AF46BB">
        <w:rPr>
          <w:rFonts w:ascii="Arial" w:hAnsi="Arial" w:cs="Arial"/>
        </w:rPr>
        <w:t xml:space="preserve">and </w:t>
      </w:r>
      <w:r w:rsidRPr="008577EE">
        <w:rPr>
          <w:rFonts w:ascii="Arial" w:hAnsi="Arial" w:cs="Arial"/>
        </w:rPr>
        <w:t xml:space="preserve">Jerry Stocks, </w:t>
      </w:r>
      <w:r>
        <w:rPr>
          <w:rFonts w:ascii="Arial" w:hAnsi="Arial" w:cs="Arial"/>
        </w:rPr>
        <w:t>and Jason Wilson</w:t>
      </w:r>
      <w:r w:rsidRPr="008577EE">
        <w:rPr>
          <w:rFonts w:ascii="Arial" w:hAnsi="Arial" w:cs="Arial"/>
        </w:rPr>
        <w:t xml:space="preserve">. </w:t>
      </w:r>
    </w:p>
    <w:p w:rsidR="00AF46BB" w:rsidRPr="008577EE" w:rsidRDefault="00AF46BB" w:rsidP="007602A3">
      <w:pPr>
        <w:rPr>
          <w:rFonts w:ascii="Arial" w:hAnsi="Arial" w:cs="Arial"/>
        </w:rPr>
      </w:pPr>
    </w:p>
    <w:p w:rsidR="007602A3" w:rsidRDefault="007602A3" w:rsidP="007602A3">
      <w:pPr>
        <w:rPr>
          <w:rFonts w:ascii="Arial" w:hAnsi="Arial" w:cs="Arial"/>
        </w:rPr>
      </w:pPr>
      <w:r>
        <w:rPr>
          <w:rFonts w:ascii="Arial" w:hAnsi="Arial" w:cs="Arial"/>
        </w:rPr>
        <w:t xml:space="preserve">Also present, Business </w:t>
      </w:r>
      <w:r w:rsidRPr="008577EE">
        <w:rPr>
          <w:rFonts w:ascii="Arial" w:hAnsi="Arial" w:cs="Arial"/>
        </w:rPr>
        <w:t>Manager Brian Thede</w:t>
      </w:r>
      <w:r>
        <w:rPr>
          <w:rFonts w:ascii="Arial" w:hAnsi="Arial" w:cs="Arial"/>
        </w:rPr>
        <w:t>, Mike Pauken, and Jamie Deffenbaugh</w:t>
      </w:r>
      <w:r w:rsidRPr="008577EE">
        <w:rPr>
          <w:rFonts w:ascii="Arial" w:hAnsi="Arial" w:cs="Arial"/>
        </w:rPr>
        <w:t xml:space="preserve">. </w:t>
      </w:r>
    </w:p>
    <w:p w:rsidR="007602A3" w:rsidRPr="008577EE" w:rsidRDefault="007602A3" w:rsidP="007602A3">
      <w:pPr>
        <w:rPr>
          <w:rFonts w:ascii="Arial" w:hAnsi="Arial" w:cs="Arial"/>
        </w:rPr>
      </w:pPr>
    </w:p>
    <w:p w:rsidR="007602A3" w:rsidRDefault="007602A3" w:rsidP="00AF46BB">
      <w:pPr>
        <w:rPr>
          <w:rFonts w:ascii="Arial" w:hAnsi="Arial" w:cs="Arial"/>
        </w:rPr>
      </w:pPr>
      <w:r w:rsidRPr="008577EE">
        <w:rPr>
          <w:rFonts w:ascii="Arial" w:hAnsi="Arial" w:cs="Arial"/>
          <w:b/>
          <w:color w:val="FF0000"/>
          <w:u w:val="single"/>
        </w:rPr>
        <w:t>BOD Members not present:</w:t>
      </w:r>
      <w:r w:rsidRPr="008577EE">
        <w:rPr>
          <w:rFonts w:ascii="Arial" w:hAnsi="Arial" w:cs="Arial"/>
        </w:rPr>
        <w:t xml:space="preserve"> </w:t>
      </w:r>
      <w:r w:rsidR="00AF46BB">
        <w:rPr>
          <w:rFonts w:ascii="Arial" w:hAnsi="Arial" w:cs="Arial"/>
        </w:rPr>
        <w:t xml:space="preserve">Brian Auer, </w:t>
      </w:r>
      <w:r>
        <w:rPr>
          <w:rFonts w:ascii="Arial" w:hAnsi="Arial" w:cs="Arial"/>
        </w:rPr>
        <w:t xml:space="preserve">Dave Blume, </w:t>
      </w:r>
      <w:r w:rsidR="00AF46BB">
        <w:rPr>
          <w:rFonts w:ascii="Arial" w:hAnsi="Arial" w:cs="Arial"/>
        </w:rPr>
        <w:t xml:space="preserve">Brent Calvert, </w:t>
      </w:r>
      <w:r w:rsidRPr="008577EE">
        <w:rPr>
          <w:rFonts w:ascii="Arial" w:hAnsi="Arial" w:cs="Arial"/>
        </w:rPr>
        <w:t xml:space="preserve">Brian Everett, Doug Fewkes, </w:t>
      </w:r>
      <w:r>
        <w:rPr>
          <w:rFonts w:ascii="Arial" w:hAnsi="Arial" w:cs="Arial"/>
        </w:rPr>
        <w:t xml:space="preserve">John Harris, </w:t>
      </w:r>
      <w:r w:rsidR="00AF46BB" w:rsidRPr="008577EE">
        <w:rPr>
          <w:rFonts w:ascii="Arial" w:hAnsi="Arial" w:cs="Arial"/>
        </w:rPr>
        <w:t xml:space="preserve">Roger Heideman, </w:t>
      </w:r>
      <w:r w:rsidR="00AF46BB">
        <w:rPr>
          <w:rFonts w:ascii="Arial" w:hAnsi="Arial" w:cs="Arial"/>
        </w:rPr>
        <w:t>Renee Kresl, T</w:t>
      </w:r>
      <w:r>
        <w:rPr>
          <w:rFonts w:ascii="Arial" w:hAnsi="Arial" w:cs="Arial"/>
        </w:rPr>
        <w:t xml:space="preserve">om Nolin, </w:t>
      </w:r>
      <w:r w:rsidR="00AF46BB" w:rsidRPr="008577EE">
        <w:rPr>
          <w:rFonts w:ascii="Arial" w:hAnsi="Arial" w:cs="Arial"/>
        </w:rPr>
        <w:t>Brad Thede</w:t>
      </w:r>
      <w:r w:rsidR="00AF46BB">
        <w:rPr>
          <w:rFonts w:ascii="Arial" w:hAnsi="Arial" w:cs="Arial"/>
        </w:rPr>
        <w:t>, and Jason Wilson</w:t>
      </w:r>
      <w:r w:rsidR="00AF46BB" w:rsidRPr="008577EE">
        <w:rPr>
          <w:rFonts w:ascii="Arial" w:hAnsi="Arial" w:cs="Arial"/>
        </w:rPr>
        <w:t>.</w:t>
      </w:r>
    </w:p>
    <w:p w:rsidR="006F47EC" w:rsidRDefault="006F47EC" w:rsidP="00AF46BB">
      <w:pPr>
        <w:rPr>
          <w:rFonts w:ascii="Arial" w:hAnsi="Arial" w:cs="Arial"/>
        </w:rPr>
      </w:pPr>
    </w:p>
    <w:p w:rsidR="006F47EC" w:rsidRPr="00FE2685" w:rsidRDefault="006F47EC" w:rsidP="00AF46BB">
      <w:pPr>
        <w:rPr>
          <w:sz w:val="22"/>
          <w:szCs w:val="22"/>
        </w:rPr>
      </w:pPr>
      <w:r w:rsidRPr="00FE2685">
        <w:rPr>
          <w:sz w:val="22"/>
          <w:szCs w:val="22"/>
        </w:rPr>
        <w:t>Eric Hjerpe from Hjerpe and Associates Certified Public Accountants was present to review the 2014 financial review covering the 9 months from October 2013 to June 2014. This was not an official audit since this only covered n</w:t>
      </w:r>
      <w:r w:rsidR="00FE2685">
        <w:rPr>
          <w:sz w:val="22"/>
          <w:szCs w:val="22"/>
        </w:rPr>
        <w:t>i</w:t>
      </w:r>
      <w:r w:rsidRPr="00FE2685">
        <w:rPr>
          <w:sz w:val="22"/>
          <w:szCs w:val="22"/>
        </w:rPr>
        <w:t xml:space="preserve">ne months after we decided to move our fiscal reporting year from September month end to June month end. There will be a full audit after June 30 this year. </w:t>
      </w:r>
    </w:p>
    <w:p w:rsidR="007602A3" w:rsidRDefault="007602A3" w:rsidP="00C47153">
      <w:pPr>
        <w:rPr>
          <w:b/>
          <w:bCs/>
          <w:sz w:val="22"/>
          <w:szCs w:val="22"/>
        </w:rPr>
      </w:pPr>
    </w:p>
    <w:p w:rsidR="00FF283A" w:rsidRDefault="007602A3" w:rsidP="00C47153">
      <w:pPr>
        <w:rPr>
          <w:b/>
          <w:bCs/>
          <w:sz w:val="22"/>
          <w:szCs w:val="22"/>
        </w:rPr>
      </w:pPr>
      <w:r>
        <w:rPr>
          <w:b/>
          <w:bCs/>
          <w:sz w:val="22"/>
          <w:szCs w:val="22"/>
        </w:rPr>
        <w:t xml:space="preserve">The </w:t>
      </w:r>
      <w:r w:rsidR="00EC74CA" w:rsidRPr="00A647E0">
        <w:rPr>
          <w:b/>
          <w:bCs/>
          <w:sz w:val="22"/>
          <w:szCs w:val="22"/>
        </w:rPr>
        <w:t xml:space="preserve">Meeting </w:t>
      </w:r>
      <w:r w:rsidR="00C47153" w:rsidRPr="00A647E0">
        <w:rPr>
          <w:b/>
          <w:bCs/>
          <w:sz w:val="22"/>
          <w:szCs w:val="22"/>
        </w:rPr>
        <w:t xml:space="preserve">Minutes </w:t>
      </w:r>
      <w:r>
        <w:rPr>
          <w:b/>
          <w:bCs/>
          <w:sz w:val="22"/>
          <w:szCs w:val="22"/>
        </w:rPr>
        <w:t xml:space="preserve">from the </w:t>
      </w:r>
      <w:r w:rsidR="007D714E">
        <w:rPr>
          <w:b/>
          <w:bCs/>
          <w:sz w:val="22"/>
          <w:szCs w:val="22"/>
        </w:rPr>
        <w:t xml:space="preserve">November </w:t>
      </w:r>
      <w:r>
        <w:rPr>
          <w:b/>
          <w:bCs/>
          <w:sz w:val="22"/>
          <w:szCs w:val="22"/>
        </w:rPr>
        <w:t xml:space="preserve">2014 BOD meeting </w:t>
      </w:r>
      <w:r w:rsidR="00AF46BB">
        <w:rPr>
          <w:b/>
          <w:bCs/>
          <w:sz w:val="22"/>
          <w:szCs w:val="22"/>
        </w:rPr>
        <w:t xml:space="preserve">and the Annual Meeting </w:t>
      </w:r>
      <w:r>
        <w:rPr>
          <w:b/>
          <w:bCs/>
          <w:sz w:val="22"/>
          <w:szCs w:val="22"/>
        </w:rPr>
        <w:t xml:space="preserve">were reviewed. </w:t>
      </w:r>
    </w:p>
    <w:p w:rsidR="007602A3" w:rsidRDefault="007602A3" w:rsidP="00C47153">
      <w:pPr>
        <w:rPr>
          <w:b/>
          <w:bCs/>
          <w:sz w:val="22"/>
          <w:szCs w:val="22"/>
        </w:rPr>
      </w:pPr>
    </w:p>
    <w:p w:rsidR="007602A3" w:rsidRDefault="007602A3" w:rsidP="007602A3">
      <w:pPr>
        <w:ind w:left="720"/>
        <w:rPr>
          <w:b/>
          <w:bCs/>
          <w:sz w:val="22"/>
          <w:szCs w:val="22"/>
        </w:rPr>
      </w:pPr>
      <w:r>
        <w:rPr>
          <w:b/>
          <w:bCs/>
          <w:sz w:val="22"/>
          <w:szCs w:val="22"/>
        </w:rPr>
        <w:t xml:space="preserve">Motion to approve </w:t>
      </w:r>
      <w:r w:rsidRPr="00A647E0">
        <w:rPr>
          <w:b/>
          <w:bCs/>
          <w:sz w:val="22"/>
          <w:szCs w:val="22"/>
        </w:rPr>
        <w:t xml:space="preserve">Meeting Minutes from </w:t>
      </w:r>
      <w:r w:rsidR="00AF46BB">
        <w:rPr>
          <w:b/>
          <w:bCs/>
          <w:sz w:val="22"/>
          <w:szCs w:val="22"/>
        </w:rPr>
        <w:t xml:space="preserve">November </w:t>
      </w:r>
      <w:r>
        <w:rPr>
          <w:b/>
          <w:bCs/>
          <w:sz w:val="22"/>
          <w:szCs w:val="22"/>
        </w:rPr>
        <w:t>2014:</w:t>
      </w:r>
      <w:bookmarkStart w:id="0" w:name="_GoBack"/>
      <w:bookmarkEnd w:id="0"/>
    </w:p>
    <w:p w:rsidR="007602A3" w:rsidRPr="00094C76" w:rsidRDefault="007602A3" w:rsidP="007602A3">
      <w:pPr>
        <w:ind w:left="720"/>
        <w:rPr>
          <w:bCs/>
          <w:sz w:val="22"/>
          <w:szCs w:val="22"/>
        </w:rPr>
      </w:pPr>
      <w:r w:rsidRPr="00094C76">
        <w:rPr>
          <w:bCs/>
          <w:sz w:val="22"/>
          <w:szCs w:val="22"/>
        </w:rPr>
        <w:t xml:space="preserve">Proposed – </w:t>
      </w:r>
      <w:r w:rsidR="00AF46BB">
        <w:rPr>
          <w:bCs/>
          <w:sz w:val="22"/>
          <w:szCs w:val="22"/>
        </w:rPr>
        <w:t>Roger Burns</w:t>
      </w:r>
    </w:p>
    <w:p w:rsidR="007602A3" w:rsidRDefault="007602A3" w:rsidP="007602A3">
      <w:pPr>
        <w:ind w:left="720"/>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r>
        <w:rPr>
          <w:bCs/>
          <w:sz w:val="22"/>
          <w:szCs w:val="22"/>
        </w:rPr>
        <w:t>–</w:t>
      </w:r>
      <w:r w:rsidRPr="00094C76">
        <w:rPr>
          <w:bCs/>
          <w:sz w:val="22"/>
          <w:szCs w:val="22"/>
        </w:rPr>
        <w:t xml:space="preserve"> </w:t>
      </w:r>
      <w:r>
        <w:rPr>
          <w:bCs/>
          <w:sz w:val="22"/>
          <w:szCs w:val="22"/>
        </w:rPr>
        <w:t xml:space="preserve"> </w:t>
      </w:r>
      <w:r w:rsidR="00AF46BB">
        <w:rPr>
          <w:bCs/>
          <w:sz w:val="22"/>
          <w:szCs w:val="22"/>
        </w:rPr>
        <w:t>Kelly Hott</w:t>
      </w:r>
    </w:p>
    <w:p w:rsidR="007602A3" w:rsidRDefault="007602A3" w:rsidP="002031DA">
      <w:pPr>
        <w:ind w:left="720"/>
        <w:rPr>
          <w:b/>
          <w:bCs/>
          <w:sz w:val="22"/>
          <w:szCs w:val="22"/>
        </w:rPr>
      </w:pPr>
      <w:r>
        <w:rPr>
          <w:bCs/>
          <w:sz w:val="22"/>
          <w:szCs w:val="22"/>
        </w:rPr>
        <w:t>Motion passed by unanimous vote.</w:t>
      </w:r>
    </w:p>
    <w:p w:rsidR="00C47153" w:rsidRPr="00A647E0" w:rsidRDefault="00C47153" w:rsidP="00C47153">
      <w:pPr>
        <w:rPr>
          <w:b/>
          <w:bCs/>
          <w:sz w:val="22"/>
          <w:szCs w:val="22"/>
        </w:rPr>
      </w:pPr>
    </w:p>
    <w:p w:rsidR="00C47153" w:rsidRPr="00A647E0" w:rsidRDefault="00C47153" w:rsidP="00C47153">
      <w:pPr>
        <w:tabs>
          <w:tab w:val="left" w:pos="360"/>
        </w:tabs>
        <w:autoSpaceDE w:val="0"/>
        <w:autoSpaceDN w:val="0"/>
        <w:adjustRightInd w:val="0"/>
        <w:ind w:left="360" w:hanging="360"/>
        <w:rPr>
          <w:sz w:val="22"/>
          <w:szCs w:val="22"/>
        </w:rPr>
      </w:pPr>
      <w:r w:rsidRPr="00A647E0">
        <w:rPr>
          <w:b/>
          <w:bCs/>
          <w:sz w:val="22"/>
          <w:szCs w:val="22"/>
        </w:rPr>
        <w:t xml:space="preserve">Treasurer's Report </w:t>
      </w:r>
      <w:r w:rsidR="00D00DA6" w:rsidRPr="00A647E0">
        <w:rPr>
          <w:b/>
          <w:bCs/>
          <w:sz w:val="22"/>
          <w:szCs w:val="22"/>
        </w:rPr>
        <w:t>–</w:t>
      </w:r>
      <w:r w:rsidR="005C3255">
        <w:rPr>
          <w:b/>
          <w:bCs/>
          <w:sz w:val="22"/>
          <w:szCs w:val="22"/>
        </w:rPr>
        <w:t>Renee Kresl</w:t>
      </w:r>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 to include:</w:t>
      </w:r>
    </w:p>
    <w:p w:rsidR="00AB27BA" w:rsidRDefault="00AB27BA" w:rsidP="00AB27BA">
      <w:pPr>
        <w:numPr>
          <w:ilvl w:val="1"/>
          <w:numId w:val="4"/>
        </w:numPr>
        <w:autoSpaceDE w:val="0"/>
        <w:autoSpaceDN w:val="0"/>
        <w:adjustRightInd w:val="0"/>
        <w:rPr>
          <w:sz w:val="22"/>
          <w:szCs w:val="22"/>
        </w:rPr>
      </w:pPr>
      <w:r>
        <w:rPr>
          <w:sz w:val="22"/>
          <w:szCs w:val="22"/>
        </w:rPr>
        <w:t xml:space="preserve">Current Financial Report </w:t>
      </w:r>
      <w:r w:rsidR="002031DA">
        <w:rPr>
          <w:sz w:val="22"/>
          <w:szCs w:val="22"/>
        </w:rPr>
        <w:t xml:space="preserve"> - </w:t>
      </w:r>
    </w:p>
    <w:p w:rsidR="002031DA" w:rsidRDefault="002031DA" w:rsidP="002031DA">
      <w:pPr>
        <w:numPr>
          <w:ilvl w:val="2"/>
          <w:numId w:val="4"/>
        </w:numPr>
        <w:autoSpaceDE w:val="0"/>
        <w:autoSpaceDN w:val="0"/>
        <w:adjustRightInd w:val="0"/>
        <w:rPr>
          <w:sz w:val="22"/>
          <w:szCs w:val="22"/>
        </w:rPr>
      </w:pPr>
      <w:r>
        <w:rPr>
          <w:sz w:val="22"/>
          <w:szCs w:val="22"/>
        </w:rPr>
        <w:t>Operating Account - $</w:t>
      </w:r>
      <w:r w:rsidR="00D60B70">
        <w:rPr>
          <w:sz w:val="22"/>
          <w:szCs w:val="22"/>
        </w:rPr>
        <w:t>24,378</w:t>
      </w:r>
    </w:p>
    <w:p w:rsidR="002031DA" w:rsidRPr="00AB27BA" w:rsidRDefault="002031DA" w:rsidP="002031DA">
      <w:pPr>
        <w:numPr>
          <w:ilvl w:val="2"/>
          <w:numId w:val="4"/>
        </w:numPr>
        <w:autoSpaceDE w:val="0"/>
        <w:autoSpaceDN w:val="0"/>
        <w:adjustRightInd w:val="0"/>
        <w:rPr>
          <w:sz w:val="22"/>
          <w:szCs w:val="22"/>
        </w:rPr>
      </w:pPr>
      <w:r>
        <w:rPr>
          <w:sz w:val="22"/>
          <w:szCs w:val="22"/>
        </w:rPr>
        <w:t>Capital Account - $22,227</w:t>
      </w:r>
    </w:p>
    <w:p w:rsidR="00D00DA6" w:rsidRDefault="00D00DA6" w:rsidP="00D00DA6">
      <w:pPr>
        <w:numPr>
          <w:ilvl w:val="1"/>
          <w:numId w:val="4"/>
        </w:numPr>
        <w:autoSpaceDE w:val="0"/>
        <w:autoSpaceDN w:val="0"/>
        <w:adjustRightInd w:val="0"/>
        <w:rPr>
          <w:sz w:val="22"/>
          <w:szCs w:val="22"/>
        </w:rPr>
      </w:pPr>
      <w:r w:rsidRPr="00A647E0">
        <w:rPr>
          <w:sz w:val="22"/>
          <w:szCs w:val="22"/>
        </w:rPr>
        <w:t>Registrations (</w:t>
      </w:r>
      <w:r w:rsidR="006B6CE9">
        <w:rPr>
          <w:sz w:val="22"/>
          <w:szCs w:val="22"/>
        </w:rPr>
        <w:t>Amy Green</w:t>
      </w:r>
      <w:r w:rsidRPr="00A647E0">
        <w:rPr>
          <w:sz w:val="22"/>
          <w:szCs w:val="22"/>
        </w:rPr>
        <w:t>)</w:t>
      </w:r>
    </w:p>
    <w:p w:rsidR="005C3255" w:rsidRDefault="00587488" w:rsidP="005C3255">
      <w:pPr>
        <w:numPr>
          <w:ilvl w:val="2"/>
          <w:numId w:val="4"/>
        </w:numPr>
        <w:autoSpaceDE w:val="0"/>
        <w:autoSpaceDN w:val="0"/>
        <w:adjustRightInd w:val="0"/>
        <w:rPr>
          <w:sz w:val="22"/>
          <w:szCs w:val="22"/>
        </w:rPr>
      </w:pPr>
      <w:r>
        <w:rPr>
          <w:sz w:val="22"/>
          <w:szCs w:val="22"/>
        </w:rPr>
        <w:t xml:space="preserve">Through </w:t>
      </w:r>
      <w:r w:rsidR="00D60B70">
        <w:rPr>
          <w:sz w:val="22"/>
          <w:szCs w:val="22"/>
        </w:rPr>
        <w:t>November</w:t>
      </w:r>
      <w:r>
        <w:rPr>
          <w:sz w:val="22"/>
          <w:szCs w:val="22"/>
        </w:rPr>
        <w:t>: 5</w:t>
      </w:r>
      <w:r w:rsidR="00D60B70">
        <w:rPr>
          <w:sz w:val="22"/>
          <w:szCs w:val="22"/>
        </w:rPr>
        <w:t>89</w:t>
      </w:r>
      <w:r>
        <w:rPr>
          <w:sz w:val="22"/>
          <w:szCs w:val="22"/>
        </w:rPr>
        <w:t xml:space="preserve"> players registered. (vs last year total of </w:t>
      </w:r>
      <w:r w:rsidR="00D60B70">
        <w:rPr>
          <w:sz w:val="22"/>
          <w:szCs w:val="22"/>
        </w:rPr>
        <w:t>650</w:t>
      </w:r>
      <w:r>
        <w:rPr>
          <w:sz w:val="22"/>
          <w:szCs w:val="22"/>
        </w:rPr>
        <w:t xml:space="preserve"> at the same time)</w:t>
      </w:r>
    </w:p>
    <w:p w:rsidR="00587488" w:rsidRDefault="00587488" w:rsidP="005C3255">
      <w:pPr>
        <w:numPr>
          <w:ilvl w:val="2"/>
          <w:numId w:val="4"/>
        </w:numPr>
        <w:autoSpaceDE w:val="0"/>
        <w:autoSpaceDN w:val="0"/>
        <w:adjustRightInd w:val="0"/>
        <w:rPr>
          <w:sz w:val="22"/>
          <w:szCs w:val="22"/>
        </w:rPr>
      </w:pPr>
      <w:r>
        <w:rPr>
          <w:sz w:val="22"/>
          <w:szCs w:val="22"/>
        </w:rPr>
        <w:t>$</w:t>
      </w:r>
      <w:r w:rsidR="00D60B70">
        <w:rPr>
          <w:sz w:val="22"/>
          <w:szCs w:val="22"/>
        </w:rPr>
        <w:t>24,935</w:t>
      </w:r>
      <w:r>
        <w:rPr>
          <w:sz w:val="22"/>
          <w:szCs w:val="22"/>
        </w:rPr>
        <w:t xml:space="preserve"> in uncollected registration fees</w:t>
      </w:r>
    </w:p>
    <w:p w:rsidR="00D60B70" w:rsidRDefault="00D60B70" w:rsidP="005C3255">
      <w:pPr>
        <w:numPr>
          <w:ilvl w:val="2"/>
          <w:numId w:val="4"/>
        </w:numPr>
        <w:autoSpaceDE w:val="0"/>
        <w:autoSpaceDN w:val="0"/>
        <w:adjustRightInd w:val="0"/>
        <w:rPr>
          <w:sz w:val="22"/>
          <w:szCs w:val="22"/>
        </w:rPr>
      </w:pPr>
      <w:r>
        <w:rPr>
          <w:sz w:val="22"/>
          <w:szCs w:val="22"/>
        </w:rPr>
        <w:t>All but three Travel players are registered.</w:t>
      </w:r>
    </w:p>
    <w:p w:rsidR="00D60B70" w:rsidRPr="00A647E0" w:rsidRDefault="00D60B70" w:rsidP="005C3255">
      <w:pPr>
        <w:numPr>
          <w:ilvl w:val="2"/>
          <w:numId w:val="4"/>
        </w:numPr>
        <w:autoSpaceDE w:val="0"/>
        <w:autoSpaceDN w:val="0"/>
        <w:adjustRightInd w:val="0"/>
        <w:rPr>
          <w:sz w:val="22"/>
          <w:szCs w:val="22"/>
        </w:rPr>
      </w:pPr>
      <w:r>
        <w:rPr>
          <w:sz w:val="22"/>
          <w:szCs w:val="22"/>
        </w:rPr>
        <w:t>Twins fees are due</w:t>
      </w:r>
    </w:p>
    <w:p w:rsidR="00D00DA6" w:rsidRDefault="00D00DA6" w:rsidP="00D00DA6">
      <w:pPr>
        <w:numPr>
          <w:ilvl w:val="1"/>
          <w:numId w:val="4"/>
        </w:numPr>
        <w:autoSpaceDE w:val="0"/>
        <w:autoSpaceDN w:val="0"/>
        <w:adjustRightInd w:val="0"/>
        <w:rPr>
          <w:sz w:val="22"/>
          <w:szCs w:val="22"/>
        </w:rPr>
      </w:pPr>
      <w:r w:rsidRPr="00A647E0">
        <w:rPr>
          <w:sz w:val="22"/>
          <w:szCs w:val="22"/>
        </w:rPr>
        <w:t>Sponsorships (Brian Thede)</w:t>
      </w:r>
    </w:p>
    <w:p w:rsidR="00AF1B2A" w:rsidRDefault="00AF1B2A" w:rsidP="005C3255">
      <w:pPr>
        <w:numPr>
          <w:ilvl w:val="2"/>
          <w:numId w:val="4"/>
        </w:numPr>
        <w:autoSpaceDE w:val="0"/>
        <w:autoSpaceDN w:val="0"/>
        <w:adjustRightInd w:val="0"/>
        <w:rPr>
          <w:sz w:val="22"/>
          <w:szCs w:val="22"/>
        </w:rPr>
      </w:pPr>
      <w:r>
        <w:rPr>
          <w:sz w:val="22"/>
          <w:szCs w:val="22"/>
        </w:rPr>
        <w:t xml:space="preserve">Fence and Scoreboard space still available. </w:t>
      </w:r>
    </w:p>
    <w:p w:rsidR="00D60B70" w:rsidRDefault="00D60B70" w:rsidP="005C3255">
      <w:pPr>
        <w:numPr>
          <w:ilvl w:val="2"/>
          <w:numId w:val="4"/>
        </w:numPr>
        <w:autoSpaceDE w:val="0"/>
        <w:autoSpaceDN w:val="0"/>
        <w:adjustRightInd w:val="0"/>
        <w:rPr>
          <w:sz w:val="22"/>
          <w:szCs w:val="22"/>
        </w:rPr>
      </w:pPr>
      <w:r>
        <w:rPr>
          <w:sz w:val="22"/>
          <w:szCs w:val="22"/>
        </w:rPr>
        <w:t xml:space="preserve">Should see more sponsorships paid up by the end of the year.  </w:t>
      </w:r>
    </w:p>
    <w:p w:rsidR="00D00DA6" w:rsidRDefault="00D00DA6" w:rsidP="00D00DA6">
      <w:pPr>
        <w:numPr>
          <w:ilvl w:val="1"/>
          <w:numId w:val="4"/>
        </w:numPr>
        <w:autoSpaceDE w:val="0"/>
        <w:autoSpaceDN w:val="0"/>
        <w:adjustRightInd w:val="0"/>
        <w:rPr>
          <w:sz w:val="22"/>
          <w:szCs w:val="22"/>
        </w:rPr>
      </w:pPr>
      <w:r w:rsidRPr="00A647E0">
        <w:rPr>
          <w:sz w:val="22"/>
          <w:szCs w:val="22"/>
        </w:rPr>
        <w:t>Fund Raising (</w:t>
      </w:r>
      <w:r w:rsidR="006B6CE9">
        <w:rPr>
          <w:sz w:val="22"/>
          <w:szCs w:val="22"/>
        </w:rPr>
        <w:t xml:space="preserve">Steve </w:t>
      </w:r>
      <w:r w:rsidRPr="00A647E0">
        <w:rPr>
          <w:sz w:val="22"/>
          <w:szCs w:val="22"/>
        </w:rPr>
        <w:t xml:space="preserve">Bruso or </w:t>
      </w:r>
      <w:r w:rsidR="006B6CE9">
        <w:rPr>
          <w:sz w:val="22"/>
          <w:szCs w:val="22"/>
        </w:rPr>
        <w:t>Ke</w:t>
      </w:r>
      <w:r w:rsidR="008B2076">
        <w:rPr>
          <w:sz w:val="22"/>
          <w:szCs w:val="22"/>
        </w:rPr>
        <w:t>l</w:t>
      </w:r>
      <w:r w:rsidR="006B6CE9">
        <w:rPr>
          <w:sz w:val="22"/>
          <w:szCs w:val="22"/>
        </w:rPr>
        <w:t>ly Mutters</w:t>
      </w:r>
      <w:r w:rsidR="008B2076">
        <w:rPr>
          <w:sz w:val="22"/>
          <w:szCs w:val="22"/>
        </w:rPr>
        <w:t>)</w:t>
      </w:r>
      <w:r w:rsidR="00D60B70">
        <w:rPr>
          <w:sz w:val="22"/>
          <w:szCs w:val="22"/>
        </w:rPr>
        <w:t xml:space="preserve"> – One vendor for fundraising this coming year. </w:t>
      </w:r>
    </w:p>
    <w:p w:rsidR="00BA686F" w:rsidRDefault="00BA686F" w:rsidP="00D00DA6">
      <w:pPr>
        <w:numPr>
          <w:ilvl w:val="1"/>
          <w:numId w:val="4"/>
        </w:numPr>
        <w:autoSpaceDE w:val="0"/>
        <w:autoSpaceDN w:val="0"/>
        <w:adjustRightInd w:val="0"/>
        <w:rPr>
          <w:sz w:val="22"/>
          <w:szCs w:val="22"/>
        </w:rPr>
      </w:pPr>
      <w:r>
        <w:rPr>
          <w:sz w:val="22"/>
          <w:szCs w:val="22"/>
        </w:rPr>
        <w:t xml:space="preserve">As of Nov 4, Dave Blume has processed 16 </w:t>
      </w:r>
      <w:r w:rsidR="00287FE8">
        <w:rPr>
          <w:sz w:val="22"/>
          <w:szCs w:val="22"/>
        </w:rPr>
        <w:t xml:space="preserve">State Farm </w:t>
      </w:r>
      <w:r>
        <w:rPr>
          <w:sz w:val="22"/>
          <w:szCs w:val="22"/>
        </w:rPr>
        <w:t>GNG</w:t>
      </w:r>
      <w:r w:rsidR="00FE2685">
        <w:rPr>
          <w:sz w:val="22"/>
          <w:szCs w:val="22"/>
        </w:rPr>
        <w:t>s</w:t>
      </w:r>
      <w:r>
        <w:rPr>
          <w:sz w:val="22"/>
          <w:szCs w:val="22"/>
        </w:rPr>
        <w:t xml:space="preserve"> for a total of $8,000</w:t>
      </w:r>
    </w:p>
    <w:p w:rsidR="000050BB" w:rsidRDefault="000050BB" w:rsidP="00AF1B2A">
      <w:pPr>
        <w:tabs>
          <w:tab w:val="left" w:pos="360"/>
        </w:tabs>
        <w:autoSpaceDE w:val="0"/>
        <w:autoSpaceDN w:val="0"/>
        <w:adjustRightInd w:val="0"/>
        <w:rPr>
          <w:b/>
          <w:bCs/>
          <w:sz w:val="22"/>
          <w:szCs w:val="22"/>
        </w:rPr>
      </w:pPr>
    </w:p>
    <w:p w:rsidR="00AF1B2A" w:rsidRPr="00D60B70" w:rsidRDefault="00AB27BA" w:rsidP="00D60B70">
      <w:pPr>
        <w:tabs>
          <w:tab w:val="left" w:pos="360"/>
        </w:tabs>
        <w:autoSpaceDE w:val="0"/>
        <w:autoSpaceDN w:val="0"/>
        <w:adjustRightInd w:val="0"/>
        <w:ind w:left="360" w:hanging="360"/>
        <w:rPr>
          <w:b/>
          <w:bCs/>
          <w:sz w:val="22"/>
          <w:szCs w:val="22"/>
        </w:rPr>
      </w:pPr>
      <w:r>
        <w:rPr>
          <w:b/>
          <w:bCs/>
          <w:sz w:val="22"/>
          <w:szCs w:val="22"/>
        </w:rPr>
        <w:t xml:space="preserve">MCPB Business </w:t>
      </w:r>
      <w:r w:rsidR="00C47153" w:rsidRPr="00A647E0">
        <w:rPr>
          <w:b/>
          <w:bCs/>
          <w:sz w:val="22"/>
          <w:szCs w:val="22"/>
        </w:rPr>
        <w:t>Manager's Report - Brian Thede</w:t>
      </w:r>
    </w:p>
    <w:p w:rsidR="00AF1B2A" w:rsidRDefault="00AF1B2A" w:rsidP="005E4265">
      <w:pPr>
        <w:pStyle w:val="ListParagraph"/>
        <w:numPr>
          <w:ilvl w:val="0"/>
          <w:numId w:val="14"/>
        </w:numPr>
        <w:tabs>
          <w:tab w:val="left" w:pos="360"/>
        </w:tabs>
        <w:autoSpaceDE w:val="0"/>
        <w:autoSpaceDN w:val="0"/>
        <w:adjustRightInd w:val="0"/>
        <w:rPr>
          <w:bCs/>
          <w:sz w:val="22"/>
          <w:szCs w:val="22"/>
        </w:rPr>
      </w:pPr>
      <w:r>
        <w:rPr>
          <w:bCs/>
          <w:sz w:val="22"/>
          <w:szCs w:val="22"/>
        </w:rPr>
        <w:t xml:space="preserve">Insurance review </w:t>
      </w:r>
      <w:r w:rsidR="00D60B70">
        <w:rPr>
          <w:bCs/>
          <w:sz w:val="22"/>
          <w:szCs w:val="22"/>
        </w:rPr>
        <w:t>completed</w:t>
      </w:r>
    </w:p>
    <w:p w:rsidR="00D60B70" w:rsidRDefault="00D60B70" w:rsidP="005E4265">
      <w:pPr>
        <w:pStyle w:val="ListParagraph"/>
        <w:numPr>
          <w:ilvl w:val="0"/>
          <w:numId w:val="14"/>
        </w:numPr>
        <w:tabs>
          <w:tab w:val="left" w:pos="360"/>
        </w:tabs>
        <w:autoSpaceDE w:val="0"/>
        <w:autoSpaceDN w:val="0"/>
        <w:adjustRightInd w:val="0"/>
        <w:rPr>
          <w:bCs/>
          <w:sz w:val="22"/>
          <w:szCs w:val="22"/>
        </w:rPr>
      </w:pPr>
      <w:r>
        <w:rPr>
          <w:bCs/>
          <w:sz w:val="22"/>
          <w:szCs w:val="22"/>
        </w:rPr>
        <w:t>Tax Exempt letter renewed</w:t>
      </w:r>
    </w:p>
    <w:p w:rsidR="00D60B70" w:rsidRDefault="00D60B70" w:rsidP="005E4265">
      <w:pPr>
        <w:pStyle w:val="ListParagraph"/>
        <w:numPr>
          <w:ilvl w:val="0"/>
          <w:numId w:val="14"/>
        </w:numPr>
        <w:tabs>
          <w:tab w:val="left" w:pos="360"/>
        </w:tabs>
        <w:autoSpaceDE w:val="0"/>
        <w:autoSpaceDN w:val="0"/>
        <w:adjustRightInd w:val="0"/>
        <w:rPr>
          <w:bCs/>
          <w:sz w:val="22"/>
          <w:szCs w:val="22"/>
        </w:rPr>
      </w:pPr>
      <w:r>
        <w:rPr>
          <w:bCs/>
          <w:sz w:val="22"/>
          <w:szCs w:val="22"/>
        </w:rPr>
        <w:t>1099s ready</w:t>
      </w:r>
    </w:p>
    <w:p w:rsidR="00D60B70" w:rsidRDefault="00D60B70" w:rsidP="005E4265">
      <w:pPr>
        <w:pStyle w:val="ListParagraph"/>
        <w:numPr>
          <w:ilvl w:val="0"/>
          <w:numId w:val="14"/>
        </w:numPr>
        <w:tabs>
          <w:tab w:val="left" w:pos="360"/>
        </w:tabs>
        <w:autoSpaceDE w:val="0"/>
        <w:autoSpaceDN w:val="0"/>
        <w:adjustRightInd w:val="0"/>
        <w:rPr>
          <w:bCs/>
          <w:sz w:val="22"/>
          <w:szCs w:val="22"/>
        </w:rPr>
      </w:pPr>
      <w:r>
        <w:rPr>
          <w:bCs/>
          <w:sz w:val="22"/>
          <w:szCs w:val="22"/>
        </w:rPr>
        <w:t xml:space="preserve">Colt Thoroughbred division is now available. Players up to 23 years old can play. If MCPB is to have this division, a volunteer is needed to organize the new division. </w:t>
      </w:r>
    </w:p>
    <w:p w:rsidR="00202329" w:rsidRDefault="00202329" w:rsidP="00202329">
      <w:pPr>
        <w:tabs>
          <w:tab w:val="left" w:pos="360"/>
        </w:tabs>
        <w:autoSpaceDE w:val="0"/>
        <w:autoSpaceDN w:val="0"/>
        <w:adjustRightInd w:val="0"/>
        <w:rPr>
          <w:bCs/>
          <w:sz w:val="22"/>
          <w:szCs w:val="22"/>
        </w:rPr>
      </w:pPr>
    </w:p>
    <w:p w:rsidR="00202329" w:rsidRDefault="00202329" w:rsidP="00202329">
      <w:pPr>
        <w:tabs>
          <w:tab w:val="left" w:pos="360"/>
        </w:tabs>
        <w:autoSpaceDE w:val="0"/>
        <w:autoSpaceDN w:val="0"/>
        <w:adjustRightInd w:val="0"/>
        <w:rPr>
          <w:bCs/>
          <w:sz w:val="22"/>
          <w:szCs w:val="22"/>
        </w:rPr>
      </w:pPr>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Hott / Andy Ommen</w:t>
      </w:r>
    </w:p>
    <w:p w:rsidR="00202329" w:rsidRDefault="00202329" w:rsidP="00202329">
      <w:pPr>
        <w:numPr>
          <w:ilvl w:val="0"/>
          <w:numId w:val="4"/>
        </w:numPr>
        <w:tabs>
          <w:tab w:val="left" w:pos="720"/>
        </w:tabs>
        <w:autoSpaceDE w:val="0"/>
        <w:autoSpaceDN w:val="0"/>
        <w:adjustRightInd w:val="0"/>
        <w:rPr>
          <w:bCs/>
          <w:sz w:val="22"/>
          <w:szCs w:val="22"/>
        </w:rPr>
      </w:pPr>
      <w:r>
        <w:rPr>
          <w:bCs/>
          <w:sz w:val="22"/>
          <w:szCs w:val="22"/>
        </w:rPr>
        <w:t>Can’t find short in complex wiring that is causing increased electrical bills</w:t>
      </w:r>
    </w:p>
    <w:p w:rsidR="00202329" w:rsidRDefault="00202329" w:rsidP="00202329">
      <w:pPr>
        <w:numPr>
          <w:ilvl w:val="0"/>
          <w:numId w:val="4"/>
        </w:numPr>
        <w:tabs>
          <w:tab w:val="left" w:pos="720"/>
        </w:tabs>
        <w:autoSpaceDE w:val="0"/>
        <w:autoSpaceDN w:val="0"/>
        <w:adjustRightInd w:val="0"/>
        <w:rPr>
          <w:bCs/>
          <w:sz w:val="22"/>
          <w:szCs w:val="22"/>
        </w:rPr>
      </w:pPr>
      <w:r>
        <w:rPr>
          <w:bCs/>
          <w:sz w:val="22"/>
          <w:szCs w:val="22"/>
        </w:rPr>
        <w:t>Prairie Material and Toland’s donated concrete and the labor for the Lift Pad in the Morton Building</w:t>
      </w:r>
    </w:p>
    <w:p w:rsidR="009E1F6A" w:rsidRPr="00202329" w:rsidRDefault="00202329" w:rsidP="009E1F6A">
      <w:pPr>
        <w:numPr>
          <w:ilvl w:val="0"/>
          <w:numId w:val="4"/>
        </w:numPr>
        <w:tabs>
          <w:tab w:val="left" w:pos="720"/>
        </w:tabs>
        <w:autoSpaceDE w:val="0"/>
        <w:autoSpaceDN w:val="0"/>
        <w:adjustRightInd w:val="0"/>
        <w:rPr>
          <w:bCs/>
          <w:sz w:val="22"/>
          <w:szCs w:val="22"/>
        </w:rPr>
      </w:pPr>
      <w:r w:rsidRPr="00202329">
        <w:rPr>
          <w:bCs/>
          <w:sz w:val="22"/>
          <w:szCs w:val="22"/>
        </w:rPr>
        <w:t xml:space="preserve">MCPB has a lighted display for the holiday season! </w:t>
      </w:r>
      <w:r w:rsidR="00F4526A" w:rsidRPr="00202329">
        <w:rPr>
          <w:bCs/>
          <w:sz w:val="22"/>
          <w:szCs w:val="22"/>
        </w:rPr>
        <w:t xml:space="preserve">. </w:t>
      </w:r>
    </w:p>
    <w:p w:rsidR="005F0FA8" w:rsidRPr="005F0FA8" w:rsidRDefault="005F0FA8" w:rsidP="005F0FA8">
      <w:pPr>
        <w:tabs>
          <w:tab w:val="left" w:pos="720"/>
        </w:tabs>
        <w:autoSpaceDE w:val="0"/>
        <w:autoSpaceDN w:val="0"/>
        <w:adjustRightInd w:val="0"/>
        <w:rPr>
          <w:bCs/>
          <w:sz w:val="22"/>
          <w:szCs w:val="22"/>
        </w:rPr>
      </w:pPr>
    </w:p>
    <w:p w:rsidR="00C47153" w:rsidRDefault="000050BB" w:rsidP="00CD205F">
      <w:pPr>
        <w:tabs>
          <w:tab w:val="left" w:pos="720"/>
        </w:tabs>
        <w:autoSpaceDE w:val="0"/>
        <w:autoSpaceDN w:val="0"/>
        <w:adjustRightInd w:val="0"/>
        <w:rPr>
          <w:b/>
          <w:bCs/>
          <w:sz w:val="22"/>
          <w:szCs w:val="22"/>
        </w:rPr>
      </w:pPr>
      <w:r>
        <w:rPr>
          <w:b/>
          <w:bCs/>
          <w:sz w:val="22"/>
          <w:szCs w:val="22"/>
        </w:rPr>
        <w:t>Divisional Reports</w:t>
      </w:r>
      <w:r w:rsidR="00C47153" w:rsidRPr="00A647E0">
        <w:rPr>
          <w:b/>
          <w:bCs/>
          <w:sz w:val="22"/>
          <w:szCs w:val="22"/>
        </w:rPr>
        <w:t>:</w:t>
      </w:r>
    </w:p>
    <w:p w:rsidR="00882F11" w:rsidRDefault="00AB27BA" w:rsidP="00CD205F">
      <w:pPr>
        <w:tabs>
          <w:tab w:val="left" w:pos="720"/>
        </w:tabs>
        <w:autoSpaceDE w:val="0"/>
        <w:autoSpaceDN w:val="0"/>
        <w:adjustRightInd w:val="0"/>
        <w:rPr>
          <w:b/>
          <w:bCs/>
          <w:sz w:val="22"/>
          <w:szCs w:val="22"/>
        </w:rPr>
      </w:pPr>
      <w:r>
        <w:rPr>
          <w:b/>
          <w:bCs/>
          <w:sz w:val="22"/>
          <w:szCs w:val="22"/>
        </w:rPr>
        <w:t xml:space="preserve">2015 Presidents are: </w:t>
      </w:r>
    </w:p>
    <w:p w:rsidR="00AB27BA" w:rsidRDefault="00AB27BA" w:rsidP="00CD205F">
      <w:pPr>
        <w:tabs>
          <w:tab w:val="left" w:pos="720"/>
        </w:tabs>
        <w:autoSpaceDE w:val="0"/>
        <w:autoSpaceDN w:val="0"/>
        <w:adjustRightInd w:val="0"/>
        <w:rPr>
          <w:b/>
          <w:bCs/>
          <w:sz w:val="22"/>
          <w:szCs w:val="22"/>
        </w:rPr>
      </w:pPr>
    </w:p>
    <w:p w:rsidR="00ED1844" w:rsidRPr="00A647E0" w:rsidRDefault="00C47153" w:rsidP="00ED1844">
      <w:pPr>
        <w:autoSpaceDE w:val="0"/>
        <w:autoSpaceDN w:val="0"/>
        <w:adjustRightInd w:val="0"/>
        <w:ind w:left="720"/>
        <w:rPr>
          <w:sz w:val="22"/>
          <w:szCs w:val="22"/>
        </w:rPr>
      </w:pPr>
      <w:r w:rsidRPr="00A647E0">
        <w:rPr>
          <w:sz w:val="22"/>
          <w:szCs w:val="22"/>
        </w:rPr>
        <w:t>S</w:t>
      </w:r>
      <w:r w:rsidR="00F65FF3" w:rsidRPr="00A647E0">
        <w:rPr>
          <w:sz w:val="22"/>
          <w:szCs w:val="22"/>
        </w:rPr>
        <w:t xml:space="preserve">hetland Division </w:t>
      </w:r>
      <w:r w:rsidR="00303822">
        <w:rPr>
          <w:sz w:val="22"/>
          <w:szCs w:val="22"/>
        </w:rPr>
        <w:t xml:space="preserve"> -</w:t>
      </w:r>
      <w:r w:rsidR="00EF1C6C">
        <w:rPr>
          <w:sz w:val="22"/>
          <w:szCs w:val="22"/>
        </w:rPr>
        <w:t xml:space="preserve"> Jeremy Bryan  - Nothing to report</w:t>
      </w:r>
    </w:p>
    <w:p w:rsidR="00C47153" w:rsidRPr="00A647E0" w:rsidRDefault="00C47153" w:rsidP="0032741C">
      <w:pPr>
        <w:autoSpaceDE w:val="0"/>
        <w:autoSpaceDN w:val="0"/>
        <w:adjustRightInd w:val="0"/>
        <w:ind w:firstLine="720"/>
        <w:rPr>
          <w:sz w:val="22"/>
          <w:szCs w:val="22"/>
        </w:rPr>
      </w:pPr>
      <w:r w:rsidRPr="00A647E0">
        <w:rPr>
          <w:sz w:val="22"/>
          <w:szCs w:val="22"/>
        </w:rPr>
        <w:t>Pinto Division</w:t>
      </w:r>
      <w:r w:rsidR="00ED1844">
        <w:rPr>
          <w:sz w:val="22"/>
          <w:szCs w:val="22"/>
        </w:rPr>
        <w:t xml:space="preserve"> </w:t>
      </w:r>
      <w:r w:rsidR="00397C9F">
        <w:rPr>
          <w:sz w:val="22"/>
          <w:szCs w:val="22"/>
        </w:rPr>
        <w:t>–</w:t>
      </w:r>
      <w:r w:rsidR="00AB27BA">
        <w:rPr>
          <w:sz w:val="22"/>
          <w:szCs w:val="22"/>
        </w:rPr>
        <w:t xml:space="preserve"> Tom Nolin</w:t>
      </w:r>
      <w:r w:rsidR="00EF1C6C">
        <w:rPr>
          <w:sz w:val="22"/>
          <w:szCs w:val="22"/>
        </w:rPr>
        <w:t xml:space="preserve"> - Nothing to report</w:t>
      </w:r>
    </w:p>
    <w:p w:rsidR="00202329" w:rsidRDefault="00C47153" w:rsidP="00FE2685">
      <w:pPr>
        <w:autoSpaceDE w:val="0"/>
        <w:autoSpaceDN w:val="0"/>
        <w:adjustRightInd w:val="0"/>
        <w:ind w:firstLine="720"/>
        <w:rPr>
          <w:sz w:val="22"/>
          <w:szCs w:val="22"/>
        </w:rPr>
      </w:pPr>
      <w:r w:rsidRPr="00A647E0">
        <w:rPr>
          <w:sz w:val="22"/>
          <w:szCs w:val="22"/>
        </w:rPr>
        <w:t>Mustang Division</w:t>
      </w:r>
      <w:r w:rsidR="00ED1844">
        <w:rPr>
          <w:sz w:val="22"/>
          <w:szCs w:val="22"/>
        </w:rPr>
        <w:t xml:space="preserve"> </w:t>
      </w:r>
      <w:r w:rsidR="00AB27BA">
        <w:rPr>
          <w:sz w:val="22"/>
          <w:szCs w:val="22"/>
        </w:rPr>
        <w:t>–</w:t>
      </w:r>
      <w:r w:rsidR="00ED1844">
        <w:rPr>
          <w:sz w:val="22"/>
          <w:szCs w:val="22"/>
        </w:rPr>
        <w:t xml:space="preserve"> </w:t>
      </w:r>
      <w:r w:rsidR="00AB27BA">
        <w:rPr>
          <w:sz w:val="22"/>
          <w:szCs w:val="22"/>
        </w:rPr>
        <w:t>Jason Wilson</w:t>
      </w:r>
      <w:r w:rsidR="00EF1C6C">
        <w:rPr>
          <w:sz w:val="22"/>
          <w:szCs w:val="22"/>
        </w:rPr>
        <w:t xml:space="preserve"> </w:t>
      </w:r>
      <w:r w:rsidR="00A95266">
        <w:rPr>
          <w:sz w:val="22"/>
          <w:szCs w:val="22"/>
        </w:rPr>
        <w:t>–</w:t>
      </w:r>
      <w:r w:rsidR="00FE2685" w:rsidRPr="00FE2685">
        <w:rPr>
          <w:sz w:val="22"/>
          <w:szCs w:val="22"/>
        </w:rPr>
        <w:t xml:space="preserve"> </w:t>
      </w:r>
      <w:r w:rsidR="00FE2685">
        <w:rPr>
          <w:sz w:val="22"/>
          <w:szCs w:val="22"/>
        </w:rPr>
        <w:t>Nothing to report</w:t>
      </w:r>
    </w:p>
    <w:p w:rsidR="0032741C" w:rsidRPr="00A647E0" w:rsidRDefault="00C47153" w:rsidP="0032741C">
      <w:pPr>
        <w:autoSpaceDE w:val="0"/>
        <w:autoSpaceDN w:val="0"/>
        <w:adjustRightInd w:val="0"/>
        <w:ind w:firstLine="720"/>
        <w:rPr>
          <w:sz w:val="22"/>
          <w:szCs w:val="22"/>
        </w:rPr>
      </w:pPr>
      <w:r w:rsidRPr="00A647E0">
        <w:rPr>
          <w:sz w:val="22"/>
          <w:szCs w:val="22"/>
        </w:rPr>
        <w:t>Bronco Division</w:t>
      </w:r>
      <w:r w:rsidR="0075052E">
        <w:rPr>
          <w:sz w:val="22"/>
          <w:szCs w:val="22"/>
        </w:rPr>
        <w:t xml:space="preserve"> </w:t>
      </w:r>
      <w:r w:rsidR="009D0543">
        <w:rPr>
          <w:sz w:val="22"/>
          <w:szCs w:val="22"/>
        </w:rPr>
        <w:t>–</w:t>
      </w:r>
      <w:r w:rsidR="0075052E">
        <w:rPr>
          <w:sz w:val="22"/>
          <w:szCs w:val="22"/>
        </w:rPr>
        <w:t xml:space="preserve"> Jamie</w:t>
      </w:r>
      <w:r w:rsidR="00397C9F">
        <w:rPr>
          <w:sz w:val="22"/>
          <w:szCs w:val="22"/>
        </w:rPr>
        <w:t xml:space="preserve"> </w:t>
      </w:r>
      <w:r w:rsidR="00AB27BA">
        <w:rPr>
          <w:sz w:val="22"/>
          <w:szCs w:val="22"/>
        </w:rPr>
        <w:t>Deffenbaugh</w:t>
      </w:r>
      <w:r w:rsidR="00EF1C6C">
        <w:rPr>
          <w:sz w:val="22"/>
          <w:szCs w:val="22"/>
        </w:rPr>
        <w:t xml:space="preserve"> - Nothing to report</w:t>
      </w:r>
    </w:p>
    <w:p w:rsidR="0032741C" w:rsidRPr="00A647E0" w:rsidRDefault="00C47153" w:rsidP="0032741C">
      <w:pPr>
        <w:autoSpaceDE w:val="0"/>
        <w:autoSpaceDN w:val="0"/>
        <w:adjustRightInd w:val="0"/>
        <w:ind w:firstLine="720"/>
        <w:rPr>
          <w:sz w:val="22"/>
          <w:szCs w:val="22"/>
        </w:rPr>
      </w:pPr>
      <w:r w:rsidRPr="00A647E0">
        <w:rPr>
          <w:sz w:val="22"/>
          <w:szCs w:val="22"/>
        </w:rPr>
        <w:t>Pony Division</w:t>
      </w:r>
      <w:r w:rsidR="00ED1844">
        <w:rPr>
          <w:sz w:val="22"/>
          <w:szCs w:val="22"/>
        </w:rPr>
        <w:t xml:space="preserve"> </w:t>
      </w:r>
      <w:r w:rsidR="00D924B6">
        <w:rPr>
          <w:sz w:val="22"/>
          <w:szCs w:val="22"/>
        </w:rPr>
        <w:t>–</w:t>
      </w:r>
      <w:r w:rsidR="00ED1844">
        <w:rPr>
          <w:sz w:val="22"/>
          <w:szCs w:val="22"/>
        </w:rPr>
        <w:t xml:space="preserve"> Audelle</w:t>
      </w:r>
      <w:r w:rsidR="00397C9F">
        <w:rPr>
          <w:sz w:val="22"/>
          <w:szCs w:val="22"/>
        </w:rPr>
        <w:t xml:space="preserve"> </w:t>
      </w:r>
      <w:r w:rsidR="00AB27BA">
        <w:rPr>
          <w:sz w:val="22"/>
          <w:szCs w:val="22"/>
        </w:rPr>
        <w:t>Cummings</w:t>
      </w:r>
      <w:r w:rsidR="00EF1C6C">
        <w:rPr>
          <w:sz w:val="22"/>
          <w:szCs w:val="22"/>
        </w:rPr>
        <w:t xml:space="preserve"> - Nothing to report</w:t>
      </w:r>
    </w:p>
    <w:p w:rsidR="00C47153" w:rsidRDefault="00C47153" w:rsidP="0032741C">
      <w:pPr>
        <w:autoSpaceDE w:val="0"/>
        <w:autoSpaceDN w:val="0"/>
        <w:adjustRightInd w:val="0"/>
        <w:ind w:firstLine="720"/>
        <w:rPr>
          <w:sz w:val="22"/>
          <w:szCs w:val="22"/>
        </w:rPr>
      </w:pPr>
      <w:r w:rsidRPr="00A647E0">
        <w:rPr>
          <w:sz w:val="22"/>
          <w:szCs w:val="22"/>
        </w:rPr>
        <w:t>Colt</w:t>
      </w:r>
      <w:r w:rsidR="00740A26" w:rsidRPr="00A647E0">
        <w:rPr>
          <w:sz w:val="22"/>
          <w:szCs w:val="22"/>
        </w:rPr>
        <w:t xml:space="preserve"> / Palomino</w:t>
      </w:r>
      <w:r w:rsidRPr="00A647E0">
        <w:rPr>
          <w:sz w:val="22"/>
          <w:szCs w:val="22"/>
        </w:rPr>
        <w:t xml:space="preserve"> Division</w:t>
      </w:r>
      <w:r w:rsidR="00ED1844">
        <w:rPr>
          <w:sz w:val="22"/>
          <w:szCs w:val="22"/>
        </w:rPr>
        <w:t xml:space="preserve"> </w:t>
      </w:r>
      <w:r w:rsidR="00360227">
        <w:rPr>
          <w:sz w:val="22"/>
          <w:szCs w:val="22"/>
        </w:rPr>
        <w:t>–</w:t>
      </w:r>
      <w:r w:rsidR="00ED1844">
        <w:rPr>
          <w:sz w:val="22"/>
          <w:szCs w:val="22"/>
        </w:rPr>
        <w:t xml:space="preserve"> </w:t>
      </w:r>
      <w:r w:rsidR="00360227">
        <w:rPr>
          <w:sz w:val="22"/>
          <w:szCs w:val="22"/>
        </w:rPr>
        <w:t>Mi</w:t>
      </w:r>
      <w:r w:rsidR="000C5EA0">
        <w:rPr>
          <w:sz w:val="22"/>
          <w:szCs w:val="22"/>
        </w:rPr>
        <w:t>ke Pau</w:t>
      </w:r>
      <w:r w:rsidR="00360227">
        <w:rPr>
          <w:sz w:val="22"/>
          <w:szCs w:val="22"/>
        </w:rPr>
        <w:t>ken</w:t>
      </w:r>
      <w:r w:rsidR="00D205EB">
        <w:rPr>
          <w:sz w:val="22"/>
          <w:szCs w:val="22"/>
        </w:rPr>
        <w:t xml:space="preserve"> </w:t>
      </w:r>
      <w:r w:rsidR="00EF1C6C">
        <w:rPr>
          <w:sz w:val="22"/>
          <w:szCs w:val="22"/>
        </w:rPr>
        <w:t xml:space="preserve"> - Nothing to report</w:t>
      </w:r>
    </w:p>
    <w:p w:rsidR="00303822" w:rsidRDefault="00303822" w:rsidP="0032741C">
      <w:pPr>
        <w:autoSpaceDE w:val="0"/>
        <w:autoSpaceDN w:val="0"/>
        <w:adjustRightInd w:val="0"/>
        <w:ind w:firstLine="720"/>
        <w:rPr>
          <w:sz w:val="22"/>
          <w:szCs w:val="22"/>
        </w:rPr>
      </w:pPr>
    </w:p>
    <w:p w:rsidR="00303822" w:rsidRDefault="00303822" w:rsidP="0032741C">
      <w:pPr>
        <w:autoSpaceDE w:val="0"/>
        <w:autoSpaceDN w:val="0"/>
        <w:adjustRightInd w:val="0"/>
        <w:ind w:firstLine="720"/>
        <w:rPr>
          <w:sz w:val="22"/>
          <w:szCs w:val="22"/>
        </w:rPr>
      </w:pPr>
      <w:r>
        <w:rPr>
          <w:sz w:val="22"/>
          <w:szCs w:val="22"/>
        </w:rPr>
        <w:t xml:space="preserve">Travel Teams Coordinator: Jim Broadbear. </w:t>
      </w:r>
    </w:p>
    <w:p w:rsidR="00303822" w:rsidRPr="00202329" w:rsidRDefault="00EF1C6C" w:rsidP="00303822">
      <w:pPr>
        <w:pStyle w:val="ListParagraph"/>
        <w:numPr>
          <w:ilvl w:val="1"/>
          <w:numId w:val="4"/>
        </w:numPr>
        <w:autoSpaceDE w:val="0"/>
        <w:autoSpaceDN w:val="0"/>
        <w:adjustRightInd w:val="0"/>
        <w:rPr>
          <w:sz w:val="22"/>
          <w:szCs w:val="22"/>
        </w:rPr>
      </w:pPr>
      <w:r w:rsidRPr="00202329">
        <w:rPr>
          <w:sz w:val="22"/>
          <w:szCs w:val="22"/>
        </w:rPr>
        <w:t xml:space="preserve">Travel Team meeting on 12/1. </w:t>
      </w:r>
    </w:p>
    <w:p w:rsidR="00F65FF3" w:rsidRDefault="00F65FF3" w:rsidP="00C47153">
      <w:pPr>
        <w:autoSpaceDE w:val="0"/>
        <w:autoSpaceDN w:val="0"/>
        <w:adjustRightInd w:val="0"/>
        <w:rPr>
          <w:b/>
          <w:bCs/>
          <w:sz w:val="22"/>
          <w:szCs w:val="22"/>
        </w:rPr>
      </w:pPr>
    </w:p>
    <w:p w:rsidR="002949EE" w:rsidRDefault="002949EE" w:rsidP="00C47153">
      <w:pPr>
        <w:autoSpaceDE w:val="0"/>
        <w:autoSpaceDN w:val="0"/>
        <w:adjustRightInd w:val="0"/>
        <w:rPr>
          <w:b/>
          <w:bCs/>
          <w:sz w:val="22"/>
          <w:szCs w:val="22"/>
        </w:rPr>
      </w:pPr>
      <w:r>
        <w:rPr>
          <w:b/>
          <w:bCs/>
          <w:sz w:val="22"/>
          <w:szCs w:val="22"/>
        </w:rPr>
        <w:t xml:space="preserve">Sub Committee Updates: </w:t>
      </w:r>
    </w:p>
    <w:p w:rsidR="002949EE" w:rsidRDefault="002949EE" w:rsidP="002949EE">
      <w:pPr>
        <w:pStyle w:val="ListParagraph"/>
        <w:numPr>
          <w:ilvl w:val="0"/>
          <w:numId w:val="4"/>
        </w:numPr>
        <w:rPr>
          <w:bCs/>
          <w:sz w:val="22"/>
          <w:szCs w:val="22"/>
        </w:rPr>
      </w:pPr>
      <w:r w:rsidRPr="00275CCA">
        <w:rPr>
          <w:bCs/>
          <w:sz w:val="22"/>
          <w:szCs w:val="22"/>
        </w:rPr>
        <w:t>Player (Jim Broadbear) &amp; Coach (Brent Calvert) Development</w:t>
      </w:r>
    </w:p>
    <w:p w:rsidR="00A2178F" w:rsidRPr="00275CCA" w:rsidRDefault="00A2178F" w:rsidP="00A2178F">
      <w:pPr>
        <w:pStyle w:val="ListParagraph"/>
        <w:numPr>
          <w:ilvl w:val="1"/>
          <w:numId w:val="4"/>
        </w:numPr>
        <w:rPr>
          <w:bCs/>
          <w:sz w:val="22"/>
          <w:szCs w:val="22"/>
        </w:rPr>
      </w:pPr>
      <w:r>
        <w:rPr>
          <w:bCs/>
          <w:sz w:val="22"/>
          <w:szCs w:val="22"/>
        </w:rPr>
        <w:t xml:space="preserve">Committee is meeting and hopes to have a proposal by January 2015 and implement in March 2015. </w:t>
      </w:r>
    </w:p>
    <w:p w:rsidR="002949EE" w:rsidRDefault="002949EE" w:rsidP="002949EE">
      <w:pPr>
        <w:pStyle w:val="ListParagraph"/>
        <w:numPr>
          <w:ilvl w:val="0"/>
          <w:numId w:val="4"/>
        </w:numPr>
        <w:rPr>
          <w:bCs/>
          <w:sz w:val="22"/>
          <w:szCs w:val="22"/>
        </w:rPr>
      </w:pPr>
      <w:r w:rsidRPr="00275CCA">
        <w:rPr>
          <w:bCs/>
          <w:sz w:val="22"/>
          <w:szCs w:val="22"/>
        </w:rPr>
        <w:t>Financial Stability (Renee Kresl)</w:t>
      </w:r>
    </w:p>
    <w:p w:rsidR="00BC665C" w:rsidRPr="00275CCA" w:rsidRDefault="00202329" w:rsidP="00A2178F">
      <w:pPr>
        <w:pStyle w:val="ListParagraph"/>
        <w:numPr>
          <w:ilvl w:val="1"/>
          <w:numId w:val="4"/>
        </w:numPr>
        <w:rPr>
          <w:bCs/>
          <w:sz w:val="22"/>
          <w:szCs w:val="22"/>
        </w:rPr>
      </w:pPr>
      <w:r>
        <w:rPr>
          <w:bCs/>
          <w:sz w:val="22"/>
          <w:szCs w:val="22"/>
        </w:rPr>
        <w:t>Nothing to report</w:t>
      </w:r>
    </w:p>
    <w:p w:rsidR="002949EE" w:rsidRDefault="002949EE" w:rsidP="002949EE">
      <w:pPr>
        <w:pStyle w:val="ListParagraph"/>
        <w:numPr>
          <w:ilvl w:val="0"/>
          <w:numId w:val="4"/>
        </w:numPr>
        <w:rPr>
          <w:bCs/>
          <w:sz w:val="22"/>
          <w:szCs w:val="22"/>
        </w:rPr>
      </w:pPr>
      <w:r w:rsidRPr="00275CCA">
        <w:rPr>
          <w:bCs/>
          <w:sz w:val="22"/>
          <w:szCs w:val="22"/>
        </w:rPr>
        <w:t>Engaging the Business Community (Steve Bruso</w:t>
      </w:r>
      <w:r w:rsidR="00A2178F">
        <w:rPr>
          <w:bCs/>
          <w:sz w:val="22"/>
          <w:szCs w:val="22"/>
        </w:rPr>
        <w:t>/Brian Thede</w:t>
      </w:r>
      <w:r w:rsidRPr="00275CCA">
        <w:rPr>
          <w:bCs/>
          <w:sz w:val="22"/>
          <w:szCs w:val="22"/>
        </w:rPr>
        <w:t>)</w:t>
      </w:r>
    </w:p>
    <w:p w:rsidR="004D051E" w:rsidRDefault="00202329" w:rsidP="00A2178F">
      <w:pPr>
        <w:pStyle w:val="ListParagraph"/>
        <w:numPr>
          <w:ilvl w:val="1"/>
          <w:numId w:val="4"/>
        </w:numPr>
        <w:rPr>
          <w:bCs/>
          <w:sz w:val="22"/>
          <w:szCs w:val="22"/>
        </w:rPr>
      </w:pPr>
      <w:r>
        <w:rPr>
          <w:bCs/>
          <w:sz w:val="22"/>
          <w:szCs w:val="22"/>
        </w:rPr>
        <w:t xml:space="preserve">MCPB will be joining the Chamber of Commerce to increase our presence in the business community. </w:t>
      </w:r>
    </w:p>
    <w:p w:rsidR="00404D0C" w:rsidRDefault="00404D0C" w:rsidP="00A2178F">
      <w:pPr>
        <w:pStyle w:val="ListParagraph"/>
        <w:numPr>
          <w:ilvl w:val="1"/>
          <w:numId w:val="4"/>
        </w:numPr>
        <w:rPr>
          <w:bCs/>
          <w:sz w:val="22"/>
          <w:szCs w:val="22"/>
        </w:rPr>
      </w:pPr>
      <w:r>
        <w:rPr>
          <w:bCs/>
          <w:sz w:val="22"/>
          <w:szCs w:val="22"/>
        </w:rPr>
        <w:t xml:space="preserve">Taste of Pony Sponsors – Meatheads 12/11, Joe’s Station House (College Hills one) 12/17, and Buffalo Wild Wings 1/19. </w:t>
      </w:r>
    </w:p>
    <w:p w:rsidR="00404D0C" w:rsidRDefault="00404D0C" w:rsidP="00A2178F">
      <w:pPr>
        <w:pStyle w:val="ListParagraph"/>
        <w:numPr>
          <w:ilvl w:val="1"/>
          <w:numId w:val="4"/>
        </w:numPr>
        <w:rPr>
          <w:bCs/>
          <w:sz w:val="22"/>
          <w:szCs w:val="22"/>
        </w:rPr>
      </w:pPr>
      <w:r>
        <w:rPr>
          <w:bCs/>
          <w:sz w:val="22"/>
          <w:szCs w:val="22"/>
        </w:rPr>
        <w:t xml:space="preserve">Billboard lease is agreed upon. Formal lease coming soon. </w:t>
      </w:r>
    </w:p>
    <w:p w:rsidR="00404D0C" w:rsidRDefault="00404D0C" w:rsidP="00A2178F">
      <w:pPr>
        <w:pStyle w:val="ListParagraph"/>
        <w:numPr>
          <w:ilvl w:val="1"/>
          <w:numId w:val="4"/>
        </w:numPr>
        <w:rPr>
          <w:bCs/>
          <w:sz w:val="22"/>
          <w:szCs w:val="22"/>
        </w:rPr>
      </w:pPr>
      <w:r>
        <w:rPr>
          <w:bCs/>
          <w:sz w:val="22"/>
          <w:szCs w:val="22"/>
        </w:rPr>
        <w:t>Sold 11 items for the fan wear promotion</w:t>
      </w:r>
    </w:p>
    <w:p w:rsidR="00404D0C" w:rsidRDefault="00404D0C" w:rsidP="00A2178F">
      <w:pPr>
        <w:pStyle w:val="ListParagraph"/>
        <w:numPr>
          <w:ilvl w:val="1"/>
          <w:numId w:val="4"/>
        </w:numPr>
        <w:rPr>
          <w:bCs/>
          <w:sz w:val="22"/>
          <w:szCs w:val="22"/>
        </w:rPr>
      </w:pPr>
      <w:r>
        <w:rPr>
          <w:bCs/>
          <w:sz w:val="22"/>
          <w:szCs w:val="22"/>
        </w:rPr>
        <w:t xml:space="preserve">Cornbelters  - every date but 2 available have been reserved. </w:t>
      </w:r>
    </w:p>
    <w:p w:rsidR="00202329" w:rsidRDefault="00202329" w:rsidP="00A2178F">
      <w:pPr>
        <w:pStyle w:val="ListParagraph"/>
        <w:numPr>
          <w:ilvl w:val="1"/>
          <w:numId w:val="4"/>
        </w:numPr>
        <w:rPr>
          <w:bCs/>
          <w:sz w:val="22"/>
          <w:szCs w:val="22"/>
        </w:rPr>
      </w:pPr>
      <w:r>
        <w:rPr>
          <w:bCs/>
          <w:sz w:val="22"/>
          <w:szCs w:val="22"/>
        </w:rPr>
        <w:t xml:space="preserve">Cost is $266 to join the first year. $246 yearly after that (as of now) </w:t>
      </w:r>
    </w:p>
    <w:p w:rsidR="00202329" w:rsidRDefault="00202329" w:rsidP="00202329">
      <w:pPr>
        <w:ind w:left="1080"/>
        <w:rPr>
          <w:bCs/>
          <w:sz w:val="22"/>
          <w:szCs w:val="22"/>
        </w:rPr>
      </w:pPr>
    </w:p>
    <w:p w:rsidR="00202329" w:rsidRDefault="00202329" w:rsidP="00202329">
      <w:pPr>
        <w:ind w:left="1440"/>
        <w:rPr>
          <w:bCs/>
          <w:sz w:val="22"/>
          <w:szCs w:val="22"/>
        </w:rPr>
      </w:pPr>
      <w:r>
        <w:rPr>
          <w:bCs/>
          <w:sz w:val="22"/>
          <w:szCs w:val="22"/>
        </w:rPr>
        <w:t xml:space="preserve">Kelly Hott motions to have MCPB allocate and spend $266 dollars to cover the cost of joining the Chamber of Commerce. </w:t>
      </w:r>
    </w:p>
    <w:p w:rsidR="00202329" w:rsidRDefault="00202329" w:rsidP="00202329">
      <w:pPr>
        <w:ind w:left="1440"/>
        <w:rPr>
          <w:bCs/>
          <w:sz w:val="22"/>
          <w:szCs w:val="22"/>
        </w:rPr>
      </w:pPr>
      <w:r>
        <w:rPr>
          <w:bCs/>
          <w:sz w:val="22"/>
          <w:szCs w:val="22"/>
        </w:rPr>
        <w:t xml:space="preserve">Audelle Cummings seconds the motion. </w:t>
      </w:r>
    </w:p>
    <w:p w:rsidR="00202329" w:rsidRDefault="00202329" w:rsidP="00202329">
      <w:pPr>
        <w:ind w:left="1440"/>
        <w:rPr>
          <w:bCs/>
          <w:sz w:val="22"/>
          <w:szCs w:val="22"/>
        </w:rPr>
      </w:pPr>
      <w:r>
        <w:rPr>
          <w:bCs/>
          <w:sz w:val="22"/>
          <w:szCs w:val="22"/>
        </w:rPr>
        <w:t xml:space="preserve">The motion passes by unanimous vote. </w:t>
      </w:r>
    </w:p>
    <w:p w:rsidR="00202329" w:rsidRDefault="00202329" w:rsidP="00202329">
      <w:pPr>
        <w:ind w:left="1440"/>
        <w:rPr>
          <w:bCs/>
          <w:sz w:val="22"/>
          <w:szCs w:val="22"/>
        </w:rPr>
      </w:pPr>
    </w:p>
    <w:p w:rsidR="00202329" w:rsidRDefault="00202329" w:rsidP="00202329">
      <w:pPr>
        <w:ind w:left="1440"/>
        <w:rPr>
          <w:bCs/>
          <w:sz w:val="22"/>
          <w:szCs w:val="22"/>
        </w:rPr>
      </w:pPr>
      <w:r>
        <w:rPr>
          <w:bCs/>
          <w:sz w:val="22"/>
          <w:szCs w:val="22"/>
        </w:rPr>
        <w:t xml:space="preserve">Bill Graden offers to donate one half of the $266 cost to join the Chamber of Commerce. THANK YOU BILL!!!! </w:t>
      </w:r>
    </w:p>
    <w:p w:rsidR="00FE2685" w:rsidRPr="00202329" w:rsidRDefault="00FE2685" w:rsidP="00202329">
      <w:pPr>
        <w:ind w:left="1440"/>
        <w:rPr>
          <w:bCs/>
          <w:sz w:val="22"/>
          <w:szCs w:val="22"/>
        </w:rPr>
      </w:pPr>
    </w:p>
    <w:p w:rsidR="002949EE" w:rsidRPr="00275CCA" w:rsidRDefault="002949EE" w:rsidP="002949EE">
      <w:pPr>
        <w:pStyle w:val="ListParagraph"/>
        <w:numPr>
          <w:ilvl w:val="0"/>
          <w:numId w:val="4"/>
        </w:numPr>
        <w:rPr>
          <w:bCs/>
          <w:sz w:val="22"/>
          <w:szCs w:val="22"/>
        </w:rPr>
      </w:pPr>
      <w:r w:rsidRPr="00275CCA">
        <w:rPr>
          <w:bCs/>
          <w:sz w:val="22"/>
          <w:szCs w:val="22"/>
        </w:rPr>
        <w:t>Family Friendly/Quality Complex (Jeremy Bryan)</w:t>
      </w:r>
    </w:p>
    <w:p w:rsidR="002949EE" w:rsidRPr="002949EE" w:rsidRDefault="002949EE" w:rsidP="002949EE">
      <w:pPr>
        <w:pStyle w:val="ListParagraph"/>
        <w:autoSpaceDE w:val="0"/>
        <w:autoSpaceDN w:val="0"/>
        <w:adjustRightInd w:val="0"/>
        <w:rPr>
          <w:b/>
          <w:bCs/>
          <w:sz w:val="22"/>
          <w:szCs w:val="22"/>
        </w:rPr>
      </w:pPr>
    </w:p>
    <w:p w:rsidR="009D0543" w:rsidRPr="009D0543" w:rsidRDefault="009D0543" w:rsidP="009D0543">
      <w:pPr>
        <w:ind w:left="1440"/>
        <w:rPr>
          <w:bCs/>
          <w:sz w:val="22"/>
          <w:szCs w:val="22"/>
        </w:rPr>
      </w:pPr>
    </w:p>
    <w:p w:rsidR="00360227" w:rsidRPr="00A647E0" w:rsidRDefault="00360227" w:rsidP="00360227">
      <w:pPr>
        <w:autoSpaceDE w:val="0"/>
        <w:autoSpaceDN w:val="0"/>
        <w:adjustRightInd w:val="0"/>
        <w:rPr>
          <w:b/>
          <w:bCs/>
          <w:sz w:val="22"/>
          <w:szCs w:val="22"/>
          <w:u w:val="single"/>
        </w:rPr>
      </w:pPr>
      <w:r w:rsidRPr="00A647E0">
        <w:rPr>
          <w:b/>
          <w:bCs/>
          <w:sz w:val="22"/>
          <w:szCs w:val="22"/>
          <w:u w:val="single"/>
        </w:rPr>
        <w:t>New Business</w:t>
      </w:r>
    </w:p>
    <w:p w:rsidR="009D0543" w:rsidRDefault="009D0543" w:rsidP="007B03BE">
      <w:pPr>
        <w:rPr>
          <w:b/>
          <w:bCs/>
          <w:sz w:val="22"/>
          <w:szCs w:val="22"/>
        </w:rPr>
      </w:pPr>
    </w:p>
    <w:p w:rsidR="009D0543" w:rsidRDefault="00404D0C" w:rsidP="007B03BE">
      <w:pPr>
        <w:rPr>
          <w:bCs/>
          <w:sz w:val="22"/>
          <w:szCs w:val="22"/>
        </w:rPr>
      </w:pPr>
      <w:r>
        <w:rPr>
          <w:bCs/>
          <w:sz w:val="22"/>
          <w:szCs w:val="22"/>
        </w:rPr>
        <w:lastRenderedPageBreak/>
        <w:t>Jim Broadbear proposed a n</w:t>
      </w:r>
      <w:r w:rsidRPr="00404D0C">
        <w:rPr>
          <w:bCs/>
          <w:sz w:val="22"/>
          <w:szCs w:val="22"/>
        </w:rPr>
        <w:t xml:space="preserve">ew registration </w:t>
      </w:r>
      <w:r>
        <w:rPr>
          <w:bCs/>
          <w:sz w:val="22"/>
          <w:szCs w:val="22"/>
        </w:rPr>
        <w:t xml:space="preserve">fee structure for Colt Travel teams playing a reduced home schedule. </w:t>
      </w:r>
    </w:p>
    <w:p w:rsidR="00404D0C" w:rsidRDefault="00404D0C" w:rsidP="00404D0C">
      <w:pPr>
        <w:pStyle w:val="ListParagraph"/>
        <w:numPr>
          <w:ilvl w:val="0"/>
          <w:numId w:val="4"/>
        </w:numPr>
        <w:rPr>
          <w:bCs/>
          <w:sz w:val="22"/>
          <w:szCs w:val="22"/>
        </w:rPr>
      </w:pPr>
      <w:r>
        <w:rPr>
          <w:bCs/>
          <w:sz w:val="22"/>
          <w:szCs w:val="22"/>
        </w:rPr>
        <w:t xml:space="preserve">Two teams currently qualify for the reduced fees. The goal is 8-10 home dates. </w:t>
      </w:r>
      <w:r w:rsidR="005235E0">
        <w:rPr>
          <w:bCs/>
          <w:sz w:val="22"/>
          <w:szCs w:val="22"/>
        </w:rPr>
        <w:t>No credit or refund for rainouts.</w:t>
      </w:r>
    </w:p>
    <w:p w:rsidR="00404D0C" w:rsidRDefault="00404D0C" w:rsidP="00404D0C">
      <w:pPr>
        <w:pStyle w:val="ListParagraph"/>
        <w:numPr>
          <w:ilvl w:val="0"/>
          <w:numId w:val="4"/>
        </w:numPr>
        <w:rPr>
          <w:bCs/>
          <w:sz w:val="22"/>
          <w:szCs w:val="22"/>
        </w:rPr>
      </w:pPr>
      <w:r>
        <w:rPr>
          <w:bCs/>
          <w:sz w:val="22"/>
          <w:szCs w:val="22"/>
        </w:rPr>
        <w:t xml:space="preserve">Will charge the teams </w:t>
      </w:r>
      <w:r w:rsidR="005235E0">
        <w:rPr>
          <w:bCs/>
          <w:sz w:val="22"/>
          <w:szCs w:val="22"/>
        </w:rPr>
        <w:t xml:space="preserve">$120 </w:t>
      </w:r>
      <w:r>
        <w:rPr>
          <w:bCs/>
          <w:sz w:val="22"/>
          <w:szCs w:val="22"/>
        </w:rPr>
        <w:t>per game scheduled at the Pony complex</w:t>
      </w:r>
    </w:p>
    <w:p w:rsidR="00404D0C" w:rsidRDefault="00404D0C" w:rsidP="00404D0C">
      <w:pPr>
        <w:pStyle w:val="ListParagraph"/>
        <w:numPr>
          <w:ilvl w:val="0"/>
          <w:numId w:val="4"/>
        </w:numPr>
        <w:rPr>
          <w:bCs/>
          <w:sz w:val="22"/>
          <w:szCs w:val="22"/>
        </w:rPr>
      </w:pPr>
      <w:r>
        <w:rPr>
          <w:bCs/>
          <w:sz w:val="22"/>
          <w:szCs w:val="22"/>
        </w:rPr>
        <w:t>Players will still register</w:t>
      </w:r>
      <w:r w:rsidR="005235E0">
        <w:rPr>
          <w:bCs/>
          <w:sz w:val="22"/>
          <w:szCs w:val="22"/>
        </w:rPr>
        <w:t xml:space="preserve"> as a team</w:t>
      </w:r>
      <w:r>
        <w:rPr>
          <w:bCs/>
          <w:sz w:val="22"/>
          <w:szCs w:val="22"/>
        </w:rPr>
        <w:t xml:space="preserve"> on line, but will not pay </w:t>
      </w:r>
      <w:r w:rsidR="005235E0">
        <w:rPr>
          <w:bCs/>
          <w:sz w:val="22"/>
          <w:szCs w:val="22"/>
        </w:rPr>
        <w:t xml:space="preserve">individual </w:t>
      </w:r>
      <w:r>
        <w:rPr>
          <w:bCs/>
          <w:sz w:val="22"/>
          <w:szCs w:val="22"/>
        </w:rPr>
        <w:t xml:space="preserve">fees. </w:t>
      </w:r>
    </w:p>
    <w:p w:rsidR="005235E0" w:rsidRDefault="005235E0" w:rsidP="00404D0C">
      <w:pPr>
        <w:pStyle w:val="ListParagraph"/>
        <w:numPr>
          <w:ilvl w:val="0"/>
          <w:numId w:val="4"/>
        </w:numPr>
        <w:rPr>
          <w:bCs/>
          <w:sz w:val="22"/>
          <w:szCs w:val="22"/>
        </w:rPr>
      </w:pPr>
      <w:r>
        <w:rPr>
          <w:bCs/>
          <w:sz w:val="22"/>
          <w:szCs w:val="22"/>
        </w:rPr>
        <w:t>Each player will have one concession stand shift scheduled, but can buy out for $40</w:t>
      </w:r>
    </w:p>
    <w:p w:rsidR="005235E0" w:rsidRPr="00404D0C" w:rsidRDefault="005235E0" w:rsidP="00404D0C">
      <w:pPr>
        <w:pStyle w:val="ListParagraph"/>
        <w:numPr>
          <w:ilvl w:val="0"/>
          <w:numId w:val="4"/>
        </w:numPr>
        <w:rPr>
          <w:bCs/>
          <w:sz w:val="22"/>
          <w:szCs w:val="22"/>
        </w:rPr>
      </w:pPr>
      <w:r>
        <w:rPr>
          <w:bCs/>
          <w:sz w:val="22"/>
          <w:szCs w:val="22"/>
        </w:rPr>
        <w:t>No fundraising obligation</w:t>
      </w:r>
    </w:p>
    <w:p w:rsidR="009D0543" w:rsidRDefault="009D0543" w:rsidP="007B03BE">
      <w:pPr>
        <w:rPr>
          <w:b/>
          <w:bCs/>
          <w:sz w:val="22"/>
          <w:szCs w:val="22"/>
        </w:rPr>
      </w:pPr>
    </w:p>
    <w:p w:rsidR="005235E0" w:rsidRDefault="005235E0" w:rsidP="007B03BE">
      <w:pPr>
        <w:rPr>
          <w:bCs/>
          <w:sz w:val="22"/>
          <w:szCs w:val="22"/>
        </w:rPr>
      </w:pPr>
      <w:r>
        <w:rPr>
          <w:bCs/>
          <w:sz w:val="22"/>
          <w:szCs w:val="22"/>
        </w:rPr>
        <w:t xml:space="preserve">Doug Gillam and Brian Everett have expressed their desire to resign from the BOD. There are now two openings on the BOD. </w:t>
      </w:r>
    </w:p>
    <w:p w:rsidR="005235E0" w:rsidRDefault="005235E0" w:rsidP="007B03BE">
      <w:pPr>
        <w:rPr>
          <w:bCs/>
          <w:sz w:val="22"/>
          <w:szCs w:val="22"/>
        </w:rPr>
      </w:pPr>
    </w:p>
    <w:p w:rsidR="005235E0" w:rsidRDefault="005235E0" w:rsidP="005235E0">
      <w:pPr>
        <w:ind w:left="720"/>
        <w:rPr>
          <w:bCs/>
          <w:sz w:val="22"/>
          <w:szCs w:val="22"/>
        </w:rPr>
      </w:pPr>
      <w:r>
        <w:rPr>
          <w:bCs/>
          <w:sz w:val="22"/>
          <w:szCs w:val="22"/>
        </w:rPr>
        <w:t>Brian has been very active volunteering his time over the past years. He has coached numerous inhouse, Twins, and travel teams and has also served MCPB by being a division president in Shetland, Pinto, Mustang, and Bronco. He was always willing to step up and run a division when asked and gave his time and energy</w:t>
      </w:r>
      <w:r w:rsidR="006979B4">
        <w:rPr>
          <w:bCs/>
          <w:sz w:val="22"/>
          <w:szCs w:val="22"/>
        </w:rPr>
        <w:t xml:space="preserve"> to ensure the leagues ran smoothly</w:t>
      </w:r>
      <w:r>
        <w:rPr>
          <w:bCs/>
          <w:sz w:val="22"/>
          <w:szCs w:val="22"/>
        </w:rPr>
        <w:t xml:space="preserve">. </w:t>
      </w:r>
    </w:p>
    <w:p w:rsidR="005235E0" w:rsidRDefault="005235E0" w:rsidP="005235E0">
      <w:pPr>
        <w:ind w:left="720"/>
        <w:rPr>
          <w:bCs/>
          <w:sz w:val="22"/>
          <w:szCs w:val="22"/>
        </w:rPr>
      </w:pPr>
    </w:p>
    <w:p w:rsidR="005235E0" w:rsidRDefault="005235E0" w:rsidP="005235E0">
      <w:pPr>
        <w:ind w:left="720"/>
        <w:rPr>
          <w:bCs/>
          <w:sz w:val="22"/>
          <w:szCs w:val="22"/>
        </w:rPr>
      </w:pPr>
      <w:r>
        <w:rPr>
          <w:bCs/>
          <w:sz w:val="22"/>
          <w:szCs w:val="22"/>
        </w:rPr>
        <w:t>Doug has been involved at MCPB for over 12 years with his two sons. Doug ha</w:t>
      </w:r>
      <w:r w:rsidR="006979B4">
        <w:rPr>
          <w:bCs/>
          <w:sz w:val="22"/>
          <w:szCs w:val="22"/>
        </w:rPr>
        <w:t>s</w:t>
      </w:r>
      <w:r>
        <w:rPr>
          <w:bCs/>
          <w:sz w:val="22"/>
          <w:szCs w:val="22"/>
        </w:rPr>
        <w:t xml:space="preserve"> also coached numerous inhouse, Twins, and travel teams. In addition, he </w:t>
      </w:r>
      <w:r w:rsidR="006979B4">
        <w:rPr>
          <w:bCs/>
          <w:sz w:val="22"/>
          <w:szCs w:val="22"/>
        </w:rPr>
        <w:t xml:space="preserve">served as the newsletter/publicity coordinator in the years before we used our current web site. Doug most recently volunteered to be the Travel Team Coordinator and he improved the communication not only between travel teams, but with all involved at Pony. He coordinated al travel schedules to maximize the use of the complex. </w:t>
      </w:r>
    </w:p>
    <w:p w:rsidR="006979B4" w:rsidRDefault="006979B4" w:rsidP="005235E0">
      <w:pPr>
        <w:ind w:left="720"/>
        <w:rPr>
          <w:bCs/>
          <w:sz w:val="22"/>
          <w:szCs w:val="22"/>
        </w:rPr>
      </w:pPr>
    </w:p>
    <w:p w:rsidR="006979B4" w:rsidRPr="005235E0" w:rsidRDefault="006979B4" w:rsidP="005235E0">
      <w:pPr>
        <w:ind w:left="720"/>
        <w:rPr>
          <w:bCs/>
          <w:sz w:val="22"/>
          <w:szCs w:val="22"/>
        </w:rPr>
      </w:pPr>
      <w:r>
        <w:rPr>
          <w:bCs/>
          <w:sz w:val="22"/>
          <w:szCs w:val="22"/>
        </w:rPr>
        <w:t xml:space="preserve">On behalf of the BOD and all Pony families, we say thank you to Doug and Brian for all time and efforts to provide a quality baseball experience. </w:t>
      </w:r>
    </w:p>
    <w:p w:rsidR="009D0543" w:rsidRDefault="009D0543" w:rsidP="007B03BE">
      <w:pPr>
        <w:rPr>
          <w:b/>
          <w:bCs/>
          <w:sz w:val="22"/>
          <w:szCs w:val="22"/>
        </w:rPr>
      </w:pPr>
    </w:p>
    <w:p w:rsidR="000641AC" w:rsidRDefault="000641AC" w:rsidP="007B03BE">
      <w:pPr>
        <w:rPr>
          <w:bCs/>
          <w:sz w:val="22"/>
          <w:szCs w:val="22"/>
        </w:rPr>
      </w:pPr>
      <w:r w:rsidRPr="000641AC">
        <w:rPr>
          <w:bCs/>
          <w:sz w:val="22"/>
          <w:szCs w:val="22"/>
        </w:rPr>
        <w:t>Steve Bruso</w:t>
      </w:r>
      <w:r>
        <w:rPr>
          <w:bCs/>
          <w:sz w:val="22"/>
          <w:szCs w:val="22"/>
        </w:rPr>
        <w:t>’s thoughts for all BOD members to consider: Think about financial revenues……</w:t>
      </w:r>
      <w:r w:rsidR="00096E3C">
        <w:rPr>
          <w:bCs/>
          <w:sz w:val="22"/>
          <w:szCs w:val="22"/>
        </w:rPr>
        <w:t xml:space="preserve">primary sources are </w:t>
      </w:r>
      <w:r>
        <w:rPr>
          <w:bCs/>
          <w:sz w:val="22"/>
          <w:szCs w:val="22"/>
        </w:rPr>
        <w:t>registration,</w:t>
      </w:r>
      <w:r w:rsidR="00096E3C">
        <w:rPr>
          <w:bCs/>
          <w:sz w:val="22"/>
          <w:szCs w:val="22"/>
        </w:rPr>
        <w:t xml:space="preserve"> sponsors, and concessions. Secondary sources are corporate grants and donations. What can we do to increase revenue? What are our untapped revenue sources? Ideas are encouraged and welcomed at future BOD meetings. </w:t>
      </w:r>
    </w:p>
    <w:p w:rsidR="000641AC" w:rsidRPr="000641AC" w:rsidRDefault="000641AC" w:rsidP="000641AC">
      <w:pPr>
        <w:ind w:left="720"/>
        <w:rPr>
          <w:bCs/>
          <w:sz w:val="22"/>
          <w:szCs w:val="22"/>
        </w:rPr>
      </w:pPr>
    </w:p>
    <w:p w:rsidR="000641AC" w:rsidRDefault="000641AC" w:rsidP="007B03BE">
      <w:pPr>
        <w:rPr>
          <w:b/>
          <w:bCs/>
          <w:sz w:val="22"/>
          <w:szCs w:val="22"/>
        </w:rPr>
      </w:pPr>
    </w:p>
    <w:p w:rsidR="000050BB" w:rsidRDefault="007B03BE" w:rsidP="007B03BE">
      <w:pPr>
        <w:rPr>
          <w:b/>
          <w:bCs/>
          <w:sz w:val="22"/>
          <w:szCs w:val="22"/>
        </w:rPr>
      </w:pPr>
      <w:r>
        <w:rPr>
          <w:b/>
          <w:bCs/>
          <w:sz w:val="22"/>
          <w:szCs w:val="22"/>
        </w:rPr>
        <w:t>Notes/</w:t>
      </w:r>
      <w:r w:rsidR="000050BB" w:rsidRPr="00A647E0">
        <w:rPr>
          <w:b/>
          <w:bCs/>
          <w:sz w:val="22"/>
          <w:szCs w:val="22"/>
        </w:rPr>
        <w:t xml:space="preserve">Calendar of Events/Key Date Reminders – </w:t>
      </w:r>
      <w:r w:rsidR="00ED1844">
        <w:rPr>
          <w:b/>
          <w:bCs/>
          <w:sz w:val="22"/>
          <w:szCs w:val="22"/>
        </w:rPr>
        <w:t>Bill Jones</w:t>
      </w:r>
    </w:p>
    <w:p w:rsidR="00B276BB" w:rsidRDefault="00B276BB" w:rsidP="007B03BE">
      <w:pPr>
        <w:rPr>
          <w:b/>
          <w:bCs/>
          <w:sz w:val="22"/>
          <w:szCs w:val="22"/>
        </w:rPr>
      </w:pPr>
    </w:p>
    <w:p w:rsidR="000360A6" w:rsidRPr="000360A6" w:rsidRDefault="000641AC" w:rsidP="007B03BE">
      <w:pPr>
        <w:rPr>
          <w:bCs/>
          <w:sz w:val="22"/>
          <w:szCs w:val="22"/>
        </w:rPr>
      </w:pPr>
      <w:r>
        <w:rPr>
          <w:bCs/>
          <w:sz w:val="22"/>
          <w:szCs w:val="22"/>
        </w:rPr>
        <w:t>January 12, 2015 - January</w:t>
      </w:r>
      <w:r w:rsidR="000360A6" w:rsidRPr="000360A6">
        <w:rPr>
          <w:bCs/>
          <w:sz w:val="22"/>
          <w:szCs w:val="22"/>
        </w:rPr>
        <w:t xml:space="preserve"> BOD Meeting</w:t>
      </w:r>
    </w:p>
    <w:p w:rsidR="000360A6" w:rsidRDefault="000360A6" w:rsidP="007B03BE">
      <w:pPr>
        <w:rPr>
          <w:b/>
          <w:bCs/>
          <w:sz w:val="22"/>
          <w:szCs w:val="22"/>
        </w:rPr>
      </w:pPr>
    </w:p>
    <w:p w:rsidR="00D457EB" w:rsidRDefault="00D457EB" w:rsidP="007B03BE">
      <w:pPr>
        <w:rPr>
          <w:b/>
          <w:bCs/>
          <w:sz w:val="22"/>
          <w:szCs w:val="22"/>
        </w:rPr>
      </w:pPr>
    </w:p>
    <w:p w:rsidR="00D457EB" w:rsidRPr="0070003C" w:rsidRDefault="00D457EB" w:rsidP="007B03BE">
      <w:pPr>
        <w:rPr>
          <w:bCs/>
          <w:sz w:val="22"/>
          <w:szCs w:val="22"/>
        </w:rPr>
      </w:pPr>
      <w:r w:rsidRPr="0070003C">
        <w:rPr>
          <w:bCs/>
          <w:sz w:val="22"/>
          <w:szCs w:val="22"/>
        </w:rPr>
        <w:t xml:space="preserve">At 8:01, Steve Bruso </w:t>
      </w:r>
      <w:r w:rsidR="0070003C" w:rsidRPr="0070003C">
        <w:rPr>
          <w:bCs/>
          <w:sz w:val="22"/>
          <w:szCs w:val="22"/>
        </w:rPr>
        <w:t xml:space="preserve">motioned to close the December MCPB BOD meeting. Andy </w:t>
      </w:r>
      <w:r w:rsidR="000C5EA0">
        <w:rPr>
          <w:bCs/>
          <w:sz w:val="22"/>
          <w:szCs w:val="22"/>
        </w:rPr>
        <w:t>Ommen</w:t>
      </w:r>
      <w:r w:rsidR="0070003C" w:rsidRPr="0070003C">
        <w:rPr>
          <w:bCs/>
          <w:sz w:val="22"/>
          <w:szCs w:val="22"/>
        </w:rPr>
        <w:t xml:space="preserve"> seconded the motion. The motion passed by unanimous vote. </w:t>
      </w:r>
    </w:p>
    <w:sectPr w:rsidR="00D457EB" w:rsidRPr="0070003C" w:rsidSect="00F158D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C7" w:rsidRDefault="00B06BC7">
      <w:r>
        <w:separator/>
      </w:r>
    </w:p>
  </w:endnote>
  <w:endnote w:type="continuationSeparator" w:id="0">
    <w:p w:rsidR="00B06BC7" w:rsidRDefault="00B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C7" w:rsidRDefault="00B06BC7">
      <w:r>
        <w:separator/>
      </w:r>
    </w:p>
  </w:footnote>
  <w:footnote w:type="continuationSeparator" w:id="0">
    <w:p w:rsidR="00B06BC7" w:rsidRDefault="00B0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 xml:space="preserve">MCPB Board Meeting </w:t>
    </w:r>
    <w:r w:rsidR="007602A3">
      <w:rPr>
        <w:rFonts w:ascii="Tahoma" w:hAnsi="Tahoma"/>
        <w:b/>
        <w:bCs/>
        <w:sz w:val="22"/>
        <w:szCs w:val="22"/>
      </w:rPr>
      <w:t>Minutes</w:t>
    </w:r>
  </w:p>
  <w:p w:rsidR="001D53F3" w:rsidRPr="0032741C" w:rsidRDefault="007D714E" w:rsidP="00881777">
    <w:pPr>
      <w:pStyle w:val="Header"/>
      <w:jc w:val="center"/>
      <w:rPr>
        <w:rFonts w:ascii="Tahoma" w:hAnsi="Tahoma"/>
        <w:b/>
        <w:bCs/>
        <w:sz w:val="22"/>
        <w:szCs w:val="22"/>
      </w:rPr>
    </w:pPr>
    <w:r>
      <w:rPr>
        <w:rFonts w:ascii="Tahoma" w:hAnsi="Tahoma"/>
        <w:b/>
        <w:bCs/>
        <w:sz w:val="22"/>
        <w:szCs w:val="22"/>
      </w:rPr>
      <w:t>December 8</w:t>
    </w:r>
    <w:r w:rsidR="00ED1844">
      <w:rPr>
        <w:rFonts w:ascii="Tahoma" w:hAnsi="Tahoma"/>
        <w:b/>
        <w:bCs/>
        <w:sz w:val="22"/>
        <w:szCs w:val="22"/>
      </w:rPr>
      <w:t>, 201</w:t>
    </w:r>
    <w:r w:rsidR="00FF283A">
      <w:rPr>
        <w:rFonts w:ascii="Tahoma" w:hAnsi="Tahoma"/>
        <w:b/>
        <w:bCs/>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17EC3"/>
    <w:multiLevelType w:val="hybridMultilevel"/>
    <w:tmpl w:val="65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0F4D"/>
    <w:multiLevelType w:val="hybridMultilevel"/>
    <w:tmpl w:val="55D8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91917"/>
    <w:multiLevelType w:val="hybridMultilevel"/>
    <w:tmpl w:val="7F6E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63F746C"/>
    <w:multiLevelType w:val="hybridMultilevel"/>
    <w:tmpl w:val="583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2"/>
  </w:num>
  <w:num w:numId="6">
    <w:abstractNumId w:val="0"/>
  </w:num>
  <w:num w:numId="7">
    <w:abstractNumId w:val="11"/>
  </w:num>
  <w:num w:numId="8">
    <w:abstractNumId w:val="7"/>
  </w:num>
  <w:num w:numId="9">
    <w:abstractNumId w:val="13"/>
  </w:num>
  <w:num w:numId="10">
    <w:abstractNumId w:val="3"/>
  </w:num>
  <w:num w:numId="11">
    <w:abstractNumId w:val="4"/>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33980"/>
    <w:rsid w:val="000360A6"/>
    <w:rsid w:val="000524FE"/>
    <w:rsid w:val="000641AC"/>
    <w:rsid w:val="000651B2"/>
    <w:rsid w:val="0008282D"/>
    <w:rsid w:val="000873F7"/>
    <w:rsid w:val="000949EC"/>
    <w:rsid w:val="00094C76"/>
    <w:rsid w:val="00096E3C"/>
    <w:rsid w:val="000B5BAE"/>
    <w:rsid w:val="000C34AD"/>
    <w:rsid w:val="000C3E52"/>
    <w:rsid w:val="000C5EA0"/>
    <w:rsid w:val="0012165E"/>
    <w:rsid w:val="001241D1"/>
    <w:rsid w:val="00127739"/>
    <w:rsid w:val="0013575B"/>
    <w:rsid w:val="00144F53"/>
    <w:rsid w:val="00162CC8"/>
    <w:rsid w:val="001656DF"/>
    <w:rsid w:val="001664AC"/>
    <w:rsid w:val="00172B2C"/>
    <w:rsid w:val="001779EC"/>
    <w:rsid w:val="00177DD1"/>
    <w:rsid w:val="00190781"/>
    <w:rsid w:val="00193BC3"/>
    <w:rsid w:val="00194015"/>
    <w:rsid w:val="001A0DC0"/>
    <w:rsid w:val="001B6754"/>
    <w:rsid w:val="001B70FB"/>
    <w:rsid w:val="001C6D8C"/>
    <w:rsid w:val="001C7E00"/>
    <w:rsid w:val="001D51A7"/>
    <w:rsid w:val="001D53F3"/>
    <w:rsid w:val="001D632C"/>
    <w:rsid w:val="001E6B02"/>
    <w:rsid w:val="001F6112"/>
    <w:rsid w:val="0020083E"/>
    <w:rsid w:val="00202329"/>
    <w:rsid w:val="002031DA"/>
    <w:rsid w:val="00233561"/>
    <w:rsid w:val="00237A70"/>
    <w:rsid w:val="0024402F"/>
    <w:rsid w:val="00253A80"/>
    <w:rsid w:val="00264D36"/>
    <w:rsid w:val="00266928"/>
    <w:rsid w:val="00280ACC"/>
    <w:rsid w:val="002875B1"/>
    <w:rsid w:val="00287FE8"/>
    <w:rsid w:val="002949EE"/>
    <w:rsid w:val="002955D5"/>
    <w:rsid w:val="002A6A48"/>
    <w:rsid w:val="002B613B"/>
    <w:rsid w:val="002B7686"/>
    <w:rsid w:val="002D77C0"/>
    <w:rsid w:val="002F116B"/>
    <w:rsid w:val="00303822"/>
    <w:rsid w:val="0030543E"/>
    <w:rsid w:val="0031433C"/>
    <w:rsid w:val="00316162"/>
    <w:rsid w:val="00317F7E"/>
    <w:rsid w:val="00322D7C"/>
    <w:rsid w:val="003244CC"/>
    <w:rsid w:val="0032741C"/>
    <w:rsid w:val="00344EDC"/>
    <w:rsid w:val="0034771E"/>
    <w:rsid w:val="00352C09"/>
    <w:rsid w:val="00360227"/>
    <w:rsid w:val="00371544"/>
    <w:rsid w:val="00372650"/>
    <w:rsid w:val="00397C9F"/>
    <w:rsid w:val="003B11FA"/>
    <w:rsid w:val="003C6A98"/>
    <w:rsid w:val="003E0163"/>
    <w:rsid w:val="00404D0C"/>
    <w:rsid w:val="00417CC5"/>
    <w:rsid w:val="0043048A"/>
    <w:rsid w:val="00430646"/>
    <w:rsid w:val="00431276"/>
    <w:rsid w:val="00445067"/>
    <w:rsid w:val="0046120F"/>
    <w:rsid w:val="004676B7"/>
    <w:rsid w:val="004926AE"/>
    <w:rsid w:val="004B4C95"/>
    <w:rsid w:val="004B68BA"/>
    <w:rsid w:val="004D051E"/>
    <w:rsid w:val="004E249E"/>
    <w:rsid w:val="005117DE"/>
    <w:rsid w:val="005235E0"/>
    <w:rsid w:val="00526016"/>
    <w:rsid w:val="00527C5B"/>
    <w:rsid w:val="005433CC"/>
    <w:rsid w:val="00545645"/>
    <w:rsid w:val="00550EB0"/>
    <w:rsid w:val="005522FD"/>
    <w:rsid w:val="00555BB6"/>
    <w:rsid w:val="005568EF"/>
    <w:rsid w:val="00571B28"/>
    <w:rsid w:val="00577C82"/>
    <w:rsid w:val="00582CF6"/>
    <w:rsid w:val="00587488"/>
    <w:rsid w:val="00590F74"/>
    <w:rsid w:val="00593EF6"/>
    <w:rsid w:val="005A45C3"/>
    <w:rsid w:val="005C3255"/>
    <w:rsid w:val="005C4E5C"/>
    <w:rsid w:val="005D66A9"/>
    <w:rsid w:val="005E4265"/>
    <w:rsid w:val="005F0FA8"/>
    <w:rsid w:val="005F1B9D"/>
    <w:rsid w:val="005F5B26"/>
    <w:rsid w:val="0060120C"/>
    <w:rsid w:val="00602F88"/>
    <w:rsid w:val="00606980"/>
    <w:rsid w:val="00615EAA"/>
    <w:rsid w:val="00622E08"/>
    <w:rsid w:val="0063597C"/>
    <w:rsid w:val="006455A5"/>
    <w:rsid w:val="00660990"/>
    <w:rsid w:val="006979B4"/>
    <w:rsid w:val="006B02C0"/>
    <w:rsid w:val="006B6CE9"/>
    <w:rsid w:val="006D4CB9"/>
    <w:rsid w:val="006D7C26"/>
    <w:rsid w:val="006E09BE"/>
    <w:rsid w:val="006F2AC4"/>
    <w:rsid w:val="006F47EC"/>
    <w:rsid w:val="0070003C"/>
    <w:rsid w:val="007078E1"/>
    <w:rsid w:val="007114CC"/>
    <w:rsid w:val="00724010"/>
    <w:rsid w:val="007241E2"/>
    <w:rsid w:val="007241F9"/>
    <w:rsid w:val="00731C7D"/>
    <w:rsid w:val="00740A26"/>
    <w:rsid w:val="0075052E"/>
    <w:rsid w:val="007602A3"/>
    <w:rsid w:val="00764E54"/>
    <w:rsid w:val="00765452"/>
    <w:rsid w:val="00766713"/>
    <w:rsid w:val="00774122"/>
    <w:rsid w:val="00780B4F"/>
    <w:rsid w:val="0078234B"/>
    <w:rsid w:val="00783162"/>
    <w:rsid w:val="00785403"/>
    <w:rsid w:val="00792275"/>
    <w:rsid w:val="00792D96"/>
    <w:rsid w:val="007A2714"/>
    <w:rsid w:val="007B03BE"/>
    <w:rsid w:val="007C1F7E"/>
    <w:rsid w:val="007D714E"/>
    <w:rsid w:val="0080112C"/>
    <w:rsid w:val="00803740"/>
    <w:rsid w:val="00807007"/>
    <w:rsid w:val="00822504"/>
    <w:rsid w:val="00875DCC"/>
    <w:rsid w:val="00880E9C"/>
    <w:rsid w:val="00881777"/>
    <w:rsid w:val="00882F11"/>
    <w:rsid w:val="00896230"/>
    <w:rsid w:val="008B2076"/>
    <w:rsid w:val="008B2907"/>
    <w:rsid w:val="008B78A2"/>
    <w:rsid w:val="008D6DEE"/>
    <w:rsid w:val="00912E2A"/>
    <w:rsid w:val="009222BA"/>
    <w:rsid w:val="00927EE2"/>
    <w:rsid w:val="0093779C"/>
    <w:rsid w:val="00952D53"/>
    <w:rsid w:val="00964613"/>
    <w:rsid w:val="00966750"/>
    <w:rsid w:val="0099284B"/>
    <w:rsid w:val="009953C0"/>
    <w:rsid w:val="009A4AA0"/>
    <w:rsid w:val="009A4BB9"/>
    <w:rsid w:val="009D0543"/>
    <w:rsid w:val="009E1F6A"/>
    <w:rsid w:val="00A023C6"/>
    <w:rsid w:val="00A0297B"/>
    <w:rsid w:val="00A2178F"/>
    <w:rsid w:val="00A25FA3"/>
    <w:rsid w:val="00A3423A"/>
    <w:rsid w:val="00A62DE0"/>
    <w:rsid w:val="00A647E0"/>
    <w:rsid w:val="00A649F4"/>
    <w:rsid w:val="00A82997"/>
    <w:rsid w:val="00A85912"/>
    <w:rsid w:val="00A91AB9"/>
    <w:rsid w:val="00A95266"/>
    <w:rsid w:val="00AB27BA"/>
    <w:rsid w:val="00AC6746"/>
    <w:rsid w:val="00AD1AD2"/>
    <w:rsid w:val="00AD77C7"/>
    <w:rsid w:val="00AF1B2A"/>
    <w:rsid w:val="00AF2074"/>
    <w:rsid w:val="00AF46BB"/>
    <w:rsid w:val="00B06BC7"/>
    <w:rsid w:val="00B07C2F"/>
    <w:rsid w:val="00B24418"/>
    <w:rsid w:val="00B276BB"/>
    <w:rsid w:val="00B31F11"/>
    <w:rsid w:val="00B46337"/>
    <w:rsid w:val="00B50F6B"/>
    <w:rsid w:val="00B518F3"/>
    <w:rsid w:val="00B55876"/>
    <w:rsid w:val="00B5799B"/>
    <w:rsid w:val="00B87652"/>
    <w:rsid w:val="00BA686F"/>
    <w:rsid w:val="00BB1221"/>
    <w:rsid w:val="00BB7124"/>
    <w:rsid w:val="00BC665C"/>
    <w:rsid w:val="00BD113A"/>
    <w:rsid w:val="00BD276C"/>
    <w:rsid w:val="00BE6250"/>
    <w:rsid w:val="00BF01B1"/>
    <w:rsid w:val="00C21394"/>
    <w:rsid w:val="00C27996"/>
    <w:rsid w:val="00C3109C"/>
    <w:rsid w:val="00C42BD3"/>
    <w:rsid w:val="00C443F1"/>
    <w:rsid w:val="00C47153"/>
    <w:rsid w:val="00C56221"/>
    <w:rsid w:val="00C63342"/>
    <w:rsid w:val="00C92785"/>
    <w:rsid w:val="00CB3563"/>
    <w:rsid w:val="00CB3944"/>
    <w:rsid w:val="00CD205F"/>
    <w:rsid w:val="00CD53A5"/>
    <w:rsid w:val="00CF09BD"/>
    <w:rsid w:val="00D00DA6"/>
    <w:rsid w:val="00D107EC"/>
    <w:rsid w:val="00D205EB"/>
    <w:rsid w:val="00D235EB"/>
    <w:rsid w:val="00D274BB"/>
    <w:rsid w:val="00D33511"/>
    <w:rsid w:val="00D33918"/>
    <w:rsid w:val="00D34BBA"/>
    <w:rsid w:val="00D363F9"/>
    <w:rsid w:val="00D367D7"/>
    <w:rsid w:val="00D457EB"/>
    <w:rsid w:val="00D52D5A"/>
    <w:rsid w:val="00D60B70"/>
    <w:rsid w:val="00D612EE"/>
    <w:rsid w:val="00D73E9B"/>
    <w:rsid w:val="00D75017"/>
    <w:rsid w:val="00D90CA7"/>
    <w:rsid w:val="00D91258"/>
    <w:rsid w:val="00D924B6"/>
    <w:rsid w:val="00D9577C"/>
    <w:rsid w:val="00D9791C"/>
    <w:rsid w:val="00DA1E18"/>
    <w:rsid w:val="00DC5BDA"/>
    <w:rsid w:val="00DE35D2"/>
    <w:rsid w:val="00DE39DD"/>
    <w:rsid w:val="00DE5F6E"/>
    <w:rsid w:val="00DF29B2"/>
    <w:rsid w:val="00E217E2"/>
    <w:rsid w:val="00E3194A"/>
    <w:rsid w:val="00E361AE"/>
    <w:rsid w:val="00E400EC"/>
    <w:rsid w:val="00E41EF2"/>
    <w:rsid w:val="00E42241"/>
    <w:rsid w:val="00E515CC"/>
    <w:rsid w:val="00E713EF"/>
    <w:rsid w:val="00E75D7A"/>
    <w:rsid w:val="00E86801"/>
    <w:rsid w:val="00E9760C"/>
    <w:rsid w:val="00EC1B1B"/>
    <w:rsid w:val="00EC74CA"/>
    <w:rsid w:val="00ED1844"/>
    <w:rsid w:val="00EF1C6C"/>
    <w:rsid w:val="00F02A9F"/>
    <w:rsid w:val="00F158D4"/>
    <w:rsid w:val="00F2397C"/>
    <w:rsid w:val="00F4526A"/>
    <w:rsid w:val="00F52E0F"/>
    <w:rsid w:val="00F55AB8"/>
    <w:rsid w:val="00F561EA"/>
    <w:rsid w:val="00F607EC"/>
    <w:rsid w:val="00F62C8A"/>
    <w:rsid w:val="00F65FF3"/>
    <w:rsid w:val="00F75D68"/>
    <w:rsid w:val="00F77157"/>
    <w:rsid w:val="00FB6C4D"/>
    <w:rsid w:val="00FC6A2E"/>
    <w:rsid w:val="00FD2654"/>
    <w:rsid w:val="00FD4813"/>
    <w:rsid w:val="00FE2685"/>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F861-DCC9-44F6-81A1-CD0F05AA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17</cp:revision>
  <cp:lastPrinted>2012-09-10T16:35:00Z</cp:lastPrinted>
  <dcterms:created xsi:type="dcterms:W3CDTF">2015-01-03T19:04:00Z</dcterms:created>
  <dcterms:modified xsi:type="dcterms:W3CDTF">2015-01-12T02:05:00Z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