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53" w:rsidRPr="00A647E0" w:rsidRDefault="00C47153"/>
    <w:p w:rsidR="00C47153" w:rsidRDefault="00EC74CA" w:rsidP="00C47153">
      <w:pPr>
        <w:rPr>
          <w:b/>
          <w:bCs/>
          <w:sz w:val="22"/>
          <w:szCs w:val="22"/>
        </w:rPr>
      </w:pPr>
      <w:r w:rsidRPr="00A647E0">
        <w:rPr>
          <w:b/>
          <w:bCs/>
          <w:sz w:val="22"/>
          <w:szCs w:val="22"/>
        </w:rPr>
        <w:t xml:space="preserve">Meeting </w:t>
      </w:r>
      <w:r w:rsidR="00C47153" w:rsidRPr="00A647E0">
        <w:rPr>
          <w:b/>
          <w:bCs/>
          <w:sz w:val="22"/>
          <w:szCs w:val="22"/>
        </w:rPr>
        <w:t xml:space="preserve">Minutes </w:t>
      </w:r>
      <w:r w:rsidR="001B6754" w:rsidRPr="00A647E0">
        <w:rPr>
          <w:b/>
          <w:bCs/>
          <w:sz w:val="22"/>
          <w:szCs w:val="22"/>
        </w:rPr>
        <w:t>a</w:t>
      </w:r>
      <w:r w:rsidR="00C47153" w:rsidRPr="00A647E0">
        <w:rPr>
          <w:b/>
          <w:bCs/>
          <w:sz w:val="22"/>
          <w:szCs w:val="22"/>
        </w:rPr>
        <w:t xml:space="preserve">pproval from </w:t>
      </w:r>
      <w:r w:rsidR="00ED1844">
        <w:rPr>
          <w:b/>
          <w:bCs/>
          <w:sz w:val="22"/>
          <w:szCs w:val="22"/>
        </w:rPr>
        <w:t>September 2013</w:t>
      </w:r>
      <w:r w:rsidR="00D612EE" w:rsidRPr="00A647E0">
        <w:rPr>
          <w:b/>
          <w:bCs/>
          <w:sz w:val="22"/>
          <w:szCs w:val="22"/>
        </w:rPr>
        <w:t xml:space="preserve"> – </w:t>
      </w:r>
      <w:r w:rsidR="00ED1844">
        <w:rPr>
          <w:b/>
          <w:bCs/>
          <w:sz w:val="22"/>
          <w:szCs w:val="22"/>
        </w:rPr>
        <w:t>Bill Jones</w:t>
      </w:r>
    </w:p>
    <w:p w:rsidR="00ED1844" w:rsidRDefault="00ED1844" w:rsidP="00C471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Proposed – </w:t>
      </w:r>
    </w:p>
    <w:p w:rsidR="00ED1844" w:rsidRPr="00A647E0" w:rsidRDefault="00ED1844" w:rsidP="00C471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ED1844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- </w:t>
      </w:r>
    </w:p>
    <w:p w:rsidR="00C47153" w:rsidRPr="00A647E0" w:rsidRDefault="00C47153" w:rsidP="00C47153">
      <w:pPr>
        <w:rPr>
          <w:b/>
          <w:bCs/>
          <w:sz w:val="22"/>
          <w:szCs w:val="22"/>
        </w:rPr>
      </w:pPr>
    </w:p>
    <w:p w:rsidR="00C47153" w:rsidRPr="00A647E0" w:rsidRDefault="00C47153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A647E0">
        <w:rPr>
          <w:b/>
          <w:bCs/>
          <w:sz w:val="22"/>
          <w:szCs w:val="22"/>
        </w:rPr>
        <w:t xml:space="preserve">Treasurer's Report </w:t>
      </w:r>
      <w:r w:rsidR="00D00DA6" w:rsidRPr="00A647E0">
        <w:rPr>
          <w:b/>
          <w:bCs/>
          <w:sz w:val="22"/>
          <w:szCs w:val="22"/>
        </w:rPr>
        <w:t>–</w:t>
      </w:r>
      <w:r w:rsidRPr="00A647E0">
        <w:rPr>
          <w:b/>
          <w:bCs/>
          <w:sz w:val="22"/>
          <w:szCs w:val="22"/>
        </w:rPr>
        <w:t xml:space="preserve"> </w:t>
      </w:r>
      <w:r w:rsidR="00D00DA6" w:rsidRPr="00A647E0">
        <w:rPr>
          <w:b/>
          <w:bCs/>
          <w:sz w:val="22"/>
          <w:szCs w:val="22"/>
        </w:rPr>
        <w:t>Chad Beatty</w:t>
      </w:r>
    </w:p>
    <w:p w:rsidR="00D9577C" w:rsidRPr="00A647E0" w:rsidRDefault="00D00DA6" w:rsidP="00D00DA6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>Revenue Stream and Reporting Items to include:</w:t>
      </w:r>
    </w:p>
    <w:p w:rsidR="00ED1844" w:rsidRDefault="00ED1844" w:rsidP="00ED1844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ED1844">
        <w:rPr>
          <w:sz w:val="22"/>
          <w:szCs w:val="22"/>
        </w:rPr>
        <w:t>2014 Budget discussion</w:t>
      </w:r>
      <w:r>
        <w:rPr>
          <w:sz w:val="22"/>
          <w:szCs w:val="22"/>
        </w:rPr>
        <w:t xml:space="preserve"> (from Finance Committee) </w:t>
      </w:r>
    </w:p>
    <w:p w:rsidR="00D00DA6" w:rsidRPr="00A647E0" w:rsidRDefault="00D00DA6" w:rsidP="00D00DA6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 xml:space="preserve">Registrations (Steve </w:t>
      </w:r>
      <w:proofErr w:type="spellStart"/>
      <w:r w:rsidRPr="00A647E0">
        <w:rPr>
          <w:sz w:val="22"/>
          <w:szCs w:val="22"/>
        </w:rPr>
        <w:t>Bruso</w:t>
      </w:r>
      <w:proofErr w:type="spellEnd"/>
      <w:r w:rsidRPr="00A647E0">
        <w:rPr>
          <w:sz w:val="22"/>
          <w:szCs w:val="22"/>
        </w:rPr>
        <w:t>)</w:t>
      </w:r>
    </w:p>
    <w:p w:rsidR="00D00DA6" w:rsidRPr="00A647E0" w:rsidRDefault="00D00DA6" w:rsidP="00D00DA6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 xml:space="preserve">Sponsorships (Brian </w:t>
      </w:r>
      <w:proofErr w:type="spellStart"/>
      <w:r w:rsidRPr="00A647E0">
        <w:rPr>
          <w:sz w:val="22"/>
          <w:szCs w:val="22"/>
        </w:rPr>
        <w:t>Thede</w:t>
      </w:r>
      <w:proofErr w:type="spellEnd"/>
      <w:r w:rsidRPr="00A647E0">
        <w:rPr>
          <w:sz w:val="22"/>
          <w:szCs w:val="22"/>
        </w:rPr>
        <w:t>)</w:t>
      </w:r>
    </w:p>
    <w:p w:rsidR="00D00DA6" w:rsidRPr="00A647E0" w:rsidRDefault="00D00DA6" w:rsidP="00D00DA6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 xml:space="preserve">Fund Raising (Bruso or </w:t>
      </w:r>
      <w:r w:rsidR="00D363F9" w:rsidRPr="00A647E0">
        <w:rPr>
          <w:sz w:val="22"/>
          <w:szCs w:val="22"/>
        </w:rPr>
        <w:t>Fund raising Coordinator</w:t>
      </w:r>
      <w:r w:rsidRPr="00A647E0">
        <w:rPr>
          <w:sz w:val="22"/>
          <w:szCs w:val="22"/>
        </w:rPr>
        <w:t>)</w:t>
      </w:r>
    </w:p>
    <w:p w:rsidR="000050BB" w:rsidRDefault="000050BB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2"/>
        </w:rPr>
      </w:pPr>
    </w:p>
    <w:p w:rsidR="00C47153" w:rsidRPr="00A647E0" w:rsidRDefault="00C47153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2"/>
        </w:rPr>
      </w:pPr>
      <w:r w:rsidRPr="00A647E0">
        <w:rPr>
          <w:b/>
          <w:bCs/>
          <w:sz w:val="22"/>
          <w:szCs w:val="22"/>
        </w:rPr>
        <w:t>Manager's Report - Brian Thede</w:t>
      </w:r>
    </w:p>
    <w:p w:rsidR="00C47153" w:rsidRPr="00A647E0" w:rsidRDefault="00D00DA6" w:rsidP="0046120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>Concession Sta</w:t>
      </w:r>
      <w:r w:rsidR="00D363F9" w:rsidRPr="00A647E0">
        <w:rPr>
          <w:sz w:val="22"/>
          <w:szCs w:val="22"/>
        </w:rPr>
        <w:t>nd – (Issues orient</w:t>
      </w:r>
      <w:r w:rsidR="00CD205F" w:rsidRPr="00A647E0">
        <w:rPr>
          <w:sz w:val="22"/>
          <w:szCs w:val="22"/>
        </w:rPr>
        <w:t xml:space="preserve">ed as the </w:t>
      </w:r>
      <w:r w:rsidR="00D363F9" w:rsidRPr="00A647E0">
        <w:rPr>
          <w:sz w:val="22"/>
          <w:szCs w:val="22"/>
        </w:rPr>
        <w:t>financial</w:t>
      </w:r>
      <w:r w:rsidR="00CD205F" w:rsidRPr="00A647E0">
        <w:rPr>
          <w:sz w:val="22"/>
          <w:szCs w:val="22"/>
        </w:rPr>
        <w:t>s</w:t>
      </w:r>
      <w:r w:rsidR="00D363F9" w:rsidRPr="00A647E0">
        <w:rPr>
          <w:sz w:val="22"/>
          <w:szCs w:val="22"/>
        </w:rPr>
        <w:t xml:space="preserve"> reported as part of Treas</w:t>
      </w:r>
      <w:r w:rsidR="000050BB">
        <w:rPr>
          <w:sz w:val="22"/>
          <w:szCs w:val="22"/>
        </w:rPr>
        <w:t>urer</w:t>
      </w:r>
      <w:r w:rsidR="00D363F9" w:rsidRPr="00A647E0">
        <w:rPr>
          <w:sz w:val="22"/>
          <w:szCs w:val="22"/>
        </w:rPr>
        <w:t xml:space="preserve"> Report)</w:t>
      </w:r>
    </w:p>
    <w:p w:rsidR="00D924B6" w:rsidRPr="00D924B6" w:rsidRDefault="00B87652" w:rsidP="00D924B6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Brian will be attending the Pony North Zone meeting Nov 8, 9, 10</w:t>
      </w:r>
    </w:p>
    <w:p w:rsidR="00D9577C" w:rsidRPr="00A647E0" w:rsidRDefault="00D9577C" w:rsidP="00792275">
      <w:pPr>
        <w:autoSpaceDE w:val="0"/>
        <w:autoSpaceDN w:val="0"/>
        <w:adjustRightInd w:val="0"/>
        <w:ind w:left="720"/>
        <w:rPr>
          <w:color w:val="999999"/>
          <w:sz w:val="22"/>
          <w:szCs w:val="22"/>
        </w:rPr>
      </w:pPr>
    </w:p>
    <w:p w:rsidR="00C47153" w:rsidRPr="00A647E0" w:rsidRDefault="00D363F9" w:rsidP="00D363F9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7E0">
        <w:rPr>
          <w:b/>
          <w:bCs/>
          <w:sz w:val="22"/>
          <w:szCs w:val="22"/>
        </w:rPr>
        <w:t>F</w:t>
      </w:r>
      <w:r w:rsidR="00C47153" w:rsidRPr="00A647E0">
        <w:rPr>
          <w:b/>
          <w:bCs/>
          <w:sz w:val="22"/>
          <w:szCs w:val="22"/>
        </w:rPr>
        <w:t>inance Committee</w:t>
      </w:r>
      <w:r w:rsidR="000050BB">
        <w:rPr>
          <w:b/>
          <w:bCs/>
          <w:sz w:val="22"/>
          <w:szCs w:val="22"/>
        </w:rPr>
        <w:t xml:space="preserve"> Report – Chad Beatty</w:t>
      </w:r>
    </w:p>
    <w:p w:rsidR="00F65FF3" w:rsidRPr="000C34AD" w:rsidRDefault="000C34AD" w:rsidP="000C34AD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0C34AD">
        <w:rPr>
          <w:bCs/>
          <w:sz w:val="22"/>
          <w:szCs w:val="22"/>
        </w:rPr>
        <w:t xml:space="preserve">2014 Budget discussion </w:t>
      </w:r>
    </w:p>
    <w:p w:rsidR="00C47153" w:rsidRPr="00A647E0" w:rsidRDefault="00C47153" w:rsidP="00D363F9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7E0">
        <w:rPr>
          <w:b/>
          <w:bCs/>
          <w:sz w:val="22"/>
          <w:szCs w:val="22"/>
        </w:rPr>
        <w:t>Facilities/Fields</w:t>
      </w:r>
      <w:r w:rsidR="002B613B" w:rsidRPr="00A647E0">
        <w:rPr>
          <w:b/>
          <w:bCs/>
          <w:sz w:val="22"/>
          <w:szCs w:val="22"/>
        </w:rPr>
        <w:t xml:space="preserve"> – Kelly Hott / Andy Ommen</w:t>
      </w:r>
    </w:p>
    <w:p w:rsidR="00CD205F" w:rsidRPr="00A647E0" w:rsidRDefault="00D363F9" w:rsidP="00D363F9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>Discussion should include</w:t>
      </w:r>
      <w:r w:rsidR="00CD205F" w:rsidRPr="00A647E0">
        <w:rPr>
          <w:bCs/>
          <w:sz w:val="22"/>
          <w:szCs w:val="22"/>
        </w:rPr>
        <w:t>:</w:t>
      </w:r>
    </w:p>
    <w:p w:rsidR="00D363F9" w:rsidRPr="00A647E0" w:rsidRDefault="00CD205F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>C</w:t>
      </w:r>
      <w:r w:rsidR="00D363F9" w:rsidRPr="00A647E0">
        <w:rPr>
          <w:bCs/>
          <w:sz w:val="22"/>
          <w:szCs w:val="22"/>
        </w:rPr>
        <w:t>urrent standing on Actual expenditures</w:t>
      </w:r>
      <w:r w:rsidR="00F52E0F" w:rsidRPr="00A647E0">
        <w:rPr>
          <w:bCs/>
          <w:sz w:val="22"/>
          <w:szCs w:val="22"/>
        </w:rPr>
        <w:t xml:space="preserve"> to date</w:t>
      </w:r>
      <w:r w:rsidR="00D363F9" w:rsidRPr="00A647E0">
        <w:rPr>
          <w:bCs/>
          <w:sz w:val="22"/>
          <w:szCs w:val="22"/>
        </w:rPr>
        <w:t xml:space="preserve"> compared to the Budget</w:t>
      </w:r>
    </w:p>
    <w:p w:rsidR="0020083E" w:rsidRDefault="00D363F9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>Issues and updates with the complex and fields</w:t>
      </w:r>
      <w:r w:rsidR="00B87652">
        <w:rPr>
          <w:bCs/>
          <w:sz w:val="22"/>
          <w:szCs w:val="22"/>
        </w:rPr>
        <w:t xml:space="preserve"> </w:t>
      </w:r>
    </w:p>
    <w:p w:rsidR="00B87652" w:rsidRDefault="00B87652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Oct 19</w:t>
      </w:r>
      <w:r w:rsidRPr="00B87652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workday – great results</w:t>
      </w:r>
    </w:p>
    <w:p w:rsidR="00B87652" w:rsidRDefault="00B87652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Lowes Bathroom Remodel</w:t>
      </w:r>
    </w:p>
    <w:p w:rsidR="00B87652" w:rsidRDefault="00B87652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From John Harris – Head Coach Epiphany </w:t>
      </w:r>
      <w:proofErr w:type="spellStart"/>
      <w:r>
        <w:rPr>
          <w:bCs/>
          <w:sz w:val="22"/>
          <w:szCs w:val="22"/>
        </w:rPr>
        <w:t>Jr</w:t>
      </w:r>
      <w:proofErr w:type="spellEnd"/>
      <w:r>
        <w:rPr>
          <w:bCs/>
          <w:sz w:val="22"/>
          <w:szCs w:val="22"/>
        </w:rPr>
        <w:t xml:space="preserve"> High</w:t>
      </w:r>
    </w:p>
    <w:p w:rsidR="00B87652" w:rsidRPr="00B87652" w:rsidRDefault="00B87652" w:rsidP="00B87652">
      <w:pPr>
        <w:tabs>
          <w:tab w:val="left" w:pos="720"/>
        </w:tabs>
        <w:autoSpaceDE w:val="0"/>
        <w:autoSpaceDN w:val="0"/>
        <w:adjustRightInd w:val="0"/>
        <w:ind w:left="1800"/>
        <w:rPr>
          <w:bCs/>
          <w:sz w:val="22"/>
          <w:szCs w:val="22"/>
        </w:rPr>
      </w:pPr>
    </w:p>
    <w:p w:rsidR="00B87652" w:rsidRDefault="00B87652" w:rsidP="00B87652">
      <w:pPr>
        <w:tabs>
          <w:tab w:val="left" w:pos="720"/>
        </w:tabs>
        <w:autoSpaceDE w:val="0"/>
        <w:autoSpaceDN w:val="0"/>
        <w:adjustRightInd w:val="0"/>
        <w:ind w:left="1800"/>
        <w:rPr>
          <w:bCs/>
          <w:sz w:val="22"/>
          <w:szCs w:val="22"/>
        </w:rPr>
      </w:pPr>
      <w:r w:rsidRPr="00B87652">
        <w:rPr>
          <w:bCs/>
          <w:sz w:val="22"/>
          <w:szCs w:val="22"/>
        </w:rPr>
        <w:t>On behalf of Epiphany Catholic School, I want to extend our most sincere THANK YOU to McLean County PONY for again allowing us to call that our home field.</w:t>
      </w:r>
      <w:r>
        <w:rPr>
          <w:bCs/>
          <w:sz w:val="22"/>
          <w:szCs w:val="22"/>
        </w:rPr>
        <w:t xml:space="preserve"> </w:t>
      </w:r>
      <w:r w:rsidRPr="00B87652">
        <w:rPr>
          <w:bCs/>
          <w:sz w:val="22"/>
          <w:szCs w:val="22"/>
        </w:rPr>
        <w:t>We know how fortunate we are to have this as our game and practice facilities, and want to assure you we do not take this for granted.</w:t>
      </w:r>
    </w:p>
    <w:p w:rsidR="00B87652" w:rsidRPr="00B87652" w:rsidRDefault="00B87652" w:rsidP="00B87652">
      <w:pPr>
        <w:tabs>
          <w:tab w:val="left" w:pos="720"/>
        </w:tabs>
        <w:autoSpaceDE w:val="0"/>
        <w:autoSpaceDN w:val="0"/>
        <w:adjustRightInd w:val="0"/>
        <w:ind w:left="1800"/>
        <w:rPr>
          <w:bCs/>
          <w:sz w:val="22"/>
          <w:szCs w:val="22"/>
        </w:rPr>
      </w:pPr>
    </w:p>
    <w:p w:rsidR="00B87652" w:rsidRDefault="00B87652" w:rsidP="00B87652">
      <w:pPr>
        <w:tabs>
          <w:tab w:val="left" w:pos="720"/>
        </w:tabs>
        <w:autoSpaceDE w:val="0"/>
        <w:autoSpaceDN w:val="0"/>
        <w:adjustRightInd w:val="0"/>
        <w:ind w:left="1800"/>
        <w:rPr>
          <w:bCs/>
          <w:sz w:val="22"/>
          <w:szCs w:val="22"/>
        </w:rPr>
      </w:pPr>
      <w:r w:rsidRPr="00B87652">
        <w:rPr>
          <w:bCs/>
          <w:sz w:val="22"/>
          <w:szCs w:val="22"/>
        </w:rPr>
        <w:t>Once again, Andy took extremely good care of us, and we continue to impress our visitors when they arrive for games.</w:t>
      </w:r>
      <w:r>
        <w:rPr>
          <w:bCs/>
          <w:sz w:val="22"/>
          <w:szCs w:val="22"/>
        </w:rPr>
        <w:t xml:space="preserve"> </w:t>
      </w:r>
      <w:r w:rsidRPr="00B87652">
        <w:rPr>
          <w:bCs/>
          <w:sz w:val="22"/>
          <w:szCs w:val="22"/>
        </w:rPr>
        <w:t>I don’t think our guys appreciate what we have, until they travel to other locations (like Fisher).   It hits home, in a hurry.</w:t>
      </w:r>
    </w:p>
    <w:p w:rsidR="00B87652" w:rsidRPr="00B87652" w:rsidRDefault="00B87652" w:rsidP="00B87652">
      <w:pPr>
        <w:tabs>
          <w:tab w:val="left" w:pos="720"/>
        </w:tabs>
        <w:autoSpaceDE w:val="0"/>
        <w:autoSpaceDN w:val="0"/>
        <w:adjustRightInd w:val="0"/>
        <w:ind w:left="1800"/>
        <w:rPr>
          <w:bCs/>
          <w:sz w:val="22"/>
          <w:szCs w:val="22"/>
        </w:rPr>
      </w:pPr>
    </w:p>
    <w:p w:rsidR="00B87652" w:rsidRDefault="00B87652" w:rsidP="00B87652">
      <w:pPr>
        <w:tabs>
          <w:tab w:val="left" w:pos="720"/>
        </w:tabs>
        <w:autoSpaceDE w:val="0"/>
        <w:autoSpaceDN w:val="0"/>
        <w:adjustRightInd w:val="0"/>
        <w:ind w:left="1800"/>
        <w:rPr>
          <w:bCs/>
          <w:sz w:val="22"/>
          <w:szCs w:val="22"/>
        </w:rPr>
      </w:pPr>
      <w:r w:rsidRPr="00B87652">
        <w:rPr>
          <w:bCs/>
          <w:sz w:val="22"/>
          <w:szCs w:val="22"/>
        </w:rPr>
        <w:t>I’m not sure I have ever seen the field look as good as it did for our Regional Championship game on Sept 23.</w:t>
      </w:r>
      <w:r>
        <w:rPr>
          <w:bCs/>
          <w:sz w:val="22"/>
          <w:szCs w:val="22"/>
        </w:rPr>
        <w:t xml:space="preserve"> </w:t>
      </w:r>
      <w:r w:rsidRPr="00B87652">
        <w:rPr>
          <w:bCs/>
          <w:sz w:val="22"/>
          <w:szCs w:val="22"/>
        </w:rPr>
        <w:t xml:space="preserve">We took </w:t>
      </w:r>
      <w:proofErr w:type="gramStart"/>
      <w:r w:rsidRPr="00B87652">
        <w:rPr>
          <w:bCs/>
          <w:sz w:val="22"/>
          <w:szCs w:val="22"/>
        </w:rPr>
        <w:t>pictures, that</w:t>
      </w:r>
      <w:proofErr w:type="gramEnd"/>
      <w:r w:rsidRPr="00B87652">
        <w:rPr>
          <w:bCs/>
          <w:sz w:val="22"/>
          <w:szCs w:val="22"/>
        </w:rPr>
        <w:t xml:space="preserve"> almost make it look like a painting.   Andy, seriously it looked outstanding that day, as well as all year.</w:t>
      </w:r>
    </w:p>
    <w:p w:rsidR="00B87652" w:rsidRPr="00B87652" w:rsidRDefault="00B87652" w:rsidP="00B87652">
      <w:pPr>
        <w:tabs>
          <w:tab w:val="left" w:pos="720"/>
        </w:tabs>
        <w:autoSpaceDE w:val="0"/>
        <w:autoSpaceDN w:val="0"/>
        <w:adjustRightInd w:val="0"/>
        <w:ind w:left="1800"/>
        <w:rPr>
          <w:bCs/>
          <w:sz w:val="22"/>
          <w:szCs w:val="22"/>
        </w:rPr>
      </w:pPr>
    </w:p>
    <w:p w:rsidR="00B87652" w:rsidRDefault="00B87652" w:rsidP="00B87652">
      <w:pPr>
        <w:tabs>
          <w:tab w:val="left" w:pos="720"/>
        </w:tabs>
        <w:autoSpaceDE w:val="0"/>
        <w:autoSpaceDN w:val="0"/>
        <w:adjustRightInd w:val="0"/>
        <w:ind w:left="1800"/>
        <w:rPr>
          <w:bCs/>
          <w:sz w:val="22"/>
          <w:szCs w:val="22"/>
        </w:rPr>
      </w:pPr>
      <w:r w:rsidRPr="00B87652">
        <w:rPr>
          <w:bCs/>
          <w:sz w:val="22"/>
          <w:szCs w:val="22"/>
        </w:rPr>
        <w:t>The field was very good to us this year, and I hope we were as good guests as PONY was hosts again.</w:t>
      </w:r>
    </w:p>
    <w:p w:rsidR="00B87652" w:rsidRPr="00B87652" w:rsidRDefault="00B87652" w:rsidP="00B87652">
      <w:pPr>
        <w:tabs>
          <w:tab w:val="left" w:pos="720"/>
        </w:tabs>
        <w:autoSpaceDE w:val="0"/>
        <w:autoSpaceDN w:val="0"/>
        <w:adjustRightInd w:val="0"/>
        <w:ind w:left="1800"/>
        <w:rPr>
          <w:bCs/>
          <w:sz w:val="22"/>
          <w:szCs w:val="22"/>
        </w:rPr>
      </w:pPr>
    </w:p>
    <w:p w:rsidR="00B87652" w:rsidRPr="00A647E0" w:rsidRDefault="00B87652" w:rsidP="00B87652">
      <w:pPr>
        <w:tabs>
          <w:tab w:val="left" w:pos="720"/>
        </w:tabs>
        <w:autoSpaceDE w:val="0"/>
        <w:autoSpaceDN w:val="0"/>
        <w:adjustRightInd w:val="0"/>
        <w:ind w:left="1800"/>
        <w:rPr>
          <w:bCs/>
          <w:sz w:val="22"/>
          <w:szCs w:val="22"/>
        </w:rPr>
      </w:pPr>
      <w:r w:rsidRPr="00B87652">
        <w:rPr>
          <w:bCs/>
          <w:sz w:val="22"/>
          <w:szCs w:val="22"/>
        </w:rPr>
        <w:t>Thanks again everyone!</w:t>
      </w:r>
    </w:p>
    <w:p w:rsidR="00D363F9" w:rsidRPr="00A647E0" w:rsidRDefault="00D363F9" w:rsidP="00D363F9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D363F9" w:rsidRPr="00A647E0" w:rsidRDefault="000050BB" w:rsidP="00D363F9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Baseball Equipment - </w:t>
      </w:r>
      <w:r w:rsidR="00D363F9" w:rsidRPr="00A647E0">
        <w:rPr>
          <w:b/>
          <w:bCs/>
          <w:sz w:val="22"/>
          <w:szCs w:val="22"/>
        </w:rPr>
        <w:t>Bill Jones</w:t>
      </w:r>
    </w:p>
    <w:p w:rsidR="00CD205F" w:rsidRPr="00A647E0" w:rsidRDefault="00CD205F" w:rsidP="00CD205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>Discussion should include:</w:t>
      </w:r>
    </w:p>
    <w:p w:rsidR="00CD205F" w:rsidRPr="00A647E0" w:rsidRDefault="00D924B6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Will pan to purchase replacement batting helmets and catchers gear. </w:t>
      </w:r>
    </w:p>
    <w:p w:rsidR="00D363F9" w:rsidRPr="00A647E0" w:rsidRDefault="00CD205F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>Issues and updates with equipment</w:t>
      </w:r>
    </w:p>
    <w:p w:rsidR="00CD205F" w:rsidRPr="00A647E0" w:rsidRDefault="00CD205F" w:rsidP="0046120F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50BB" w:rsidRPr="00A647E0" w:rsidRDefault="000050BB" w:rsidP="000050BB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0050BB">
        <w:rPr>
          <w:b/>
          <w:bCs/>
          <w:sz w:val="22"/>
          <w:szCs w:val="22"/>
        </w:rPr>
        <w:t>Umpires</w:t>
      </w:r>
      <w:r w:rsidRPr="00A647E0">
        <w:rPr>
          <w:b/>
          <w:bCs/>
          <w:sz w:val="22"/>
          <w:szCs w:val="22"/>
        </w:rPr>
        <w:t xml:space="preserve"> – Brian </w:t>
      </w:r>
      <w:proofErr w:type="spellStart"/>
      <w:r w:rsidRPr="00A647E0">
        <w:rPr>
          <w:b/>
          <w:bCs/>
          <w:sz w:val="22"/>
          <w:szCs w:val="22"/>
        </w:rPr>
        <w:t>Thede</w:t>
      </w:r>
      <w:proofErr w:type="spellEnd"/>
      <w:r w:rsidRPr="00A647E0">
        <w:rPr>
          <w:b/>
          <w:bCs/>
          <w:sz w:val="22"/>
          <w:szCs w:val="22"/>
        </w:rPr>
        <w:t xml:space="preserve">, Bill </w:t>
      </w:r>
      <w:proofErr w:type="spellStart"/>
      <w:r w:rsidRPr="00A647E0">
        <w:rPr>
          <w:b/>
          <w:bCs/>
          <w:sz w:val="22"/>
          <w:szCs w:val="22"/>
        </w:rPr>
        <w:t>Graden</w:t>
      </w:r>
      <w:proofErr w:type="spellEnd"/>
    </w:p>
    <w:p w:rsidR="000050BB" w:rsidRPr="00A647E0" w:rsidRDefault="000050BB" w:rsidP="000050B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50BB" w:rsidRPr="00A647E0" w:rsidRDefault="000050BB" w:rsidP="000050BB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0050BB">
        <w:rPr>
          <w:b/>
          <w:bCs/>
          <w:sz w:val="22"/>
          <w:szCs w:val="22"/>
        </w:rPr>
        <w:t>Publicity/</w:t>
      </w:r>
      <w:r w:rsidR="007B03BE">
        <w:rPr>
          <w:b/>
          <w:bCs/>
          <w:sz w:val="22"/>
          <w:szCs w:val="22"/>
        </w:rPr>
        <w:t>News</w:t>
      </w:r>
      <w:r w:rsidRPr="000050BB">
        <w:rPr>
          <w:b/>
          <w:bCs/>
          <w:sz w:val="22"/>
          <w:szCs w:val="22"/>
        </w:rPr>
        <w:t xml:space="preserve"> Items</w:t>
      </w:r>
      <w:r w:rsidRPr="00A647E0">
        <w:rPr>
          <w:b/>
          <w:bCs/>
          <w:sz w:val="22"/>
          <w:szCs w:val="22"/>
        </w:rPr>
        <w:t xml:space="preserve"> – Jim </w:t>
      </w:r>
      <w:proofErr w:type="spellStart"/>
      <w:r w:rsidRPr="00A647E0">
        <w:rPr>
          <w:b/>
          <w:bCs/>
          <w:sz w:val="22"/>
          <w:szCs w:val="22"/>
        </w:rPr>
        <w:t>Broadbear</w:t>
      </w:r>
      <w:proofErr w:type="spellEnd"/>
    </w:p>
    <w:p w:rsidR="000050BB" w:rsidRDefault="000050BB" w:rsidP="00CD205F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7153" w:rsidRPr="00A647E0" w:rsidRDefault="000050BB" w:rsidP="00CD205F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Divisional Reports</w:t>
      </w:r>
      <w:r w:rsidR="00C47153" w:rsidRPr="00A647E0">
        <w:rPr>
          <w:b/>
          <w:bCs/>
          <w:sz w:val="22"/>
          <w:szCs w:val="22"/>
        </w:rPr>
        <w:t>:</w:t>
      </w:r>
    </w:p>
    <w:p w:rsidR="00ED1844" w:rsidRPr="00A647E0" w:rsidRDefault="00C47153" w:rsidP="00ED184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647E0">
        <w:rPr>
          <w:sz w:val="22"/>
          <w:szCs w:val="22"/>
        </w:rPr>
        <w:t>S</w:t>
      </w:r>
      <w:r w:rsidR="00F65FF3" w:rsidRPr="00A647E0">
        <w:rPr>
          <w:sz w:val="22"/>
          <w:szCs w:val="22"/>
        </w:rPr>
        <w:t xml:space="preserve">hetland </w:t>
      </w:r>
      <w:proofErr w:type="gramStart"/>
      <w:r w:rsidR="00F65FF3" w:rsidRPr="00A647E0">
        <w:rPr>
          <w:sz w:val="22"/>
          <w:szCs w:val="22"/>
        </w:rPr>
        <w:t xml:space="preserve">Division </w:t>
      </w:r>
      <w:r w:rsidR="00ED1844">
        <w:rPr>
          <w:sz w:val="22"/>
          <w:szCs w:val="22"/>
        </w:rPr>
        <w:t xml:space="preserve"> -</w:t>
      </w:r>
      <w:proofErr w:type="gramEnd"/>
      <w:r w:rsidR="00ED1844">
        <w:rPr>
          <w:sz w:val="22"/>
          <w:szCs w:val="22"/>
        </w:rPr>
        <w:t xml:space="preserve"> Tom N.</w:t>
      </w:r>
    </w:p>
    <w:p w:rsidR="00C47153" w:rsidRPr="00A647E0" w:rsidRDefault="00C47153" w:rsidP="0032741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Pinto Division</w:t>
      </w:r>
      <w:r w:rsidR="00ED1844">
        <w:rPr>
          <w:sz w:val="22"/>
          <w:szCs w:val="22"/>
        </w:rPr>
        <w:t xml:space="preserve"> - Jason</w:t>
      </w:r>
    </w:p>
    <w:p w:rsidR="0032741C" w:rsidRPr="00A647E0" w:rsidRDefault="00C47153" w:rsidP="0032741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Mustang Division</w:t>
      </w:r>
      <w:r w:rsidR="00ED1844">
        <w:rPr>
          <w:sz w:val="22"/>
          <w:szCs w:val="22"/>
        </w:rPr>
        <w:t xml:space="preserve"> - Keith</w:t>
      </w:r>
    </w:p>
    <w:p w:rsidR="0032741C" w:rsidRPr="00A647E0" w:rsidRDefault="00C47153" w:rsidP="0032741C">
      <w:pPr>
        <w:autoSpaceDE w:val="0"/>
        <w:autoSpaceDN w:val="0"/>
        <w:adjustRightInd w:val="0"/>
        <w:ind w:firstLine="720"/>
        <w:rPr>
          <w:sz w:val="22"/>
          <w:szCs w:val="22"/>
        </w:rPr>
      </w:pPr>
      <w:proofErr w:type="gramStart"/>
      <w:r w:rsidRPr="00A647E0">
        <w:rPr>
          <w:sz w:val="22"/>
          <w:szCs w:val="22"/>
        </w:rPr>
        <w:t>Bronco Division</w:t>
      </w:r>
      <w:r w:rsidR="00ED1844">
        <w:rPr>
          <w:sz w:val="22"/>
          <w:szCs w:val="22"/>
        </w:rPr>
        <w:t xml:space="preserve"> - ?</w:t>
      </w:r>
      <w:proofErr w:type="gramEnd"/>
      <w:r w:rsidR="00912E2A">
        <w:rPr>
          <w:sz w:val="22"/>
          <w:szCs w:val="22"/>
        </w:rPr>
        <w:t xml:space="preserve"> NEED PRE</w:t>
      </w:r>
      <w:r w:rsidR="00D924B6">
        <w:rPr>
          <w:sz w:val="22"/>
          <w:szCs w:val="22"/>
        </w:rPr>
        <w:t>S</w:t>
      </w:r>
      <w:r w:rsidR="00912E2A">
        <w:rPr>
          <w:sz w:val="22"/>
          <w:szCs w:val="22"/>
        </w:rPr>
        <w:t xml:space="preserve"> &amp; VP</w:t>
      </w:r>
    </w:p>
    <w:p w:rsidR="0032741C" w:rsidRPr="00A647E0" w:rsidRDefault="00C47153" w:rsidP="0032741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Pony Division</w:t>
      </w:r>
      <w:r w:rsidR="00ED1844">
        <w:rPr>
          <w:sz w:val="22"/>
          <w:szCs w:val="22"/>
        </w:rPr>
        <w:t xml:space="preserve"> </w:t>
      </w:r>
      <w:r w:rsidR="00D924B6">
        <w:rPr>
          <w:sz w:val="22"/>
          <w:szCs w:val="22"/>
        </w:rPr>
        <w:t>–</w:t>
      </w:r>
      <w:r w:rsidR="00ED1844">
        <w:rPr>
          <w:sz w:val="22"/>
          <w:szCs w:val="22"/>
        </w:rPr>
        <w:t xml:space="preserve"> </w:t>
      </w:r>
      <w:proofErr w:type="spellStart"/>
      <w:r w:rsidR="00ED1844">
        <w:rPr>
          <w:sz w:val="22"/>
          <w:szCs w:val="22"/>
        </w:rPr>
        <w:t>Audelle</w:t>
      </w:r>
      <w:proofErr w:type="spellEnd"/>
      <w:r w:rsidR="00D924B6">
        <w:rPr>
          <w:sz w:val="22"/>
          <w:szCs w:val="22"/>
        </w:rPr>
        <w:t xml:space="preserve"> – </w:t>
      </w:r>
      <w:r w:rsidR="00B87652">
        <w:rPr>
          <w:sz w:val="22"/>
          <w:szCs w:val="22"/>
        </w:rPr>
        <w:t xml:space="preserve"> </w:t>
      </w:r>
    </w:p>
    <w:p w:rsidR="00C47153" w:rsidRPr="00A647E0" w:rsidRDefault="00C47153" w:rsidP="0032741C">
      <w:pPr>
        <w:autoSpaceDE w:val="0"/>
        <w:autoSpaceDN w:val="0"/>
        <w:adjustRightInd w:val="0"/>
        <w:ind w:firstLine="720"/>
        <w:rPr>
          <w:sz w:val="22"/>
          <w:szCs w:val="22"/>
        </w:rPr>
      </w:pPr>
      <w:proofErr w:type="gramStart"/>
      <w:r w:rsidRPr="00A647E0">
        <w:rPr>
          <w:sz w:val="22"/>
          <w:szCs w:val="22"/>
        </w:rPr>
        <w:t>Colt</w:t>
      </w:r>
      <w:r w:rsidR="00740A26" w:rsidRPr="00A647E0">
        <w:rPr>
          <w:sz w:val="22"/>
          <w:szCs w:val="22"/>
        </w:rPr>
        <w:t xml:space="preserve"> / Palomino</w:t>
      </w:r>
      <w:r w:rsidRPr="00A647E0">
        <w:rPr>
          <w:sz w:val="22"/>
          <w:szCs w:val="22"/>
        </w:rPr>
        <w:t xml:space="preserve"> Division</w:t>
      </w:r>
      <w:r w:rsidR="00ED1844">
        <w:rPr>
          <w:sz w:val="22"/>
          <w:szCs w:val="22"/>
        </w:rPr>
        <w:t xml:space="preserve"> - ?</w:t>
      </w:r>
      <w:proofErr w:type="gramEnd"/>
      <w:r w:rsidR="00912E2A">
        <w:rPr>
          <w:sz w:val="22"/>
          <w:szCs w:val="22"/>
        </w:rPr>
        <w:t xml:space="preserve"> NEED PRE</w:t>
      </w:r>
      <w:r w:rsidR="00D924B6">
        <w:rPr>
          <w:sz w:val="22"/>
          <w:szCs w:val="22"/>
        </w:rPr>
        <w:t>S</w:t>
      </w:r>
    </w:p>
    <w:p w:rsidR="00F65FF3" w:rsidRDefault="00F65FF3" w:rsidP="00C4715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50BB" w:rsidRPr="000050BB" w:rsidRDefault="000050BB" w:rsidP="00C47153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0050BB">
        <w:rPr>
          <w:b/>
          <w:bCs/>
          <w:sz w:val="22"/>
          <w:szCs w:val="22"/>
          <w:u w:val="single"/>
        </w:rPr>
        <w:t>Current Projects</w:t>
      </w:r>
    </w:p>
    <w:p w:rsidR="000050BB" w:rsidRPr="00A647E0" w:rsidRDefault="00264D36" w:rsidP="000050BB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050BB" w:rsidRPr="00A647E0" w:rsidRDefault="000050BB" w:rsidP="00C4715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647E0" w:rsidRDefault="00F65FF3" w:rsidP="00A647E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647E0">
        <w:rPr>
          <w:b/>
          <w:bCs/>
          <w:sz w:val="22"/>
          <w:szCs w:val="22"/>
          <w:u w:val="single"/>
        </w:rPr>
        <w:t>Old Business</w:t>
      </w:r>
    </w:p>
    <w:p w:rsidR="00912E2A" w:rsidRPr="00B87652" w:rsidRDefault="00B87652" w:rsidP="0034771E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87652">
        <w:rPr>
          <w:b/>
          <w:bCs/>
          <w:sz w:val="22"/>
          <w:szCs w:val="22"/>
        </w:rPr>
        <w:t>Twins Coordinator needed for 2014</w:t>
      </w:r>
    </w:p>
    <w:p w:rsidR="00912E2A" w:rsidRDefault="00912E2A" w:rsidP="0034771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12E2A" w:rsidRDefault="00912E2A" w:rsidP="0034771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344EDC" w:rsidRPr="00A647E0" w:rsidRDefault="0032741C" w:rsidP="0034771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647E0">
        <w:rPr>
          <w:b/>
          <w:bCs/>
          <w:sz w:val="22"/>
          <w:szCs w:val="22"/>
          <w:u w:val="single"/>
        </w:rPr>
        <w:t>New Business</w:t>
      </w:r>
    </w:p>
    <w:p w:rsidR="00912E2A" w:rsidRDefault="00912E2A" w:rsidP="00912E2A">
      <w:pPr>
        <w:ind w:left="360"/>
        <w:rPr>
          <w:bCs/>
          <w:sz w:val="22"/>
          <w:szCs w:val="22"/>
        </w:rPr>
      </w:pPr>
    </w:p>
    <w:p w:rsidR="00912E2A" w:rsidRPr="00912E2A" w:rsidRDefault="00912E2A" w:rsidP="00D924B6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 w:rsidRPr="00912E2A">
        <w:rPr>
          <w:bCs/>
          <w:sz w:val="22"/>
          <w:szCs w:val="22"/>
        </w:rPr>
        <w:t>Board Leadership Transition Plan for early 2014</w:t>
      </w:r>
    </w:p>
    <w:p w:rsidR="00912E2A" w:rsidRPr="00912E2A" w:rsidRDefault="00912E2A" w:rsidP="00D924B6">
      <w:pPr>
        <w:ind w:left="360"/>
        <w:rPr>
          <w:bCs/>
          <w:sz w:val="22"/>
          <w:szCs w:val="22"/>
        </w:rPr>
      </w:pPr>
    </w:p>
    <w:p w:rsidR="00912E2A" w:rsidRPr="00912E2A" w:rsidRDefault="00912E2A" w:rsidP="00D924B6">
      <w:pPr>
        <w:pStyle w:val="ListParagraph"/>
        <w:numPr>
          <w:ilvl w:val="0"/>
          <w:numId w:val="4"/>
        </w:numPr>
        <w:ind w:left="1080"/>
        <w:rPr>
          <w:bCs/>
          <w:sz w:val="22"/>
          <w:szCs w:val="22"/>
        </w:rPr>
      </w:pPr>
      <w:r w:rsidRPr="00912E2A">
        <w:rPr>
          <w:bCs/>
          <w:sz w:val="22"/>
          <w:szCs w:val="22"/>
        </w:rPr>
        <w:t xml:space="preserve">Discuss plan  </w:t>
      </w:r>
    </w:p>
    <w:p w:rsidR="00912E2A" w:rsidRPr="00912E2A" w:rsidRDefault="00912E2A" w:rsidP="00D924B6">
      <w:pPr>
        <w:ind w:left="720" w:firstLine="720"/>
        <w:rPr>
          <w:bCs/>
          <w:sz w:val="22"/>
          <w:szCs w:val="22"/>
        </w:rPr>
      </w:pPr>
    </w:p>
    <w:p w:rsidR="00912E2A" w:rsidRPr="00912E2A" w:rsidRDefault="00912E2A" w:rsidP="00D924B6">
      <w:pPr>
        <w:pStyle w:val="ListParagraph"/>
        <w:numPr>
          <w:ilvl w:val="0"/>
          <w:numId w:val="4"/>
        </w:numPr>
        <w:ind w:left="1080"/>
        <w:rPr>
          <w:bCs/>
          <w:sz w:val="22"/>
          <w:szCs w:val="22"/>
        </w:rPr>
      </w:pPr>
      <w:r w:rsidRPr="00912E2A">
        <w:rPr>
          <w:bCs/>
          <w:sz w:val="22"/>
          <w:szCs w:val="22"/>
        </w:rPr>
        <w:t>Looking for a new Board VP</w:t>
      </w:r>
    </w:p>
    <w:p w:rsidR="00912E2A" w:rsidRPr="00912E2A" w:rsidRDefault="00912E2A" w:rsidP="00D924B6">
      <w:pPr>
        <w:ind w:left="720"/>
        <w:rPr>
          <w:bCs/>
          <w:sz w:val="22"/>
          <w:szCs w:val="22"/>
        </w:rPr>
      </w:pPr>
    </w:p>
    <w:p w:rsidR="00912E2A" w:rsidRPr="00912E2A" w:rsidRDefault="00912E2A" w:rsidP="00D924B6">
      <w:pPr>
        <w:pStyle w:val="ListParagraph"/>
        <w:numPr>
          <w:ilvl w:val="0"/>
          <w:numId w:val="4"/>
        </w:numPr>
        <w:ind w:left="1080"/>
        <w:rPr>
          <w:bCs/>
          <w:sz w:val="22"/>
          <w:szCs w:val="22"/>
        </w:rPr>
      </w:pPr>
      <w:r w:rsidRPr="00912E2A">
        <w:rPr>
          <w:bCs/>
          <w:sz w:val="22"/>
          <w:szCs w:val="22"/>
        </w:rPr>
        <w:t xml:space="preserve">Nominate Bill Jones as BOD Secretary </w:t>
      </w:r>
    </w:p>
    <w:p w:rsidR="00912E2A" w:rsidRPr="00912E2A" w:rsidRDefault="00912E2A" w:rsidP="00D924B6">
      <w:pPr>
        <w:ind w:left="720"/>
        <w:rPr>
          <w:bCs/>
          <w:sz w:val="22"/>
          <w:szCs w:val="22"/>
        </w:rPr>
      </w:pPr>
    </w:p>
    <w:p w:rsidR="003E0163" w:rsidRDefault="00912E2A" w:rsidP="00D924B6">
      <w:pPr>
        <w:pStyle w:val="ListParagraph"/>
        <w:numPr>
          <w:ilvl w:val="0"/>
          <w:numId w:val="4"/>
        </w:numPr>
        <w:ind w:left="1080"/>
        <w:rPr>
          <w:bCs/>
          <w:sz w:val="22"/>
          <w:szCs w:val="22"/>
        </w:rPr>
      </w:pPr>
      <w:r w:rsidRPr="00912E2A">
        <w:rPr>
          <w:bCs/>
          <w:sz w:val="22"/>
          <w:szCs w:val="22"/>
        </w:rPr>
        <w:t>Looking for new Treasurer to train and partner with Chad for transition November 2014 for next term (2015-2016)</w:t>
      </w:r>
    </w:p>
    <w:p w:rsidR="00912E2A" w:rsidRPr="00912E2A" w:rsidRDefault="00912E2A" w:rsidP="00912E2A">
      <w:pPr>
        <w:pStyle w:val="ListParagraph"/>
        <w:rPr>
          <w:bCs/>
          <w:sz w:val="22"/>
          <w:szCs w:val="22"/>
        </w:rPr>
      </w:pPr>
    </w:p>
    <w:p w:rsidR="00912E2A" w:rsidRPr="00912E2A" w:rsidRDefault="00912E2A" w:rsidP="00912E2A">
      <w:pPr>
        <w:ind w:left="720"/>
        <w:rPr>
          <w:bCs/>
          <w:sz w:val="22"/>
          <w:szCs w:val="22"/>
        </w:rPr>
      </w:pPr>
    </w:p>
    <w:p w:rsidR="00912E2A" w:rsidRDefault="00912E2A" w:rsidP="00912E2A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Keith E would like to discuss the following (time permitting)</w:t>
      </w:r>
    </w:p>
    <w:p w:rsidR="00912E2A" w:rsidRDefault="00912E2A" w:rsidP="00912E2A">
      <w:pPr>
        <w:ind w:left="1440"/>
        <w:rPr>
          <w:bCs/>
          <w:sz w:val="22"/>
          <w:szCs w:val="22"/>
        </w:rPr>
      </w:pPr>
    </w:p>
    <w:p w:rsidR="00912E2A" w:rsidRPr="00912E2A" w:rsidRDefault="00912E2A" w:rsidP="00912E2A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12E2A">
        <w:rPr>
          <w:bCs/>
          <w:sz w:val="22"/>
          <w:szCs w:val="22"/>
        </w:rPr>
        <w:t>Playing Rules Updated</w:t>
      </w:r>
    </w:p>
    <w:p w:rsidR="00912E2A" w:rsidRPr="00912E2A" w:rsidRDefault="00912E2A" w:rsidP="00912E2A">
      <w:pPr>
        <w:ind w:left="1440"/>
        <w:rPr>
          <w:bCs/>
          <w:sz w:val="22"/>
          <w:szCs w:val="22"/>
        </w:rPr>
      </w:pPr>
    </w:p>
    <w:p w:rsidR="00912E2A" w:rsidRPr="00912E2A" w:rsidRDefault="00912E2A" w:rsidP="00912E2A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12E2A">
        <w:rPr>
          <w:bCs/>
          <w:sz w:val="22"/>
          <w:szCs w:val="22"/>
        </w:rPr>
        <w:t>Tournament Rules Updated</w:t>
      </w:r>
    </w:p>
    <w:p w:rsidR="00912E2A" w:rsidRPr="00912E2A" w:rsidRDefault="00912E2A" w:rsidP="00912E2A">
      <w:pPr>
        <w:ind w:left="1440"/>
        <w:rPr>
          <w:bCs/>
          <w:sz w:val="22"/>
          <w:szCs w:val="22"/>
        </w:rPr>
      </w:pPr>
    </w:p>
    <w:p w:rsidR="00912E2A" w:rsidRPr="00912E2A" w:rsidRDefault="00912E2A" w:rsidP="00912E2A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12E2A">
        <w:rPr>
          <w:bCs/>
          <w:sz w:val="22"/>
          <w:szCs w:val="22"/>
        </w:rPr>
        <w:t>2014 Tournament Directors Determined</w:t>
      </w:r>
    </w:p>
    <w:p w:rsidR="00912E2A" w:rsidRPr="00912E2A" w:rsidRDefault="00912E2A" w:rsidP="00912E2A">
      <w:pPr>
        <w:ind w:left="1440"/>
        <w:rPr>
          <w:bCs/>
          <w:sz w:val="22"/>
          <w:szCs w:val="22"/>
        </w:rPr>
      </w:pPr>
    </w:p>
    <w:p w:rsidR="00912E2A" w:rsidRPr="00912E2A" w:rsidRDefault="00912E2A" w:rsidP="00912E2A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12E2A">
        <w:rPr>
          <w:bCs/>
          <w:sz w:val="22"/>
          <w:szCs w:val="22"/>
        </w:rPr>
        <w:t>2014 Fall Ball Coordinators</w:t>
      </w:r>
    </w:p>
    <w:p w:rsidR="00912E2A" w:rsidRPr="00912E2A" w:rsidRDefault="00912E2A" w:rsidP="00912E2A">
      <w:pPr>
        <w:ind w:left="1440"/>
        <w:rPr>
          <w:bCs/>
          <w:sz w:val="22"/>
          <w:szCs w:val="22"/>
        </w:rPr>
      </w:pPr>
    </w:p>
    <w:p w:rsidR="00912E2A" w:rsidRPr="00912E2A" w:rsidRDefault="00912E2A" w:rsidP="00912E2A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12E2A">
        <w:rPr>
          <w:bCs/>
          <w:sz w:val="22"/>
          <w:szCs w:val="22"/>
        </w:rPr>
        <w:t xml:space="preserve">Twins Try Out Dates and Coordinator (if </w:t>
      </w:r>
      <w:proofErr w:type="spellStart"/>
      <w:r w:rsidRPr="00912E2A">
        <w:rPr>
          <w:bCs/>
          <w:sz w:val="22"/>
          <w:szCs w:val="22"/>
        </w:rPr>
        <w:t>Audelle</w:t>
      </w:r>
      <w:proofErr w:type="spellEnd"/>
      <w:r w:rsidRPr="00912E2A">
        <w:rPr>
          <w:bCs/>
          <w:sz w:val="22"/>
          <w:szCs w:val="22"/>
        </w:rPr>
        <w:t xml:space="preserve"> isn’t continuing)</w:t>
      </w:r>
    </w:p>
    <w:p w:rsidR="00912E2A" w:rsidRPr="00912E2A" w:rsidRDefault="00912E2A" w:rsidP="00912E2A">
      <w:pPr>
        <w:ind w:left="1440"/>
        <w:rPr>
          <w:bCs/>
          <w:sz w:val="22"/>
          <w:szCs w:val="22"/>
        </w:rPr>
      </w:pPr>
    </w:p>
    <w:p w:rsidR="00912E2A" w:rsidRDefault="00912E2A" w:rsidP="00912E2A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12E2A">
        <w:rPr>
          <w:bCs/>
          <w:sz w:val="22"/>
          <w:szCs w:val="22"/>
        </w:rPr>
        <w:t>Fall Ball Length</w:t>
      </w:r>
      <w:r>
        <w:rPr>
          <w:bCs/>
          <w:sz w:val="22"/>
          <w:szCs w:val="22"/>
        </w:rPr>
        <w:t xml:space="preserve"> of season</w:t>
      </w:r>
    </w:p>
    <w:p w:rsidR="00912E2A" w:rsidRPr="00912E2A" w:rsidRDefault="00912E2A" w:rsidP="00912E2A">
      <w:pPr>
        <w:pStyle w:val="ListParagraph"/>
        <w:rPr>
          <w:bCs/>
          <w:sz w:val="22"/>
          <w:szCs w:val="22"/>
        </w:rPr>
      </w:pPr>
    </w:p>
    <w:p w:rsidR="00912E2A" w:rsidRDefault="00912E2A" w:rsidP="00912E2A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12E2A">
        <w:rPr>
          <w:bCs/>
          <w:sz w:val="22"/>
          <w:szCs w:val="22"/>
        </w:rPr>
        <w:t xml:space="preserve">Grounds Crew Sponsor – Selling Corn on Cob during tournament time – Proceeds to assist grounds with equipment purchases or repairs. While this might not seem </w:t>
      </w:r>
      <w:r w:rsidRPr="00912E2A">
        <w:rPr>
          <w:bCs/>
          <w:sz w:val="22"/>
          <w:szCs w:val="22"/>
        </w:rPr>
        <w:lastRenderedPageBreak/>
        <w:t>pressing for most, the sponsor orders their seed during the fall in preparation for the spring plantings</w:t>
      </w:r>
    </w:p>
    <w:p w:rsidR="00912E2A" w:rsidRPr="00912E2A" w:rsidRDefault="00912E2A" w:rsidP="00912E2A">
      <w:pPr>
        <w:pStyle w:val="ListParagraph"/>
        <w:rPr>
          <w:bCs/>
          <w:sz w:val="22"/>
          <w:szCs w:val="22"/>
        </w:rPr>
      </w:pPr>
    </w:p>
    <w:p w:rsidR="00912E2A" w:rsidRPr="00912E2A" w:rsidRDefault="00912E2A" w:rsidP="00912E2A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912E2A">
        <w:rPr>
          <w:bCs/>
          <w:sz w:val="22"/>
          <w:szCs w:val="22"/>
        </w:rPr>
        <w:t>PONY Spirit/Apparel Wear – Utilize the garage by concessions</w:t>
      </w:r>
    </w:p>
    <w:p w:rsidR="00912E2A" w:rsidRPr="00912E2A" w:rsidRDefault="00912E2A" w:rsidP="00912E2A">
      <w:pPr>
        <w:rPr>
          <w:bCs/>
          <w:sz w:val="22"/>
          <w:szCs w:val="22"/>
        </w:rPr>
      </w:pPr>
    </w:p>
    <w:p w:rsidR="000050BB" w:rsidRDefault="000050BB" w:rsidP="00A647E0">
      <w:pPr>
        <w:ind w:firstLine="720"/>
        <w:rPr>
          <w:bCs/>
          <w:sz w:val="22"/>
          <w:szCs w:val="22"/>
        </w:rPr>
      </w:pPr>
    </w:p>
    <w:p w:rsidR="000050BB" w:rsidRDefault="007B03BE" w:rsidP="007B03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Notes/</w:t>
      </w:r>
      <w:r w:rsidR="000050BB" w:rsidRPr="00A647E0">
        <w:rPr>
          <w:b/>
          <w:bCs/>
          <w:sz w:val="22"/>
          <w:szCs w:val="22"/>
        </w:rPr>
        <w:t xml:space="preserve">Calendar of Events/Key Date Reminders – </w:t>
      </w:r>
      <w:r w:rsidR="00ED1844">
        <w:rPr>
          <w:b/>
          <w:bCs/>
          <w:sz w:val="22"/>
          <w:szCs w:val="22"/>
        </w:rPr>
        <w:t>Bill Jones</w:t>
      </w:r>
    </w:p>
    <w:p w:rsidR="00D924B6" w:rsidRDefault="00D924B6" w:rsidP="00D924B6">
      <w:pPr>
        <w:pStyle w:val="ListParagraph"/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Review 2014 Calendar dates</w:t>
      </w:r>
    </w:p>
    <w:p w:rsidR="00D924B6" w:rsidRPr="00B87652" w:rsidRDefault="00D924B6" w:rsidP="00B87652">
      <w:pPr>
        <w:pStyle w:val="ListParagraph"/>
        <w:numPr>
          <w:ilvl w:val="1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House Opening Day</w:t>
      </w:r>
      <w:r w:rsidR="00B87652">
        <w:rPr>
          <w:b/>
          <w:bCs/>
          <w:sz w:val="22"/>
          <w:szCs w:val="22"/>
        </w:rPr>
        <w:t xml:space="preserve"> April 26, 2014</w:t>
      </w:r>
      <w:bookmarkStart w:id="0" w:name="_GoBack"/>
      <w:bookmarkEnd w:id="0"/>
      <w:r>
        <w:rPr>
          <w:b/>
          <w:bCs/>
          <w:sz w:val="22"/>
          <w:szCs w:val="22"/>
        </w:rPr>
        <w:t>?</w:t>
      </w:r>
    </w:p>
    <w:p w:rsidR="00D924B6" w:rsidRDefault="00D924B6" w:rsidP="00B87652">
      <w:pPr>
        <w:pStyle w:val="ListParagraph"/>
        <w:numPr>
          <w:ilvl w:val="1"/>
          <w:numId w:val="9"/>
        </w:num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July 4 break (Complex Closed</w:t>
      </w:r>
      <w:r w:rsidR="00B87652">
        <w:rPr>
          <w:b/>
          <w:bCs/>
          <w:sz w:val="22"/>
          <w:szCs w:val="22"/>
        </w:rPr>
        <w:t xml:space="preserve"> additional days</w:t>
      </w:r>
      <w:r>
        <w:rPr>
          <w:b/>
          <w:bCs/>
          <w:sz w:val="22"/>
          <w:szCs w:val="22"/>
        </w:rPr>
        <w:t>?</w:t>
      </w:r>
      <w:r w:rsidR="00B87652">
        <w:rPr>
          <w:b/>
          <w:bCs/>
          <w:sz w:val="22"/>
          <w:szCs w:val="22"/>
        </w:rPr>
        <w:t>)</w:t>
      </w:r>
    </w:p>
    <w:p w:rsidR="00D924B6" w:rsidRPr="00D924B6" w:rsidRDefault="00D924B6" w:rsidP="00D924B6">
      <w:pPr>
        <w:pStyle w:val="ListParagraph"/>
        <w:numPr>
          <w:ilvl w:val="1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Coaches Meeting/Expo?</w:t>
      </w:r>
    </w:p>
    <w:p w:rsidR="00D924B6" w:rsidRPr="007B03BE" w:rsidRDefault="00D924B6" w:rsidP="00D924B6">
      <w:pPr>
        <w:jc w:val="center"/>
        <w:rPr>
          <w:b/>
          <w:bCs/>
          <w:sz w:val="22"/>
          <w:szCs w:val="22"/>
        </w:rPr>
      </w:pPr>
    </w:p>
    <w:sectPr w:rsidR="00D924B6" w:rsidRPr="007B03BE" w:rsidSect="00F158D4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4F" w:rsidRDefault="00780B4F">
      <w:r>
        <w:separator/>
      </w:r>
    </w:p>
  </w:endnote>
  <w:endnote w:type="continuationSeparator" w:id="0">
    <w:p w:rsidR="00780B4F" w:rsidRDefault="0078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4F" w:rsidRDefault="00780B4F">
      <w:r>
        <w:separator/>
      </w:r>
    </w:p>
  </w:footnote>
  <w:footnote w:type="continuationSeparator" w:id="0">
    <w:p w:rsidR="00780B4F" w:rsidRDefault="00780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F3" w:rsidRPr="0032741C" w:rsidRDefault="001D53F3" w:rsidP="00C47153">
    <w:pPr>
      <w:pStyle w:val="Header"/>
      <w:jc w:val="center"/>
      <w:rPr>
        <w:rFonts w:ascii="Tahoma" w:hAnsi="Tahoma"/>
        <w:b/>
        <w:bCs/>
        <w:sz w:val="22"/>
        <w:szCs w:val="22"/>
      </w:rPr>
    </w:pPr>
    <w:r w:rsidRPr="0032741C">
      <w:rPr>
        <w:rFonts w:ascii="Tahoma" w:hAnsi="Tahoma"/>
        <w:b/>
        <w:bCs/>
        <w:sz w:val="22"/>
        <w:szCs w:val="22"/>
      </w:rPr>
      <w:t>MCPB Board Meeting Agenda</w:t>
    </w:r>
  </w:p>
  <w:p w:rsidR="001D53F3" w:rsidRPr="0032741C" w:rsidRDefault="00ED1844" w:rsidP="00881777">
    <w:pPr>
      <w:pStyle w:val="Header"/>
      <w:jc w:val="center"/>
      <w:rPr>
        <w:rFonts w:ascii="Tahoma" w:hAnsi="Tahoma"/>
        <w:b/>
        <w:bCs/>
        <w:sz w:val="22"/>
        <w:szCs w:val="22"/>
      </w:rPr>
    </w:pPr>
    <w:r>
      <w:rPr>
        <w:rFonts w:ascii="Tahoma" w:hAnsi="Tahoma"/>
        <w:b/>
        <w:bCs/>
        <w:sz w:val="22"/>
        <w:szCs w:val="22"/>
      </w:rPr>
      <w:t>November 4,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A3"/>
    <w:multiLevelType w:val="hybridMultilevel"/>
    <w:tmpl w:val="0AB62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E35AC"/>
    <w:multiLevelType w:val="hybridMultilevel"/>
    <w:tmpl w:val="7C347A04"/>
    <w:lvl w:ilvl="0" w:tplc="3C9EF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A4C23"/>
    <w:multiLevelType w:val="hybridMultilevel"/>
    <w:tmpl w:val="24D67A78"/>
    <w:lvl w:ilvl="0" w:tplc="3C9EF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0755D"/>
    <w:multiLevelType w:val="hybridMultilevel"/>
    <w:tmpl w:val="82BC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91917"/>
    <w:multiLevelType w:val="hybridMultilevel"/>
    <w:tmpl w:val="2FF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F4024"/>
    <w:multiLevelType w:val="hybridMultilevel"/>
    <w:tmpl w:val="1CAE89C6"/>
    <w:lvl w:ilvl="0" w:tplc="3F3EA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AFD7819"/>
    <w:multiLevelType w:val="hybridMultilevel"/>
    <w:tmpl w:val="4FF6F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0C7BE1"/>
    <w:multiLevelType w:val="hybridMultilevel"/>
    <w:tmpl w:val="EA58D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E4481"/>
    <w:multiLevelType w:val="hybridMultilevel"/>
    <w:tmpl w:val="75768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47153"/>
    <w:rsid w:val="000050BB"/>
    <w:rsid w:val="00033980"/>
    <w:rsid w:val="000651B2"/>
    <w:rsid w:val="0008282D"/>
    <w:rsid w:val="000873F7"/>
    <w:rsid w:val="000949EC"/>
    <w:rsid w:val="000C34AD"/>
    <w:rsid w:val="000C3E52"/>
    <w:rsid w:val="0012165E"/>
    <w:rsid w:val="001241D1"/>
    <w:rsid w:val="00127739"/>
    <w:rsid w:val="0013575B"/>
    <w:rsid w:val="00162CC8"/>
    <w:rsid w:val="001656DF"/>
    <w:rsid w:val="001664AC"/>
    <w:rsid w:val="00172B2C"/>
    <w:rsid w:val="001779EC"/>
    <w:rsid w:val="00190781"/>
    <w:rsid w:val="00193BC3"/>
    <w:rsid w:val="001B6754"/>
    <w:rsid w:val="001B70FB"/>
    <w:rsid w:val="001C6D8C"/>
    <w:rsid w:val="001C7E00"/>
    <w:rsid w:val="001D51A7"/>
    <w:rsid w:val="001D53F3"/>
    <w:rsid w:val="001F6112"/>
    <w:rsid w:val="0020083E"/>
    <w:rsid w:val="00233561"/>
    <w:rsid w:val="00237A70"/>
    <w:rsid w:val="00264D36"/>
    <w:rsid w:val="00266928"/>
    <w:rsid w:val="002875B1"/>
    <w:rsid w:val="002955D5"/>
    <w:rsid w:val="002B613B"/>
    <w:rsid w:val="002D77C0"/>
    <w:rsid w:val="002F116B"/>
    <w:rsid w:val="0031433C"/>
    <w:rsid w:val="00316162"/>
    <w:rsid w:val="00317F7E"/>
    <w:rsid w:val="003244CC"/>
    <w:rsid w:val="0032741C"/>
    <w:rsid w:val="00344EDC"/>
    <w:rsid w:val="0034771E"/>
    <w:rsid w:val="00352C09"/>
    <w:rsid w:val="00372650"/>
    <w:rsid w:val="003B11FA"/>
    <w:rsid w:val="003C6A98"/>
    <w:rsid w:val="003E0163"/>
    <w:rsid w:val="00445067"/>
    <w:rsid w:val="0046120F"/>
    <w:rsid w:val="004676B7"/>
    <w:rsid w:val="004926AE"/>
    <w:rsid w:val="004B4C95"/>
    <w:rsid w:val="004B68BA"/>
    <w:rsid w:val="004E249E"/>
    <w:rsid w:val="00526016"/>
    <w:rsid w:val="00527C5B"/>
    <w:rsid w:val="005433CC"/>
    <w:rsid w:val="00550EB0"/>
    <w:rsid w:val="005522FD"/>
    <w:rsid w:val="00555BB6"/>
    <w:rsid w:val="00577C82"/>
    <w:rsid w:val="00582CF6"/>
    <w:rsid w:val="00593EF6"/>
    <w:rsid w:val="005C4E5C"/>
    <w:rsid w:val="005D66A9"/>
    <w:rsid w:val="005F5B26"/>
    <w:rsid w:val="0060120C"/>
    <w:rsid w:val="00602F88"/>
    <w:rsid w:val="00615EAA"/>
    <w:rsid w:val="00660990"/>
    <w:rsid w:val="006D4CB9"/>
    <w:rsid w:val="006F2AC4"/>
    <w:rsid w:val="007078E1"/>
    <w:rsid w:val="007114CC"/>
    <w:rsid w:val="00724010"/>
    <w:rsid w:val="007241F9"/>
    <w:rsid w:val="00740A26"/>
    <w:rsid w:val="00765452"/>
    <w:rsid w:val="00766713"/>
    <w:rsid w:val="00774122"/>
    <w:rsid w:val="00780B4F"/>
    <w:rsid w:val="00783162"/>
    <w:rsid w:val="00785403"/>
    <w:rsid w:val="00792275"/>
    <w:rsid w:val="007B03BE"/>
    <w:rsid w:val="007C1F7E"/>
    <w:rsid w:val="00803740"/>
    <w:rsid w:val="00875DCC"/>
    <w:rsid w:val="00880E9C"/>
    <w:rsid w:val="00881777"/>
    <w:rsid w:val="00896230"/>
    <w:rsid w:val="008B2907"/>
    <w:rsid w:val="008B78A2"/>
    <w:rsid w:val="008D6DEE"/>
    <w:rsid w:val="00912E2A"/>
    <w:rsid w:val="009222BA"/>
    <w:rsid w:val="00927EE2"/>
    <w:rsid w:val="0093779C"/>
    <w:rsid w:val="00952D53"/>
    <w:rsid w:val="00964613"/>
    <w:rsid w:val="009953C0"/>
    <w:rsid w:val="009A4AA0"/>
    <w:rsid w:val="009A4BB9"/>
    <w:rsid w:val="00A023C6"/>
    <w:rsid w:val="00A0297B"/>
    <w:rsid w:val="00A25FA3"/>
    <w:rsid w:val="00A62DE0"/>
    <w:rsid w:val="00A647E0"/>
    <w:rsid w:val="00A649F4"/>
    <w:rsid w:val="00A85912"/>
    <w:rsid w:val="00A91AB9"/>
    <w:rsid w:val="00AC6746"/>
    <w:rsid w:val="00AD1AD2"/>
    <w:rsid w:val="00AD77C7"/>
    <w:rsid w:val="00B24418"/>
    <w:rsid w:val="00B46337"/>
    <w:rsid w:val="00B50F6B"/>
    <w:rsid w:val="00B518F3"/>
    <w:rsid w:val="00B55876"/>
    <w:rsid w:val="00B5799B"/>
    <w:rsid w:val="00B87652"/>
    <w:rsid w:val="00BB7124"/>
    <w:rsid w:val="00BD113A"/>
    <w:rsid w:val="00BD276C"/>
    <w:rsid w:val="00BE6250"/>
    <w:rsid w:val="00C21394"/>
    <w:rsid w:val="00C42BD3"/>
    <w:rsid w:val="00C443F1"/>
    <w:rsid w:val="00C47153"/>
    <w:rsid w:val="00C56221"/>
    <w:rsid w:val="00C63342"/>
    <w:rsid w:val="00C92785"/>
    <w:rsid w:val="00CB3563"/>
    <w:rsid w:val="00CB3944"/>
    <w:rsid w:val="00CD205F"/>
    <w:rsid w:val="00CD53A5"/>
    <w:rsid w:val="00D00DA6"/>
    <w:rsid w:val="00D107EC"/>
    <w:rsid w:val="00D33918"/>
    <w:rsid w:val="00D363F9"/>
    <w:rsid w:val="00D367D7"/>
    <w:rsid w:val="00D52D5A"/>
    <w:rsid w:val="00D612EE"/>
    <w:rsid w:val="00D75017"/>
    <w:rsid w:val="00D90CA7"/>
    <w:rsid w:val="00D924B6"/>
    <w:rsid w:val="00D9577C"/>
    <w:rsid w:val="00DA1E18"/>
    <w:rsid w:val="00DC5BDA"/>
    <w:rsid w:val="00DE35D2"/>
    <w:rsid w:val="00DE39DD"/>
    <w:rsid w:val="00DE5F6E"/>
    <w:rsid w:val="00E361AE"/>
    <w:rsid w:val="00E400EC"/>
    <w:rsid w:val="00E41EF2"/>
    <w:rsid w:val="00E42241"/>
    <w:rsid w:val="00E713EF"/>
    <w:rsid w:val="00E75D7A"/>
    <w:rsid w:val="00E9760C"/>
    <w:rsid w:val="00EC74CA"/>
    <w:rsid w:val="00ED1844"/>
    <w:rsid w:val="00F02A9F"/>
    <w:rsid w:val="00F158D4"/>
    <w:rsid w:val="00F2397C"/>
    <w:rsid w:val="00F52E0F"/>
    <w:rsid w:val="00F55AB8"/>
    <w:rsid w:val="00F561EA"/>
    <w:rsid w:val="00F607EC"/>
    <w:rsid w:val="00F62C8A"/>
    <w:rsid w:val="00F65FF3"/>
    <w:rsid w:val="00F75D68"/>
    <w:rsid w:val="00F77157"/>
    <w:rsid w:val="00FB6C4D"/>
    <w:rsid w:val="00FC6A2E"/>
    <w:rsid w:val="00FD2654"/>
    <w:rsid w:val="00FD4813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Farm Insurance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Mark Landsly</dc:creator>
  <cp:lastModifiedBy>JONES</cp:lastModifiedBy>
  <cp:revision>6</cp:revision>
  <cp:lastPrinted>2012-09-10T16:35:00Z</cp:lastPrinted>
  <dcterms:created xsi:type="dcterms:W3CDTF">2013-10-23T23:40:00Z</dcterms:created>
  <dcterms:modified xsi:type="dcterms:W3CDTF">2013-10-30T13:03:00Z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-2126804462</vt:i4>
  </property>
  <property fmtid="{D5CDD505-2E9C-101B-9397-08002B2CF9AE}" pid="3" name="_EmailSubject">
    <vt:lpwstr>heads-up</vt:lpwstr>
  </property>
  <property fmtid="{D5CDD505-2E9C-101B-9397-08002B2CF9AE}" pid="4" name="_AuthorEmail">
    <vt:lpwstr>dave.blume.br14@statefarm.com</vt:lpwstr>
  </property>
  <property fmtid="{D5CDD505-2E9C-101B-9397-08002B2CF9AE}" pid="5" name="_AuthorEmailDisplayName">
    <vt:lpwstr>Dave Blume</vt:lpwstr>
  </property>
  <property fmtid="{D5CDD505-2E9C-101B-9397-08002B2CF9AE}" pid="6" name="_NewReviewCycle">
    <vt:lpwstr/>
  </property>
  <property fmtid="{D5CDD505-2E9C-101B-9397-08002B2CF9AE}" pid="7" name="_PreviousAdHocReviewCycleID">
    <vt:i4>30178285</vt:i4>
  </property>
  <property fmtid="{D5CDD505-2E9C-101B-9397-08002B2CF9AE}" pid="8" name="_ReviewingToolsShownOnce">
    <vt:lpwstr/>
  </property>
</Properties>
</file>