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18" w:rsidRDefault="008A2D5D">
      <w:pPr>
        <w:jc w:val="center"/>
      </w:pPr>
      <w:bookmarkStart w:id="0" w:name="_GoBack"/>
      <w:bookmarkEnd w:id="0"/>
      <w:r>
        <w:t xml:space="preserve">25th Annual MBCA - Red </w:t>
      </w:r>
      <w:proofErr w:type="spellStart"/>
      <w:r>
        <w:t>Auerbach</w:t>
      </w:r>
      <w:proofErr w:type="spellEnd"/>
      <w:r>
        <w:t xml:space="preserve"> Foundation State Wide Free Throw Competition</w:t>
      </w:r>
    </w:p>
    <w:p w:rsidR="00135218" w:rsidRDefault="00135218">
      <w:pPr>
        <w:jc w:val="center"/>
      </w:pPr>
    </w:p>
    <w:p w:rsidR="00135218" w:rsidRDefault="008A2D5D">
      <w:pPr>
        <w:spacing w:line="240" w:lineRule="auto"/>
      </w:pPr>
      <w:r>
        <w:t xml:space="preserve">A female and male player will be selected from each of our state’s four sections to compete </w:t>
      </w:r>
      <w:r>
        <w:rPr>
          <w:highlight w:val="white"/>
        </w:rPr>
        <w:t xml:space="preserve">in the </w:t>
      </w:r>
      <w:r>
        <w:rPr>
          <w:b/>
          <w:highlight w:val="white"/>
        </w:rPr>
        <w:t xml:space="preserve">RAF Free Throw Contest </w:t>
      </w:r>
      <w:r>
        <w:rPr>
          <w:highlight w:val="white"/>
        </w:rPr>
        <w:t>final on Wednesday, April 26th at the TD Garden</w:t>
      </w:r>
      <w:r>
        <w:t xml:space="preserve"> during halftime of a Celtics game at Boston Garden to be crowned state champion </w:t>
      </w:r>
    </w:p>
    <w:p w:rsidR="00135218" w:rsidRDefault="00135218">
      <w:pPr>
        <w:spacing w:line="240" w:lineRule="auto"/>
      </w:pPr>
    </w:p>
    <w:p w:rsidR="00135218" w:rsidRDefault="008A2D5D">
      <w:pPr>
        <w:spacing w:line="240" w:lineRule="auto"/>
      </w:pPr>
      <w:r>
        <w:t xml:space="preserve">             Nomination Requirements</w:t>
      </w:r>
    </w:p>
    <w:p w:rsidR="00135218" w:rsidRDefault="00135218">
      <w:pPr>
        <w:spacing w:line="240" w:lineRule="auto"/>
      </w:pPr>
    </w:p>
    <w:p w:rsidR="00135218" w:rsidRDefault="008A2D5D">
      <w:pPr>
        <w:numPr>
          <w:ilvl w:val="0"/>
          <w:numId w:val="1"/>
        </w:numPr>
        <w:spacing w:line="240" w:lineRule="auto"/>
        <w:ind w:hanging="360"/>
        <w:contextualSpacing/>
      </w:pPr>
      <w:r>
        <w:t>Need To Be A Varsity Player</w:t>
      </w:r>
    </w:p>
    <w:p w:rsidR="00135218" w:rsidRDefault="008A2D5D">
      <w:pPr>
        <w:numPr>
          <w:ilvl w:val="0"/>
          <w:numId w:val="1"/>
        </w:numPr>
        <w:spacing w:line="240" w:lineRule="auto"/>
        <w:ind w:hanging="360"/>
        <w:contextualSpacing/>
      </w:pPr>
      <w:r>
        <w:t>Must Average 80% Or Better For Season</w:t>
      </w:r>
    </w:p>
    <w:p w:rsidR="00135218" w:rsidRDefault="008A2D5D">
      <w:pPr>
        <w:numPr>
          <w:ilvl w:val="0"/>
          <w:numId w:val="1"/>
        </w:numPr>
        <w:spacing w:line="240" w:lineRule="auto"/>
        <w:ind w:hanging="360"/>
        <w:contextualSpacing/>
      </w:pPr>
      <w:r>
        <w:t>Played A Minimum 75% Of Varsity Schedule</w:t>
      </w:r>
    </w:p>
    <w:p w:rsidR="00135218" w:rsidRDefault="00135218">
      <w:pPr>
        <w:spacing w:line="240" w:lineRule="auto"/>
      </w:pPr>
    </w:p>
    <w:p w:rsidR="00135218" w:rsidRDefault="008A2D5D">
      <w:pPr>
        <w:spacing w:line="240" w:lineRule="auto"/>
      </w:pPr>
      <w:r>
        <w:t>Sectional competition dates</w:t>
      </w:r>
      <w:r>
        <w:t xml:space="preserve"> and locations to be announced by the Sectional Coordinators. Deadline for entries to site directors is April 5th</w:t>
      </w:r>
    </w:p>
    <w:p w:rsidR="00135218" w:rsidRDefault="00135218">
      <w:pPr>
        <w:spacing w:line="240" w:lineRule="auto"/>
      </w:pPr>
    </w:p>
    <w:p w:rsidR="00135218" w:rsidRDefault="008A2D5D">
      <w:pPr>
        <w:spacing w:line="240" w:lineRule="auto"/>
      </w:pPr>
      <w:r>
        <w:t xml:space="preserve">Sectional winners (B &amp; G) will be contacted by Dr. John </w:t>
      </w:r>
      <w:proofErr w:type="spellStart"/>
      <w:r>
        <w:t>Franceschini</w:t>
      </w:r>
      <w:proofErr w:type="spellEnd"/>
      <w:r>
        <w:t>, executive Director of the MBCA, with specific information related to th</w:t>
      </w:r>
      <w:r>
        <w:t xml:space="preserve">e finals at the Boston Garden on April 26th </w:t>
      </w:r>
    </w:p>
    <w:p w:rsidR="00135218" w:rsidRDefault="00135218">
      <w:pPr>
        <w:spacing w:line="240" w:lineRule="auto"/>
      </w:pPr>
    </w:p>
    <w:p w:rsidR="00135218" w:rsidRDefault="008A2D5D">
      <w:pPr>
        <w:spacing w:line="240" w:lineRule="auto"/>
      </w:pPr>
      <w:r>
        <w:t xml:space="preserve">For more information contact </w:t>
      </w:r>
    </w:p>
    <w:p w:rsidR="00135218" w:rsidRDefault="008A2D5D">
      <w:pPr>
        <w:spacing w:line="240" w:lineRule="auto"/>
      </w:pPr>
      <w:r>
        <w:t xml:space="preserve">John </w:t>
      </w:r>
      <w:proofErr w:type="spellStart"/>
      <w:r>
        <w:t>Franceschini</w:t>
      </w:r>
      <w:proofErr w:type="spellEnd"/>
      <w:r>
        <w:t xml:space="preserve"> </w:t>
      </w:r>
    </w:p>
    <w:p w:rsidR="00135218" w:rsidRDefault="008A2D5D">
      <w:pPr>
        <w:spacing w:line="240" w:lineRule="auto"/>
      </w:pPr>
      <w:r>
        <w:t xml:space="preserve">24 Main Street </w:t>
      </w:r>
    </w:p>
    <w:p w:rsidR="00135218" w:rsidRDefault="008A2D5D">
      <w:pPr>
        <w:spacing w:line="240" w:lineRule="auto"/>
      </w:pPr>
      <w:r>
        <w:t>Quincy MA 02169</w:t>
      </w:r>
    </w:p>
    <w:p w:rsidR="00135218" w:rsidRDefault="008A2D5D">
      <w:pPr>
        <w:spacing w:line="240" w:lineRule="auto"/>
      </w:pPr>
      <w:hyperlink r:id="rId6">
        <w:r>
          <w:rPr>
            <w:color w:val="1155CC"/>
            <w:u w:val="single"/>
          </w:rPr>
          <w:t>johnfransceschini@quincypublicschools.com</w:t>
        </w:r>
      </w:hyperlink>
    </w:p>
    <w:p w:rsidR="00135218" w:rsidRDefault="008A2D5D">
      <w:pPr>
        <w:spacing w:line="240" w:lineRule="auto"/>
      </w:pPr>
      <w:r>
        <w:t>617-799-3711</w:t>
      </w:r>
    </w:p>
    <w:p w:rsidR="00135218" w:rsidRDefault="008A2D5D">
      <w:pPr>
        <w:spacing w:line="240" w:lineRule="auto"/>
      </w:pPr>
      <w:r>
        <w:rPr>
          <w:highlight w:val="white"/>
        </w:rPr>
        <w:t>Fax to</w:t>
      </w:r>
      <w:r>
        <w:rPr>
          <w:highlight w:val="white"/>
        </w:rPr>
        <w:t xml:space="preserve"> </w:t>
      </w:r>
      <w:r>
        <w:rPr>
          <w:color w:val="1155CC"/>
          <w:highlight w:val="white"/>
        </w:rPr>
        <w:t>617-984-8640</w:t>
      </w:r>
      <w:r>
        <w:rPr>
          <w:highlight w:val="white"/>
        </w:rPr>
        <w:t>.</w:t>
      </w:r>
    </w:p>
    <w:p w:rsidR="00135218" w:rsidRDefault="00135218">
      <w:pPr>
        <w:spacing w:line="240" w:lineRule="auto"/>
      </w:pPr>
    </w:p>
    <w:p w:rsidR="00135218" w:rsidRDefault="008A2D5D">
      <w:pPr>
        <w:spacing w:line="240" w:lineRule="auto"/>
      </w:pPr>
      <w:r>
        <w:t>Coaches can submit a nomination for the Annual State Wide Free Throw Competition for members of their varsity team to their Sectional Free Throw Competition Coordinator</w:t>
      </w:r>
    </w:p>
    <w:p w:rsidR="00135218" w:rsidRDefault="00135218">
      <w:pPr>
        <w:spacing w:line="240" w:lineRule="auto"/>
      </w:pPr>
    </w:p>
    <w:p w:rsidR="00135218" w:rsidRDefault="008A2D5D">
      <w:pPr>
        <w:tabs>
          <w:tab w:val="left" w:pos="4680"/>
          <w:tab w:val="left" w:pos="5310"/>
        </w:tabs>
        <w:spacing w:line="240" w:lineRule="auto"/>
      </w:pPr>
      <w:r>
        <w:t>WEST</w:t>
      </w:r>
      <w:r>
        <w:tab/>
        <w:t>CENTRAL - BOYS</w:t>
      </w:r>
    </w:p>
    <w:p w:rsidR="00135218" w:rsidRDefault="008A2D5D">
      <w:pPr>
        <w:tabs>
          <w:tab w:val="left" w:pos="4680"/>
        </w:tabs>
        <w:spacing w:line="240" w:lineRule="auto"/>
      </w:pPr>
      <w:r>
        <w:t xml:space="preserve">Brian </w:t>
      </w:r>
      <w:proofErr w:type="gramStart"/>
      <w:r>
        <w:t>Miller  Easthampton</w:t>
      </w:r>
      <w:proofErr w:type="gramEnd"/>
      <w:r>
        <w:t xml:space="preserve"> HS</w:t>
      </w:r>
      <w:r>
        <w:tab/>
      </w:r>
      <w:r>
        <w:t xml:space="preserve">Dennis </w:t>
      </w:r>
      <w:proofErr w:type="spellStart"/>
      <w:r>
        <w:t>Dextradeur</w:t>
      </w:r>
      <w:proofErr w:type="spellEnd"/>
      <w:r>
        <w:t xml:space="preserve">  </w:t>
      </w:r>
      <w:proofErr w:type="spellStart"/>
      <w:r>
        <w:t>Quabbin</w:t>
      </w:r>
      <w:proofErr w:type="spellEnd"/>
      <w:r>
        <w:t xml:space="preserve"> Regional HS</w:t>
      </w:r>
    </w:p>
    <w:p w:rsidR="00135218" w:rsidRDefault="008A2D5D">
      <w:pPr>
        <w:tabs>
          <w:tab w:val="left" w:pos="4680"/>
        </w:tabs>
        <w:spacing w:line="240" w:lineRule="auto"/>
      </w:pPr>
      <w:hyperlink r:id="rId7">
        <w:r>
          <w:rPr>
            <w:color w:val="1155CC"/>
            <w:u w:val="single"/>
          </w:rPr>
          <w:t>millerb@easthampton.k12.ma.us</w:t>
        </w:r>
      </w:hyperlink>
      <w:r>
        <w:tab/>
      </w:r>
      <w:hyperlink r:id="rId8">
        <w:r>
          <w:rPr>
            <w:color w:val="1155CC"/>
            <w:u w:val="single"/>
          </w:rPr>
          <w:t>ddextra@charter.net</w:t>
        </w:r>
      </w:hyperlink>
    </w:p>
    <w:p w:rsidR="00135218" w:rsidRDefault="008A2D5D">
      <w:pPr>
        <w:tabs>
          <w:tab w:val="left" w:pos="4680"/>
        </w:tabs>
        <w:spacing w:line="240" w:lineRule="auto"/>
      </w:pPr>
      <w:r>
        <w:t>413-426-3198</w:t>
      </w:r>
      <w:r>
        <w:tab/>
        <w:t>508-873-7438</w:t>
      </w:r>
    </w:p>
    <w:p w:rsidR="00135218" w:rsidRDefault="00135218">
      <w:pPr>
        <w:tabs>
          <w:tab w:val="left" w:pos="4680"/>
        </w:tabs>
        <w:spacing w:line="240" w:lineRule="auto"/>
      </w:pPr>
    </w:p>
    <w:p w:rsidR="00135218" w:rsidRDefault="008A2D5D">
      <w:pPr>
        <w:tabs>
          <w:tab w:val="left" w:pos="4680"/>
        </w:tabs>
        <w:spacing w:line="240" w:lineRule="auto"/>
      </w:pPr>
      <w:r>
        <w:t>NORTH</w:t>
      </w:r>
      <w:r>
        <w:tab/>
        <w:t>SOUTH - BOYS</w:t>
      </w:r>
    </w:p>
    <w:p w:rsidR="00135218" w:rsidRDefault="008A2D5D">
      <w:pPr>
        <w:tabs>
          <w:tab w:val="left" w:pos="4680"/>
        </w:tabs>
        <w:spacing w:line="240" w:lineRule="auto"/>
      </w:pPr>
      <w:r>
        <w:t xml:space="preserve">John </w:t>
      </w:r>
      <w:proofErr w:type="gramStart"/>
      <w:r>
        <w:t>Bowler  Arling</w:t>
      </w:r>
      <w:r>
        <w:t>ton</w:t>
      </w:r>
      <w:proofErr w:type="gramEnd"/>
      <w:r>
        <w:t xml:space="preserve"> HS</w:t>
      </w:r>
      <w:r>
        <w:tab/>
        <w:t xml:space="preserve">Jim </w:t>
      </w:r>
      <w:proofErr w:type="spellStart"/>
      <w:r>
        <w:t>Quatromoni</w:t>
      </w:r>
      <w:proofErr w:type="spellEnd"/>
      <w:r>
        <w:t xml:space="preserve">  Hull HS</w:t>
      </w:r>
    </w:p>
    <w:p w:rsidR="00135218" w:rsidRDefault="008A2D5D">
      <w:pPr>
        <w:tabs>
          <w:tab w:val="left" w:pos="4680"/>
        </w:tabs>
        <w:spacing w:line="240" w:lineRule="auto"/>
      </w:pPr>
      <w:hyperlink r:id="rId9">
        <w:r>
          <w:rPr>
            <w:color w:val="1155CC"/>
            <w:u w:val="single"/>
          </w:rPr>
          <w:t>johnbowler@hotmail.com</w:t>
        </w:r>
      </w:hyperlink>
      <w:r>
        <w:tab/>
        <w:t>jquatromoni@town.hull.ma.us</w:t>
      </w:r>
    </w:p>
    <w:p w:rsidR="00135218" w:rsidRDefault="008A2D5D">
      <w:pPr>
        <w:tabs>
          <w:tab w:val="left" w:pos="4680"/>
        </w:tabs>
        <w:spacing w:line="240" w:lineRule="auto"/>
      </w:pPr>
      <w:r>
        <w:t>617-462-9395</w:t>
      </w:r>
      <w:r>
        <w:tab/>
        <w:t>508-400-9007</w:t>
      </w:r>
    </w:p>
    <w:p w:rsidR="00135218" w:rsidRDefault="00135218">
      <w:pPr>
        <w:tabs>
          <w:tab w:val="left" w:pos="4680"/>
        </w:tabs>
        <w:spacing w:line="240" w:lineRule="auto"/>
      </w:pPr>
    </w:p>
    <w:p w:rsidR="00135218" w:rsidRDefault="008A2D5D">
      <w:pPr>
        <w:tabs>
          <w:tab w:val="left" w:pos="4680"/>
        </w:tabs>
        <w:spacing w:line="240" w:lineRule="auto"/>
      </w:pPr>
      <w:r>
        <w:t>CENTRAL - GIRLS</w:t>
      </w:r>
      <w:r>
        <w:tab/>
        <w:t>SOUTH - GIRLS</w:t>
      </w:r>
    </w:p>
    <w:p w:rsidR="00135218" w:rsidRDefault="008A2D5D">
      <w:pPr>
        <w:tabs>
          <w:tab w:val="left" w:pos="4680"/>
        </w:tabs>
        <w:spacing w:line="240" w:lineRule="auto"/>
      </w:pPr>
      <w:r>
        <w:t xml:space="preserve">Jim </w:t>
      </w:r>
      <w:proofErr w:type="gramStart"/>
      <w:r>
        <w:t>Reynolds  Doherty</w:t>
      </w:r>
      <w:proofErr w:type="gramEnd"/>
      <w:r>
        <w:t xml:space="preserve"> HS</w:t>
      </w:r>
      <w:r>
        <w:tab/>
        <w:t xml:space="preserve">John </w:t>
      </w:r>
      <w:proofErr w:type="spellStart"/>
      <w:r>
        <w:t>Levangie</w:t>
      </w:r>
      <w:proofErr w:type="spellEnd"/>
      <w:r>
        <w:t xml:space="preserve">  Cohasset HS</w:t>
      </w:r>
    </w:p>
    <w:p w:rsidR="00135218" w:rsidRDefault="008A2D5D">
      <w:pPr>
        <w:tabs>
          <w:tab w:val="left" w:pos="4680"/>
        </w:tabs>
        <w:spacing w:line="240" w:lineRule="auto"/>
      </w:pPr>
      <w:hyperlink r:id="rId10">
        <w:r>
          <w:rPr>
            <w:color w:val="1155CC"/>
            <w:u w:val="single"/>
          </w:rPr>
          <w:t>jhreyno@gmail.com</w:t>
        </w:r>
      </w:hyperlink>
      <w:r>
        <w:tab/>
        <w:t>JandMlevangie@comcast.net</w:t>
      </w:r>
    </w:p>
    <w:p w:rsidR="00135218" w:rsidRDefault="008A2D5D">
      <w:pPr>
        <w:tabs>
          <w:tab w:val="left" w:pos="4680"/>
        </w:tabs>
        <w:spacing w:line="240" w:lineRule="auto"/>
      </w:pPr>
      <w:r>
        <w:t>508-864-7011</w:t>
      </w:r>
      <w:r>
        <w:tab/>
        <w:t>781-545-0383</w:t>
      </w:r>
    </w:p>
    <w:p w:rsidR="00135218" w:rsidRDefault="008A2D5D">
      <w:pPr>
        <w:tabs>
          <w:tab w:val="left" w:pos="4680"/>
        </w:tabs>
        <w:spacing w:line="240" w:lineRule="auto"/>
      </w:pPr>
      <w:r>
        <w:t xml:space="preserve">Steve </w:t>
      </w:r>
      <w:proofErr w:type="gramStart"/>
      <w:r>
        <w:t>Reno  Millbury</w:t>
      </w:r>
      <w:proofErr w:type="gramEnd"/>
      <w:r>
        <w:t xml:space="preserve"> HS</w:t>
      </w:r>
      <w:r>
        <w:tab/>
      </w:r>
    </w:p>
    <w:p w:rsidR="00135218" w:rsidRDefault="008A2D5D">
      <w:pPr>
        <w:tabs>
          <w:tab w:val="left" w:pos="4680"/>
        </w:tabs>
        <w:spacing w:line="240" w:lineRule="auto"/>
      </w:pPr>
      <w:hyperlink r:id="rId11">
        <w:r>
          <w:rPr>
            <w:color w:val="1155CC"/>
            <w:u w:val="single"/>
          </w:rPr>
          <w:t>sreno@millburyschools.org</w:t>
        </w:r>
      </w:hyperlink>
      <w:r>
        <w:tab/>
      </w:r>
    </w:p>
    <w:p w:rsidR="00135218" w:rsidRDefault="00135218">
      <w:pPr>
        <w:spacing w:line="240" w:lineRule="auto"/>
      </w:pPr>
    </w:p>
    <w:p w:rsidR="00135218" w:rsidRDefault="00135218">
      <w:pPr>
        <w:spacing w:line="240" w:lineRule="auto"/>
      </w:pPr>
    </w:p>
    <w:sectPr w:rsidR="0013521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1709"/>
    <w:multiLevelType w:val="multilevel"/>
    <w:tmpl w:val="D9983B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5218"/>
    <w:rsid w:val="00135218"/>
    <w:rsid w:val="008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xtra@charter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illerb@easthampton.k12.ma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fransceschini@quincypublicschools.com" TargetMode="External"/><Relationship Id="rId11" Type="http://schemas.openxmlformats.org/officeDocument/2006/relationships/hyperlink" Target="mailto:sreno@millburyschool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hreyn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bowl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Reynolds</dc:creator>
  <cp:lastModifiedBy>test</cp:lastModifiedBy>
  <cp:revision>2</cp:revision>
  <dcterms:created xsi:type="dcterms:W3CDTF">2017-03-20T20:31:00Z</dcterms:created>
  <dcterms:modified xsi:type="dcterms:W3CDTF">2017-03-20T20:31:00Z</dcterms:modified>
</cp:coreProperties>
</file>