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412F" w14:textId="6C7B738C" w:rsidR="00C5614D" w:rsidRDefault="00B810CE">
      <w:pPr>
        <w:rPr>
          <w:b/>
          <w:sz w:val="28"/>
          <w:szCs w:val="28"/>
        </w:rPr>
      </w:pPr>
      <w:r w:rsidRPr="00721535">
        <w:rPr>
          <w:b/>
          <w:sz w:val="28"/>
          <w:szCs w:val="28"/>
        </w:rPr>
        <w:t>Meeting of the CHC Board o</w:t>
      </w:r>
      <w:r w:rsidR="00DE15AB">
        <w:rPr>
          <w:b/>
          <w:sz w:val="28"/>
          <w:szCs w:val="28"/>
        </w:rPr>
        <w:t xml:space="preserve">f Directors   </w:t>
      </w:r>
      <w:r w:rsidR="00B80665">
        <w:rPr>
          <w:b/>
          <w:sz w:val="28"/>
          <w:szCs w:val="28"/>
        </w:rPr>
        <w:t>March</w:t>
      </w:r>
      <w:r w:rsidR="00DE15AB">
        <w:rPr>
          <w:b/>
          <w:sz w:val="28"/>
          <w:szCs w:val="28"/>
        </w:rPr>
        <w:t xml:space="preserve"> 24</w:t>
      </w:r>
      <w:r w:rsidR="00690561" w:rsidRPr="00721535">
        <w:rPr>
          <w:b/>
          <w:sz w:val="28"/>
          <w:szCs w:val="28"/>
        </w:rPr>
        <w:t xml:space="preserve">, </w:t>
      </w:r>
      <w:r w:rsidR="00C5614D">
        <w:rPr>
          <w:b/>
          <w:sz w:val="28"/>
          <w:szCs w:val="28"/>
        </w:rPr>
        <w:t>2015</w:t>
      </w:r>
    </w:p>
    <w:p w14:paraId="023DEE44" w14:textId="084FA8C3" w:rsidR="00B810CE" w:rsidRDefault="00B80665">
      <w:pPr>
        <w:rPr>
          <w:sz w:val="28"/>
          <w:szCs w:val="28"/>
        </w:rPr>
      </w:pPr>
      <w:r>
        <w:rPr>
          <w:b/>
          <w:sz w:val="28"/>
          <w:szCs w:val="28"/>
        </w:rPr>
        <w:t>Directors</w:t>
      </w:r>
      <w:r w:rsidR="00B810CE" w:rsidRPr="00721535">
        <w:rPr>
          <w:b/>
          <w:sz w:val="28"/>
          <w:szCs w:val="28"/>
        </w:rPr>
        <w:t xml:space="preserve"> present</w:t>
      </w:r>
      <w:r w:rsidR="00B810CE">
        <w:rPr>
          <w:sz w:val="28"/>
          <w:szCs w:val="28"/>
        </w:rPr>
        <w:t xml:space="preserve">: All </w:t>
      </w:r>
      <w:r w:rsidR="00DE15AB">
        <w:rPr>
          <w:sz w:val="28"/>
          <w:szCs w:val="28"/>
        </w:rPr>
        <w:t xml:space="preserve">except: </w:t>
      </w:r>
      <w:r>
        <w:rPr>
          <w:sz w:val="28"/>
          <w:szCs w:val="28"/>
        </w:rPr>
        <w:t>Central, Greenwich Blues, New Canaan, Northeast, Northwestern, Pawling, Salisbury, Watertown, Wizards</w:t>
      </w:r>
    </w:p>
    <w:p w14:paraId="20BEE245" w14:textId="55FB2FB5" w:rsidR="007269DF" w:rsidRDefault="007269DF">
      <w:pPr>
        <w:rPr>
          <w:sz w:val="28"/>
          <w:szCs w:val="28"/>
        </w:rPr>
      </w:pPr>
      <w:r w:rsidRPr="00E04D77">
        <w:rPr>
          <w:sz w:val="28"/>
          <w:szCs w:val="28"/>
          <w:highlight w:val="yellow"/>
        </w:rPr>
        <w:t>Year to Date Attendance is attached</w:t>
      </w:r>
      <w:r>
        <w:rPr>
          <w:sz w:val="28"/>
          <w:szCs w:val="28"/>
        </w:rPr>
        <w:t xml:space="preserve">.  </w:t>
      </w:r>
    </w:p>
    <w:p w14:paraId="1CEA4BDF" w14:textId="0ED3911A" w:rsidR="00B810CE" w:rsidRDefault="00B810CE">
      <w:pPr>
        <w:rPr>
          <w:sz w:val="28"/>
          <w:szCs w:val="28"/>
        </w:rPr>
      </w:pPr>
      <w:r w:rsidRPr="00721535">
        <w:rPr>
          <w:b/>
          <w:sz w:val="28"/>
          <w:szCs w:val="28"/>
        </w:rPr>
        <w:t>Board officers present</w:t>
      </w:r>
      <w:r>
        <w:rPr>
          <w:sz w:val="28"/>
          <w:szCs w:val="28"/>
        </w:rPr>
        <w:t>: President</w:t>
      </w:r>
      <w:r w:rsidR="00AB09B3">
        <w:rPr>
          <w:sz w:val="28"/>
          <w:szCs w:val="28"/>
        </w:rPr>
        <w:t xml:space="preserve">, </w:t>
      </w:r>
      <w:r w:rsidR="00B14F90">
        <w:rPr>
          <w:sz w:val="28"/>
          <w:szCs w:val="28"/>
        </w:rPr>
        <w:t>Jarry</w:t>
      </w:r>
      <w:r w:rsidR="00AB09B3">
        <w:rPr>
          <w:sz w:val="28"/>
          <w:szCs w:val="28"/>
        </w:rPr>
        <w:t xml:space="preserve"> Rasmussen;</w:t>
      </w:r>
      <w:r w:rsidR="00C5614D">
        <w:rPr>
          <w:sz w:val="28"/>
          <w:szCs w:val="28"/>
        </w:rPr>
        <w:t xml:space="preserve"> Vice President, Mike McCullough</w:t>
      </w:r>
      <w:r w:rsidR="00AA7F14">
        <w:rPr>
          <w:sz w:val="28"/>
          <w:szCs w:val="28"/>
        </w:rPr>
        <w:t xml:space="preserve">; </w:t>
      </w:r>
      <w:r w:rsidR="00DE15AB">
        <w:rPr>
          <w:sz w:val="28"/>
          <w:szCs w:val="28"/>
        </w:rPr>
        <w:t xml:space="preserve">Treasurer, Mike Federico; </w:t>
      </w:r>
      <w:r w:rsidR="00AB09B3">
        <w:rPr>
          <w:sz w:val="28"/>
          <w:szCs w:val="28"/>
        </w:rPr>
        <w:t>Sec</w:t>
      </w:r>
      <w:r w:rsidR="00DE15AB">
        <w:rPr>
          <w:sz w:val="28"/>
          <w:szCs w:val="28"/>
        </w:rPr>
        <w:t xml:space="preserve">retary, Mary Turner. </w:t>
      </w:r>
    </w:p>
    <w:p w14:paraId="7F20BD34" w14:textId="68189AEF" w:rsidR="00AB09B3" w:rsidRDefault="00B810CE">
      <w:pPr>
        <w:rPr>
          <w:sz w:val="28"/>
          <w:szCs w:val="28"/>
        </w:rPr>
      </w:pPr>
      <w:r w:rsidRPr="00721535">
        <w:rPr>
          <w:b/>
          <w:sz w:val="28"/>
          <w:szCs w:val="28"/>
        </w:rPr>
        <w:t xml:space="preserve">Other CHC Officials </w:t>
      </w:r>
      <w:r>
        <w:rPr>
          <w:sz w:val="28"/>
          <w:szCs w:val="28"/>
        </w:rPr>
        <w:t>(non-voting) Eligibility/Safe</w:t>
      </w:r>
      <w:r w:rsidR="00AA19BF">
        <w:rPr>
          <w:sz w:val="28"/>
          <w:szCs w:val="28"/>
        </w:rPr>
        <w:t>S</w:t>
      </w:r>
      <w:r>
        <w:rPr>
          <w:sz w:val="28"/>
          <w:szCs w:val="28"/>
        </w:rPr>
        <w:t xml:space="preserve">port Coordinator/ District I </w:t>
      </w:r>
      <w:r w:rsidR="00AB09B3">
        <w:rPr>
          <w:sz w:val="28"/>
          <w:szCs w:val="28"/>
        </w:rPr>
        <w:t>C</w:t>
      </w:r>
      <w:r>
        <w:rPr>
          <w:sz w:val="28"/>
          <w:szCs w:val="28"/>
        </w:rPr>
        <w:t>ommissioner</w:t>
      </w:r>
      <w:r w:rsidR="00AB09B3">
        <w:rPr>
          <w:sz w:val="28"/>
          <w:szCs w:val="28"/>
        </w:rPr>
        <w:t>, Kathy Ludwig;</w:t>
      </w:r>
      <w:r w:rsidR="009E363C">
        <w:rPr>
          <w:sz w:val="28"/>
          <w:szCs w:val="28"/>
        </w:rPr>
        <w:t xml:space="preserve"> </w:t>
      </w:r>
      <w:r w:rsidR="00B80665">
        <w:rPr>
          <w:sz w:val="28"/>
          <w:szCs w:val="28"/>
        </w:rPr>
        <w:t xml:space="preserve">District II, Brad Conlon; </w:t>
      </w:r>
      <w:r>
        <w:rPr>
          <w:sz w:val="28"/>
          <w:szCs w:val="28"/>
        </w:rPr>
        <w:t>Coaching Director</w:t>
      </w:r>
      <w:r w:rsidR="00690561">
        <w:rPr>
          <w:sz w:val="28"/>
          <w:szCs w:val="28"/>
        </w:rPr>
        <w:t>, Amy Landino</w:t>
      </w:r>
      <w:r w:rsidR="009E363C">
        <w:rPr>
          <w:sz w:val="28"/>
          <w:szCs w:val="28"/>
        </w:rPr>
        <w:t>; Tou</w:t>
      </w:r>
      <w:r w:rsidR="00690561">
        <w:rPr>
          <w:sz w:val="28"/>
          <w:szCs w:val="28"/>
        </w:rPr>
        <w:t xml:space="preserve">rnament Chair, Chuck Wilkerson; </w:t>
      </w:r>
      <w:r w:rsidR="00C5614D">
        <w:rPr>
          <w:sz w:val="28"/>
          <w:szCs w:val="28"/>
        </w:rPr>
        <w:t xml:space="preserve">Girls Tier 2 Director, Frank Usseglio; </w:t>
      </w:r>
      <w:r w:rsidR="00EA22E2">
        <w:rPr>
          <w:sz w:val="28"/>
          <w:szCs w:val="28"/>
        </w:rPr>
        <w:t>Peewee Director, Robert Walker; Grow the Game, Ken Dixon; New England District, Tom Regan; ADM Director, Ryan Hardy</w:t>
      </w:r>
      <w:r w:rsidR="00B80665">
        <w:rPr>
          <w:sz w:val="28"/>
          <w:szCs w:val="28"/>
        </w:rPr>
        <w:t>; Referee in Chief, Barry Zalcman.</w:t>
      </w:r>
    </w:p>
    <w:p w14:paraId="3DD64134" w14:textId="2C8E4D08" w:rsidR="00C93CEE" w:rsidRDefault="009E363C">
      <w:pPr>
        <w:rPr>
          <w:sz w:val="28"/>
          <w:szCs w:val="28"/>
        </w:rPr>
      </w:pPr>
      <w:r w:rsidRPr="009E363C">
        <w:rPr>
          <w:b/>
          <w:sz w:val="28"/>
          <w:szCs w:val="28"/>
        </w:rPr>
        <w:t>Accept the minute</w:t>
      </w:r>
      <w:r>
        <w:rPr>
          <w:sz w:val="28"/>
          <w:szCs w:val="28"/>
        </w:rPr>
        <w:t xml:space="preserve">s~ motion passed </w:t>
      </w:r>
      <w:r w:rsidR="00DE15AB">
        <w:rPr>
          <w:sz w:val="28"/>
          <w:szCs w:val="28"/>
        </w:rPr>
        <w:t>to accept the minuets, second, p</w:t>
      </w:r>
      <w:r w:rsidR="00AA19BF">
        <w:rPr>
          <w:sz w:val="28"/>
          <w:szCs w:val="28"/>
        </w:rPr>
        <w:t>assed.</w:t>
      </w:r>
    </w:p>
    <w:p w14:paraId="2EC0CEBE" w14:textId="0E7D091E" w:rsidR="005C4BF7" w:rsidRPr="00B3394A" w:rsidRDefault="00072802" w:rsidP="00B14F90">
      <w:pPr>
        <w:rPr>
          <w:b/>
          <w:sz w:val="28"/>
          <w:szCs w:val="28"/>
        </w:rPr>
      </w:pPr>
      <w:r>
        <w:rPr>
          <w:b/>
          <w:sz w:val="28"/>
          <w:szCs w:val="28"/>
        </w:rPr>
        <w:t>Reports</w:t>
      </w:r>
    </w:p>
    <w:p w14:paraId="761A139F" w14:textId="616FB066" w:rsidR="004B1E07" w:rsidRPr="004B1E07" w:rsidRDefault="005C4BF7" w:rsidP="00B14F90">
      <w:pPr>
        <w:rPr>
          <w:sz w:val="28"/>
          <w:szCs w:val="28"/>
        </w:rPr>
      </w:pPr>
      <w:r w:rsidRPr="00B3394A">
        <w:rPr>
          <w:b/>
          <w:sz w:val="28"/>
          <w:szCs w:val="28"/>
        </w:rPr>
        <w:t>President</w:t>
      </w:r>
      <w:r w:rsidR="00B14F90" w:rsidRPr="00B14F90">
        <w:rPr>
          <w:b/>
          <w:sz w:val="32"/>
          <w:szCs w:val="28"/>
        </w:rPr>
        <w:t xml:space="preserve">- </w:t>
      </w:r>
      <w:r w:rsidR="00C30323" w:rsidRPr="00F14865">
        <w:rPr>
          <w:sz w:val="28"/>
          <w:szCs w:val="28"/>
        </w:rPr>
        <w:t>Jarry Rasmussen</w:t>
      </w:r>
    </w:p>
    <w:p w14:paraId="3A70FBC3" w14:textId="3A309F32" w:rsidR="00F14865" w:rsidRDefault="00F14865" w:rsidP="00B14F90">
      <w:pPr>
        <w:rPr>
          <w:sz w:val="28"/>
          <w:szCs w:val="28"/>
        </w:rPr>
      </w:pPr>
      <w:r w:rsidRPr="00B3394A">
        <w:rPr>
          <w:b/>
          <w:sz w:val="28"/>
          <w:szCs w:val="28"/>
        </w:rPr>
        <w:t>Treasurer</w:t>
      </w:r>
      <w:r>
        <w:rPr>
          <w:sz w:val="28"/>
          <w:szCs w:val="28"/>
        </w:rPr>
        <w:t xml:space="preserve">- Mike Federico </w:t>
      </w:r>
    </w:p>
    <w:p w14:paraId="5C28CBF6" w14:textId="0616DA96" w:rsidR="00072802" w:rsidRPr="004B1E07" w:rsidRDefault="009F7F1A" w:rsidP="00B80665">
      <w:pPr>
        <w:rPr>
          <w:sz w:val="28"/>
          <w:szCs w:val="28"/>
        </w:rPr>
      </w:pPr>
      <w:r>
        <w:rPr>
          <w:sz w:val="28"/>
          <w:szCs w:val="28"/>
        </w:rPr>
        <w:t>Mike shared treasurer</w:t>
      </w:r>
      <w:r w:rsidR="004705D7">
        <w:rPr>
          <w:sz w:val="28"/>
          <w:szCs w:val="28"/>
        </w:rPr>
        <w:t>’</w:t>
      </w:r>
      <w:r>
        <w:rPr>
          <w:sz w:val="28"/>
          <w:szCs w:val="28"/>
        </w:rPr>
        <w:t>s report</w:t>
      </w:r>
      <w:r w:rsidR="00B80665">
        <w:rPr>
          <w:sz w:val="28"/>
          <w:szCs w:val="28"/>
        </w:rPr>
        <w:t>. There are 15 programs that still owe tournament fees.  Check the website and get the checks in!</w:t>
      </w:r>
    </w:p>
    <w:p w14:paraId="2AF4041F" w14:textId="4D433EB3" w:rsidR="00B80665" w:rsidRDefault="00B80665" w:rsidP="00B80665">
      <w:pPr>
        <w:rPr>
          <w:sz w:val="28"/>
          <w:szCs w:val="28"/>
        </w:rPr>
      </w:pPr>
      <w:r w:rsidRPr="00B3394A">
        <w:rPr>
          <w:b/>
          <w:sz w:val="28"/>
          <w:szCs w:val="28"/>
        </w:rPr>
        <w:t>Girls</w:t>
      </w:r>
      <w:r w:rsidRPr="00B3394A">
        <w:rPr>
          <w:sz w:val="28"/>
          <w:szCs w:val="28"/>
        </w:rPr>
        <w:t>-</w:t>
      </w:r>
      <w:r>
        <w:rPr>
          <w:sz w:val="28"/>
          <w:szCs w:val="28"/>
        </w:rPr>
        <w:t xml:space="preserve"> Bill Leidt/Joe Dymarczyk</w:t>
      </w:r>
      <w:r w:rsidR="00072802">
        <w:rPr>
          <w:sz w:val="28"/>
          <w:szCs w:val="28"/>
        </w:rPr>
        <w:t xml:space="preserve">/Frank </w:t>
      </w:r>
      <w:r>
        <w:rPr>
          <w:sz w:val="28"/>
          <w:szCs w:val="28"/>
        </w:rPr>
        <w:t>Us</w:t>
      </w:r>
      <w:r w:rsidR="00B3394A">
        <w:rPr>
          <w:sz w:val="28"/>
          <w:szCs w:val="28"/>
        </w:rPr>
        <w:t>seglio</w:t>
      </w:r>
    </w:p>
    <w:p w14:paraId="056A031F" w14:textId="77777777" w:rsidR="004B1E07" w:rsidRDefault="00B3394A" w:rsidP="004B1E07">
      <w:pPr>
        <w:spacing w:line="276" w:lineRule="auto"/>
        <w:rPr>
          <w:sz w:val="28"/>
          <w:szCs w:val="28"/>
        </w:rPr>
      </w:pPr>
      <w:r>
        <w:rPr>
          <w:sz w:val="28"/>
          <w:szCs w:val="28"/>
        </w:rPr>
        <w:t>Frank reported that the girls’ festival was very successful.</w:t>
      </w:r>
    </w:p>
    <w:p w14:paraId="7D01F80A" w14:textId="4F066ED6" w:rsidR="001224B5" w:rsidRPr="00B3394A" w:rsidRDefault="00B3394A" w:rsidP="004B1E07">
      <w:pPr>
        <w:spacing w:line="276" w:lineRule="auto"/>
        <w:rPr>
          <w:sz w:val="28"/>
          <w:szCs w:val="28"/>
        </w:rPr>
      </w:pPr>
      <w:r w:rsidRPr="00B3394A">
        <w:rPr>
          <w:b/>
          <w:sz w:val="28"/>
          <w:szCs w:val="28"/>
        </w:rPr>
        <w:t>Referee in Chief</w:t>
      </w:r>
      <w:r w:rsidRPr="00B3394A">
        <w:rPr>
          <w:sz w:val="32"/>
          <w:szCs w:val="32"/>
        </w:rPr>
        <w:t xml:space="preserve">- </w:t>
      </w:r>
      <w:r w:rsidRPr="00B3394A">
        <w:rPr>
          <w:sz w:val="28"/>
          <w:szCs w:val="28"/>
        </w:rPr>
        <w:t>Barry Zalcman</w:t>
      </w:r>
    </w:p>
    <w:p w14:paraId="55DD0B80" w14:textId="5209B417" w:rsidR="00B3394A" w:rsidRPr="00B3394A" w:rsidRDefault="00B3394A" w:rsidP="00B14F90">
      <w:pPr>
        <w:rPr>
          <w:sz w:val="28"/>
          <w:szCs w:val="28"/>
        </w:rPr>
      </w:pPr>
      <w:r w:rsidRPr="00B3394A">
        <w:rPr>
          <w:sz w:val="28"/>
          <w:szCs w:val="28"/>
        </w:rPr>
        <w:t>Barry reported that there is a pending bill in the legislature (</w:t>
      </w:r>
      <w:r>
        <w:rPr>
          <w:sz w:val="28"/>
          <w:szCs w:val="28"/>
        </w:rPr>
        <w:t xml:space="preserve">Senate </w:t>
      </w:r>
      <w:r w:rsidRPr="00B3394A">
        <w:rPr>
          <w:sz w:val="28"/>
          <w:szCs w:val="28"/>
        </w:rPr>
        <w:t>Bill #1038) that states that the minimum age of a referee will be 14 years old.  This would be a major hit to the referee group.  There are 2 parts.</w:t>
      </w:r>
    </w:p>
    <w:p w14:paraId="2AA54E39" w14:textId="7F3769FA" w:rsidR="00B3394A" w:rsidRPr="00B3394A" w:rsidRDefault="00B3394A" w:rsidP="00B3394A">
      <w:pPr>
        <w:pStyle w:val="ListParagraph"/>
        <w:numPr>
          <w:ilvl w:val="0"/>
          <w:numId w:val="6"/>
        </w:numPr>
        <w:rPr>
          <w:b/>
          <w:sz w:val="28"/>
          <w:szCs w:val="28"/>
        </w:rPr>
      </w:pPr>
      <w:r w:rsidRPr="00B3394A">
        <w:rPr>
          <w:sz w:val="28"/>
          <w:szCs w:val="28"/>
        </w:rPr>
        <w:t xml:space="preserve">No official under the age of 14 </w:t>
      </w:r>
      <w:r>
        <w:rPr>
          <w:sz w:val="28"/>
          <w:szCs w:val="28"/>
        </w:rPr>
        <w:t xml:space="preserve">will be able to </w:t>
      </w:r>
      <w:proofErr w:type="gramStart"/>
      <w:r>
        <w:rPr>
          <w:sz w:val="28"/>
          <w:szCs w:val="28"/>
        </w:rPr>
        <w:t>officiate</w:t>
      </w:r>
      <w:proofErr w:type="gramEnd"/>
      <w:r>
        <w:rPr>
          <w:sz w:val="28"/>
          <w:szCs w:val="28"/>
        </w:rPr>
        <w:t xml:space="preserve"> a youth sport. </w:t>
      </w:r>
    </w:p>
    <w:p w14:paraId="1BA627A0" w14:textId="77777777" w:rsidR="00072802" w:rsidRPr="00072802" w:rsidRDefault="00B3394A" w:rsidP="00072802">
      <w:pPr>
        <w:pStyle w:val="ListParagraph"/>
        <w:numPr>
          <w:ilvl w:val="0"/>
          <w:numId w:val="6"/>
        </w:numPr>
        <w:spacing w:line="240" w:lineRule="auto"/>
        <w:rPr>
          <w:b/>
          <w:sz w:val="28"/>
          <w:szCs w:val="28"/>
        </w:rPr>
      </w:pPr>
      <w:r>
        <w:rPr>
          <w:sz w:val="28"/>
          <w:szCs w:val="28"/>
        </w:rPr>
        <w:t xml:space="preserve">If a referee is between the ages of 14-16, you cannot referee without adult supervision. </w:t>
      </w:r>
    </w:p>
    <w:p w14:paraId="44D6F8E2" w14:textId="35CC4FDC" w:rsidR="004B1E07" w:rsidRDefault="00B3394A" w:rsidP="004B1E07">
      <w:pPr>
        <w:spacing w:line="240" w:lineRule="auto"/>
        <w:ind w:left="360"/>
        <w:rPr>
          <w:b/>
          <w:sz w:val="28"/>
          <w:szCs w:val="28"/>
        </w:rPr>
      </w:pPr>
      <w:r w:rsidRPr="00072802">
        <w:rPr>
          <w:sz w:val="28"/>
          <w:szCs w:val="28"/>
        </w:rPr>
        <w:t xml:space="preserve">There is also a concussion bill on the table.  </w:t>
      </w:r>
      <w:proofErr w:type="gramStart"/>
      <w:r w:rsidRPr="00072802">
        <w:rPr>
          <w:sz w:val="28"/>
          <w:szCs w:val="28"/>
        </w:rPr>
        <w:t>More to follow.</w:t>
      </w:r>
      <w:proofErr w:type="gramEnd"/>
    </w:p>
    <w:p w14:paraId="7A207A91" w14:textId="77777777" w:rsidR="004B1E07" w:rsidRDefault="004B1E07" w:rsidP="004B1E07">
      <w:pPr>
        <w:spacing w:line="240" w:lineRule="auto"/>
        <w:ind w:left="360"/>
        <w:rPr>
          <w:b/>
          <w:sz w:val="28"/>
          <w:szCs w:val="28"/>
        </w:rPr>
      </w:pPr>
    </w:p>
    <w:p w14:paraId="4B0B101A" w14:textId="77777777" w:rsidR="004B1E07" w:rsidRDefault="004B1E07" w:rsidP="004B1E07">
      <w:pPr>
        <w:spacing w:line="240" w:lineRule="auto"/>
        <w:ind w:left="360"/>
        <w:rPr>
          <w:b/>
          <w:sz w:val="28"/>
          <w:szCs w:val="28"/>
        </w:rPr>
      </w:pPr>
    </w:p>
    <w:p w14:paraId="4D2EB5AD" w14:textId="675F4383" w:rsidR="00072802" w:rsidRDefault="00072802" w:rsidP="00B14F90">
      <w:pPr>
        <w:rPr>
          <w:sz w:val="28"/>
          <w:szCs w:val="28"/>
        </w:rPr>
      </w:pPr>
      <w:r>
        <w:rPr>
          <w:b/>
          <w:sz w:val="28"/>
          <w:szCs w:val="28"/>
        </w:rPr>
        <w:t xml:space="preserve">CHC Marketing/Grow the Game- </w:t>
      </w:r>
      <w:r>
        <w:rPr>
          <w:sz w:val="28"/>
          <w:szCs w:val="28"/>
        </w:rPr>
        <w:t>Ken Dixon</w:t>
      </w:r>
    </w:p>
    <w:p w14:paraId="4CADD38D" w14:textId="745B0A6D" w:rsidR="00072802" w:rsidRPr="00072802" w:rsidRDefault="00072802" w:rsidP="00B14F90">
      <w:pPr>
        <w:rPr>
          <w:sz w:val="28"/>
          <w:szCs w:val="28"/>
        </w:rPr>
      </w:pPr>
      <w:r>
        <w:rPr>
          <w:sz w:val="28"/>
          <w:szCs w:val="28"/>
        </w:rPr>
        <w:t xml:space="preserve">Ken reported that Tournament Central was a huge success.  There were 272,000 page views and 10,000 different </w:t>
      </w:r>
      <w:r w:rsidR="00357C36">
        <w:rPr>
          <w:sz w:val="28"/>
          <w:szCs w:val="28"/>
        </w:rPr>
        <w:t>visitors</w:t>
      </w:r>
      <w:r>
        <w:rPr>
          <w:sz w:val="28"/>
          <w:szCs w:val="28"/>
        </w:rPr>
        <w:t xml:space="preserve">.  </w:t>
      </w:r>
    </w:p>
    <w:p w14:paraId="5E805794" w14:textId="19AB6F38" w:rsidR="001224B5" w:rsidRDefault="001224B5" w:rsidP="00D040FB">
      <w:pPr>
        <w:spacing w:line="240" w:lineRule="auto"/>
        <w:rPr>
          <w:b/>
          <w:sz w:val="28"/>
          <w:szCs w:val="28"/>
        </w:rPr>
      </w:pPr>
      <w:r>
        <w:rPr>
          <w:b/>
          <w:sz w:val="28"/>
          <w:szCs w:val="28"/>
        </w:rPr>
        <w:t>ADM – Ryan Hardy</w:t>
      </w:r>
    </w:p>
    <w:p w14:paraId="7CACAD3E" w14:textId="1DF5B47E" w:rsidR="001224B5" w:rsidRPr="004B1E07" w:rsidRDefault="001224B5" w:rsidP="00D040FB">
      <w:pPr>
        <w:spacing w:line="240" w:lineRule="auto"/>
        <w:rPr>
          <w:sz w:val="28"/>
          <w:szCs w:val="28"/>
        </w:rPr>
      </w:pPr>
      <w:r>
        <w:rPr>
          <w:sz w:val="28"/>
          <w:szCs w:val="28"/>
        </w:rPr>
        <w:t xml:space="preserve">Spread the word about ADM.  Please feel free to contact Ryan. </w:t>
      </w:r>
    </w:p>
    <w:p w14:paraId="02758001" w14:textId="03459080" w:rsidR="004B1E07" w:rsidRDefault="00D040FB" w:rsidP="00D040FB">
      <w:pPr>
        <w:spacing w:line="240" w:lineRule="auto"/>
        <w:rPr>
          <w:sz w:val="28"/>
          <w:szCs w:val="28"/>
        </w:rPr>
      </w:pPr>
      <w:r>
        <w:rPr>
          <w:b/>
          <w:sz w:val="28"/>
          <w:szCs w:val="28"/>
        </w:rPr>
        <w:t>Tea</w:t>
      </w:r>
      <w:r w:rsidRPr="00D040FB">
        <w:rPr>
          <w:b/>
          <w:sz w:val="28"/>
          <w:szCs w:val="28"/>
        </w:rPr>
        <w:t>m CT</w:t>
      </w:r>
      <w:r w:rsidR="004B1E07">
        <w:rPr>
          <w:b/>
          <w:sz w:val="28"/>
          <w:szCs w:val="28"/>
        </w:rPr>
        <w:t xml:space="preserve">- </w:t>
      </w:r>
      <w:r w:rsidR="004B1E07" w:rsidRPr="004B1E07">
        <w:rPr>
          <w:sz w:val="28"/>
          <w:szCs w:val="28"/>
        </w:rPr>
        <w:t>Tom Regan</w:t>
      </w:r>
    </w:p>
    <w:p w14:paraId="1EC53DAB" w14:textId="4C8FC22D" w:rsidR="004B1E07" w:rsidRDefault="004B1E07" w:rsidP="00D040FB">
      <w:pPr>
        <w:spacing w:line="240" w:lineRule="auto"/>
        <w:rPr>
          <w:sz w:val="28"/>
          <w:szCs w:val="28"/>
        </w:rPr>
      </w:pPr>
      <w:r>
        <w:rPr>
          <w:sz w:val="28"/>
          <w:szCs w:val="28"/>
        </w:rPr>
        <w:t xml:space="preserve">Tom thanked everyone who assisted with the Team CT process.  Connecticut had 159-161 players at 6 age levels of boys and girls on </w:t>
      </w:r>
      <w:proofErr w:type="spellStart"/>
      <w:r>
        <w:rPr>
          <w:sz w:val="28"/>
          <w:szCs w:val="28"/>
        </w:rPr>
        <w:t>matrixed</w:t>
      </w:r>
      <w:proofErr w:type="spellEnd"/>
      <w:r>
        <w:rPr>
          <w:sz w:val="28"/>
          <w:szCs w:val="28"/>
        </w:rPr>
        <w:t xml:space="preserve"> teams.  There was a great coaching staff from Connecticut. </w:t>
      </w:r>
    </w:p>
    <w:p w14:paraId="434BC34A" w14:textId="58D85638" w:rsidR="004B1E07" w:rsidRDefault="004B1E07" w:rsidP="00D040FB">
      <w:pPr>
        <w:spacing w:line="240" w:lineRule="auto"/>
        <w:rPr>
          <w:sz w:val="28"/>
          <w:szCs w:val="28"/>
        </w:rPr>
      </w:pPr>
      <w:r>
        <w:rPr>
          <w:sz w:val="28"/>
          <w:szCs w:val="28"/>
        </w:rPr>
        <w:t xml:space="preserve">The festival system will be reviewed for next season.  More than 25 players needed to be replaced for various reasons in 5 days leading up to event. </w:t>
      </w:r>
    </w:p>
    <w:p w14:paraId="42191F73" w14:textId="77449AC3" w:rsidR="004B1E07" w:rsidRPr="00D040FB" w:rsidRDefault="004B1E07" w:rsidP="00D040FB">
      <w:pPr>
        <w:spacing w:line="240" w:lineRule="auto"/>
        <w:rPr>
          <w:b/>
          <w:sz w:val="28"/>
          <w:szCs w:val="28"/>
        </w:rPr>
      </w:pPr>
      <w:r>
        <w:rPr>
          <w:sz w:val="28"/>
          <w:szCs w:val="28"/>
        </w:rPr>
        <w:t xml:space="preserve">Connecticut will be hosting next year.  Process will start much earlier next year.    </w:t>
      </w:r>
    </w:p>
    <w:p w14:paraId="58DA0A8C" w14:textId="77777777" w:rsidR="004B1E07" w:rsidRDefault="001224B5" w:rsidP="001224B5">
      <w:pPr>
        <w:tabs>
          <w:tab w:val="left" w:pos="2901"/>
          <w:tab w:val="right" w:pos="9360"/>
        </w:tabs>
        <w:rPr>
          <w:sz w:val="28"/>
          <w:szCs w:val="28"/>
        </w:rPr>
      </w:pPr>
      <w:r w:rsidRPr="004B1E07">
        <w:rPr>
          <w:b/>
          <w:sz w:val="28"/>
          <w:szCs w:val="28"/>
        </w:rPr>
        <w:t>Tournament Committee-</w:t>
      </w:r>
      <w:r w:rsidRPr="004B1E07">
        <w:rPr>
          <w:sz w:val="28"/>
          <w:szCs w:val="28"/>
        </w:rPr>
        <w:t xml:space="preserve"> Chuck Wilkerson </w:t>
      </w:r>
    </w:p>
    <w:p w14:paraId="4C7CE2E8" w14:textId="6525CE01" w:rsidR="001224B5" w:rsidRPr="004B1E07" w:rsidRDefault="004B1E07" w:rsidP="004B1E07">
      <w:pPr>
        <w:tabs>
          <w:tab w:val="left" w:pos="2901"/>
          <w:tab w:val="right" w:pos="9360"/>
        </w:tabs>
        <w:rPr>
          <w:sz w:val="28"/>
          <w:szCs w:val="28"/>
          <w:u w:val="single"/>
        </w:rPr>
      </w:pPr>
      <w:r>
        <w:rPr>
          <w:sz w:val="28"/>
          <w:szCs w:val="28"/>
        </w:rPr>
        <w:t xml:space="preserve">Chuck </w:t>
      </w:r>
      <w:r w:rsidR="001224B5" w:rsidRPr="004B1E07">
        <w:rPr>
          <w:sz w:val="28"/>
          <w:szCs w:val="28"/>
        </w:rPr>
        <w:t>reported that tourna</w:t>
      </w:r>
      <w:r>
        <w:rPr>
          <w:sz w:val="28"/>
          <w:szCs w:val="28"/>
        </w:rPr>
        <w:t>ments for Tiern1, 2, 3 were successful.  Tier 4 will continue to be work in progress.</w:t>
      </w:r>
    </w:p>
    <w:p w14:paraId="1F479EEA" w14:textId="6143F825" w:rsidR="00D040FB" w:rsidRDefault="00D040FB" w:rsidP="00D040FB">
      <w:pPr>
        <w:rPr>
          <w:sz w:val="28"/>
          <w:szCs w:val="28"/>
        </w:rPr>
      </w:pPr>
      <w:r w:rsidRPr="006712D4">
        <w:rPr>
          <w:b/>
          <w:sz w:val="28"/>
          <w:szCs w:val="28"/>
        </w:rPr>
        <w:t>Coaching Education Program</w:t>
      </w:r>
      <w:r w:rsidRPr="006712D4">
        <w:rPr>
          <w:sz w:val="28"/>
          <w:szCs w:val="28"/>
        </w:rPr>
        <w:t xml:space="preserve"> – Amy Landino</w:t>
      </w:r>
      <w:r w:rsidR="006712D4" w:rsidRPr="006712D4">
        <w:rPr>
          <w:sz w:val="28"/>
          <w:szCs w:val="28"/>
        </w:rPr>
        <w:t xml:space="preserve"> </w:t>
      </w:r>
    </w:p>
    <w:p w14:paraId="23AAC32C" w14:textId="7DD271DA" w:rsidR="006712D4" w:rsidRPr="006712D4" w:rsidRDefault="006712D4" w:rsidP="00D040FB">
      <w:pPr>
        <w:rPr>
          <w:b/>
          <w:sz w:val="28"/>
          <w:szCs w:val="28"/>
        </w:rPr>
      </w:pPr>
      <w:r>
        <w:rPr>
          <w:sz w:val="28"/>
          <w:szCs w:val="28"/>
        </w:rPr>
        <w:t xml:space="preserve">Amy reviewed the requirements for those who hold a level 3 coaching certificate.  All rules and requirements </w:t>
      </w:r>
      <w:r w:rsidR="00AA19BF">
        <w:rPr>
          <w:sz w:val="28"/>
          <w:szCs w:val="28"/>
        </w:rPr>
        <w:t>are</w:t>
      </w:r>
      <w:r>
        <w:rPr>
          <w:sz w:val="28"/>
          <w:szCs w:val="28"/>
        </w:rPr>
        <w:t xml:space="preserve"> available on the USA hockey website.</w:t>
      </w:r>
    </w:p>
    <w:p w14:paraId="0DB98699" w14:textId="3A27C246" w:rsidR="00D040FB" w:rsidRDefault="00D040FB" w:rsidP="00B14F90">
      <w:pPr>
        <w:rPr>
          <w:sz w:val="28"/>
          <w:szCs w:val="28"/>
        </w:rPr>
      </w:pPr>
      <w:r>
        <w:rPr>
          <w:sz w:val="28"/>
          <w:szCs w:val="28"/>
        </w:rPr>
        <w:t>Level 4 classes</w:t>
      </w:r>
      <w:r w:rsidR="00AA19BF">
        <w:rPr>
          <w:sz w:val="28"/>
          <w:szCs w:val="28"/>
        </w:rPr>
        <w:tab/>
        <w:t>A</w:t>
      </w:r>
      <w:r>
        <w:rPr>
          <w:sz w:val="28"/>
          <w:szCs w:val="28"/>
        </w:rPr>
        <w:t>pril 18</w:t>
      </w:r>
      <w:proofErr w:type="gramStart"/>
      <w:r>
        <w:rPr>
          <w:sz w:val="28"/>
          <w:szCs w:val="28"/>
        </w:rPr>
        <w:t>,19</w:t>
      </w:r>
      <w:proofErr w:type="gramEnd"/>
      <w:r>
        <w:rPr>
          <w:sz w:val="28"/>
          <w:szCs w:val="28"/>
        </w:rPr>
        <w:t xml:space="preserve"> in Dedham,</w:t>
      </w:r>
      <w:r w:rsidR="00357C36">
        <w:rPr>
          <w:sz w:val="28"/>
          <w:szCs w:val="28"/>
        </w:rPr>
        <w:t xml:space="preserve"> </w:t>
      </w:r>
      <w:r>
        <w:rPr>
          <w:sz w:val="28"/>
          <w:szCs w:val="28"/>
        </w:rPr>
        <w:t>Mass</w:t>
      </w:r>
    </w:p>
    <w:p w14:paraId="69436990" w14:textId="373515A8" w:rsidR="00D040FB" w:rsidRDefault="00D040FB" w:rsidP="00AA19BF">
      <w:pPr>
        <w:ind w:left="1440" w:firstLine="720"/>
        <w:rPr>
          <w:sz w:val="28"/>
          <w:szCs w:val="28"/>
        </w:rPr>
      </w:pPr>
      <w:r>
        <w:rPr>
          <w:sz w:val="28"/>
          <w:szCs w:val="28"/>
        </w:rPr>
        <w:t>June 20, 21 in Concord, NH</w:t>
      </w:r>
    </w:p>
    <w:p w14:paraId="72C21A92" w14:textId="40201495" w:rsidR="004705D7" w:rsidRPr="004705D7" w:rsidRDefault="00AA19BF" w:rsidP="00D040FB">
      <w:pPr>
        <w:rPr>
          <w:sz w:val="28"/>
          <w:szCs w:val="28"/>
        </w:rPr>
      </w:pPr>
      <w:r>
        <w:rPr>
          <w:sz w:val="28"/>
          <w:szCs w:val="28"/>
        </w:rPr>
        <w:tab/>
      </w:r>
      <w:r>
        <w:rPr>
          <w:sz w:val="28"/>
          <w:szCs w:val="28"/>
        </w:rPr>
        <w:tab/>
      </w:r>
      <w:r>
        <w:rPr>
          <w:sz w:val="28"/>
          <w:szCs w:val="28"/>
        </w:rPr>
        <w:tab/>
      </w:r>
      <w:r w:rsidR="00D040FB">
        <w:rPr>
          <w:sz w:val="28"/>
          <w:szCs w:val="28"/>
        </w:rPr>
        <w:t>Aug 8</w:t>
      </w:r>
      <w:proofErr w:type="gramStart"/>
      <w:r w:rsidR="00D040FB">
        <w:rPr>
          <w:sz w:val="28"/>
          <w:szCs w:val="28"/>
        </w:rPr>
        <w:t>,9</w:t>
      </w:r>
      <w:proofErr w:type="gramEnd"/>
      <w:r w:rsidR="00D040FB">
        <w:rPr>
          <w:sz w:val="28"/>
          <w:szCs w:val="28"/>
        </w:rPr>
        <w:t xml:space="preserve"> in Hartford</w:t>
      </w:r>
    </w:p>
    <w:p w14:paraId="50292A5E" w14:textId="247B3EAE" w:rsidR="00D040FB" w:rsidRDefault="001224B5" w:rsidP="00D040FB">
      <w:pPr>
        <w:rPr>
          <w:sz w:val="28"/>
          <w:szCs w:val="28"/>
        </w:rPr>
      </w:pPr>
      <w:r w:rsidRPr="006712D4">
        <w:rPr>
          <w:b/>
          <w:sz w:val="28"/>
          <w:szCs w:val="28"/>
        </w:rPr>
        <w:t>Safe</w:t>
      </w:r>
      <w:r w:rsidR="00AA19BF">
        <w:rPr>
          <w:b/>
          <w:sz w:val="28"/>
          <w:szCs w:val="28"/>
        </w:rPr>
        <w:t>S</w:t>
      </w:r>
      <w:r w:rsidRPr="006712D4">
        <w:rPr>
          <w:b/>
          <w:sz w:val="28"/>
          <w:szCs w:val="28"/>
        </w:rPr>
        <w:t>port/</w:t>
      </w:r>
      <w:r w:rsidR="00D040FB" w:rsidRPr="006712D4">
        <w:rPr>
          <w:b/>
          <w:sz w:val="28"/>
          <w:szCs w:val="28"/>
        </w:rPr>
        <w:t xml:space="preserve">Eligibility and Releases – </w:t>
      </w:r>
      <w:r w:rsidR="00D040FB" w:rsidRPr="006712D4">
        <w:rPr>
          <w:sz w:val="28"/>
          <w:szCs w:val="28"/>
        </w:rPr>
        <w:t>Kathy Ludwig</w:t>
      </w:r>
    </w:p>
    <w:p w14:paraId="3C8AB3C3" w14:textId="31D04BEB" w:rsidR="006712D4" w:rsidRDefault="006712D4" w:rsidP="00D040FB">
      <w:pPr>
        <w:rPr>
          <w:sz w:val="28"/>
          <w:szCs w:val="28"/>
        </w:rPr>
      </w:pPr>
      <w:r>
        <w:rPr>
          <w:sz w:val="28"/>
          <w:szCs w:val="28"/>
        </w:rPr>
        <w:t xml:space="preserve">2015-2016 Release form will be available at end of week. </w:t>
      </w:r>
    </w:p>
    <w:p w14:paraId="301F0A06" w14:textId="17971CC6" w:rsidR="006712D4" w:rsidRDefault="006712D4" w:rsidP="00D040FB">
      <w:pPr>
        <w:rPr>
          <w:sz w:val="28"/>
          <w:szCs w:val="28"/>
        </w:rPr>
      </w:pPr>
      <w:r>
        <w:rPr>
          <w:sz w:val="28"/>
          <w:szCs w:val="28"/>
        </w:rPr>
        <w:t xml:space="preserve">Reminder about recruiting-  it is prohibited by all programs except the two Tier 1 programs in the state, Mid Fairfield and Connecticut Wolfpack. </w:t>
      </w:r>
    </w:p>
    <w:p w14:paraId="490A4B90" w14:textId="77777777" w:rsidR="00F75616" w:rsidRDefault="00F75616" w:rsidP="00D040FB">
      <w:pPr>
        <w:rPr>
          <w:b/>
          <w:sz w:val="28"/>
          <w:szCs w:val="28"/>
        </w:rPr>
      </w:pPr>
    </w:p>
    <w:p w14:paraId="2B01B026" w14:textId="77777777" w:rsidR="00F75616" w:rsidRDefault="00F75616" w:rsidP="00D040FB">
      <w:pPr>
        <w:rPr>
          <w:b/>
          <w:sz w:val="28"/>
          <w:szCs w:val="28"/>
        </w:rPr>
      </w:pPr>
    </w:p>
    <w:p w14:paraId="5E3521D1" w14:textId="77777777" w:rsidR="00F75616" w:rsidRDefault="006712D4" w:rsidP="00D040FB">
      <w:pPr>
        <w:rPr>
          <w:sz w:val="28"/>
          <w:szCs w:val="28"/>
        </w:rPr>
      </w:pPr>
      <w:r w:rsidRPr="00F75616">
        <w:rPr>
          <w:b/>
          <w:sz w:val="28"/>
          <w:szCs w:val="28"/>
        </w:rPr>
        <w:t>District Commi</w:t>
      </w:r>
      <w:r w:rsidR="00F75616" w:rsidRPr="00F75616">
        <w:rPr>
          <w:b/>
          <w:sz w:val="28"/>
          <w:szCs w:val="28"/>
        </w:rPr>
        <w:t>s</w:t>
      </w:r>
      <w:r w:rsidRPr="00F75616">
        <w:rPr>
          <w:b/>
          <w:sz w:val="28"/>
          <w:szCs w:val="28"/>
        </w:rPr>
        <w:t>sioners</w:t>
      </w:r>
      <w:r>
        <w:rPr>
          <w:sz w:val="28"/>
          <w:szCs w:val="28"/>
        </w:rPr>
        <w:t>-</w:t>
      </w:r>
    </w:p>
    <w:p w14:paraId="3ED4C442" w14:textId="756CBDD7" w:rsidR="00F75616" w:rsidRDefault="006712D4" w:rsidP="00FA1C27">
      <w:pPr>
        <w:rPr>
          <w:sz w:val="28"/>
          <w:szCs w:val="28"/>
        </w:rPr>
      </w:pPr>
      <w:r>
        <w:rPr>
          <w:sz w:val="28"/>
          <w:szCs w:val="28"/>
        </w:rPr>
        <w:t>Brad Conlon</w:t>
      </w:r>
      <w:r w:rsidR="00F75616">
        <w:rPr>
          <w:sz w:val="28"/>
          <w:szCs w:val="28"/>
        </w:rPr>
        <w:t xml:space="preserve"> reported on some information pertaining to training and retaining referees and problems with parents and coaches. A long discussion ensued.  If anyone is interested in joining Brad and Barry Zalcman in learning more about what Brad presented should contact Brad directly.  To be readdressed at June meeting.</w:t>
      </w:r>
    </w:p>
    <w:p w14:paraId="669B016E" w14:textId="67BBD9F6" w:rsidR="00D23396" w:rsidRPr="00F75616" w:rsidRDefault="009F7F1A" w:rsidP="00F75616">
      <w:pPr>
        <w:tabs>
          <w:tab w:val="left" w:pos="2469"/>
        </w:tabs>
        <w:spacing w:line="240" w:lineRule="auto"/>
        <w:rPr>
          <w:b/>
          <w:sz w:val="28"/>
          <w:szCs w:val="28"/>
        </w:rPr>
      </w:pPr>
      <w:r w:rsidRPr="00F75616">
        <w:rPr>
          <w:b/>
          <w:sz w:val="28"/>
          <w:szCs w:val="28"/>
        </w:rPr>
        <w:t>New Business~</w:t>
      </w:r>
    </w:p>
    <w:p w14:paraId="1796769B" w14:textId="1D5C729F" w:rsidR="00E54401" w:rsidRPr="00E54401" w:rsidRDefault="00F75616" w:rsidP="00E54401">
      <w:pPr>
        <w:pStyle w:val="ListParagraph"/>
        <w:numPr>
          <w:ilvl w:val="0"/>
          <w:numId w:val="7"/>
        </w:numPr>
        <w:tabs>
          <w:tab w:val="left" w:pos="2469"/>
        </w:tabs>
        <w:spacing w:line="240" w:lineRule="auto"/>
        <w:rPr>
          <w:b/>
          <w:sz w:val="28"/>
          <w:szCs w:val="28"/>
        </w:rPr>
      </w:pPr>
      <w:r w:rsidRPr="00F75616">
        <w:rPr>
          <w:sz w:val="28"/>
          <w:szCs w:val="28"/>
        </w:rPr>
        <w:t>Application by Barons for Full Membership.</w:t>
      </w:r>
      <w:r>
        <w:rPr>
          <w:sz w:val="28"/>
          <w:szCs w:val="28"/>
        </w:rPr>
        <w:t xml:space="preserve">  The CT Barons have submitted a letter requesting full membership to CHC.  Walter Brown, CT Barons President read letter and made a brief statement followed by 3 individuals speaking on behalf of the Barons. </w:t>
      </w:r>
      <w:r w:rsidR="006E181D">
        <w:rPr>
          <w:sz w:val="28"/>
          <w:szCs w:val="28"/>
        </w:rPr>
        <w:t xml:space="preserve">If anyone has any questions, please email Walter  </w:t>
      </w:r>
      <w:hyperlink r:id="rId9" w:history="1">
        <w:r w:rsidR="00E54401" w:rsidRPr="0050710A">
          <w:rPr>
            <w:rStyle w:val="Hyperlink"/>
            <w:sz w:val="28"/>
            <w:szCs w:val="28"/>
          </w:rPr>
          <w:t>wbrown@ctbarons.com</w:t>
        </w:r>
      </w:hyperlink>
    </w:p>
    <w:p w14:paraId="02D882B7" w14:textId="21E4754A" w:rsidR="00E54401" w:rsidRDefault="00E54401" w:rsidP="00E54401">
      <w:pPr>
        <w:pStyle w:val="ListParagraph"/>
        <w:tabs>
          <w:tab w:val="left" w:pos="2469"/>
        </w:tabs>
        <w:spacing w:line="240" w:lineRule="auto"/>
        <w:rPr>
          <w:sz w:val="28"/>
          <w:szCs w:val="28"/>
        </w:rPr>
      </w:pPr>
      <w:r>
        <w:rPr>
          <w:sz w:val="28"/>
          <w:szCs w:val="28"/>
        </w:rPr>
        <w:t xml:space="preserve">A vote was not taken this month.  </w:t>
      </w:r>
      <w:proofErr w:type="gramStart"/>
      <w:r>
        <w:rPr>
          <w:sz w:val="28"/>
          <w:szCs w:val="28"/>
        </w:rPr>
        <w:t>Will be voted in April.</w:t>
      </w:r>
      <w:proofErr w:type="gramEnd"/>
      <w:r>
        <w:rPr>
          <w:sz w:val="28"/>
          <w:szCs w:val="28"/>
        </w:rPr>
        <w:t xml:space="preserve"> </w:t>
      </w:r>
    </w:p>
    <w:p w14:paraId="5CF0113B" w14:textId="77777777" w:rsidR="00E54401" w:rsidRDefault="00E54401" w:rsidP="00E54401">
      <w:pPr>
        <w:pStyle w:val="ListParagraph"/>
        <w:tabs>
          <w:tab w:val="left" w:pos="2469"/>
        </w:tabs>
        <w:spacing w:line="240" w:lineRule="auto"/>
        <w:rPr>
          <w:sz w:val="28"/>
          <w:szCs w:val="28"/>
        </w:rPr>
      </w:pPr>
    </w:p>
    <w:p w14:paraId="14BAFE70" w14:textId="758F9B02" w:rsidR="00E54401" w:rsidRDefault="00E54401" w:rsidP="00E54401">
      <w:pPr>
        <w:pStyle w:val="ListParagraph"/>
        <w:numPr>
          <w:ilvl w:val="0"/>
          <w:numId w:val="7"/>
        </w:numPr>
        <w:tabs>
          <w:tab w:val="left" w:pos="2469"/>
        </w:tabs>
        <w:spacing w:line="240" w:lineRule="auto"/>
        <w:rPr>
          <w:sz w:val="28"/>
          <w:szCs w:val="28"/>
        </w:rPr>
      </w:pPr>
      <w:r>
        <w:rPr>
          <w:sz w:val="28"/>
          <w:szCs w:val="28"/>
        </w:rPr>
        <w:t>Allowing organizations to have two teams per age level in Tier3</w:t>
      </w:r>
      <w:r w:rsidR="00357C36">
        <w:rPr>
          <w:sz w:val="28"/>
          <w:szCs w:val="28"/>
        </w:rPr>
        <w:t xml:space="preserve">- </w:t>
      </w:r>
    </w:p>
    <w:p w14:paraId="3EA32B25" w14:textId="1758E575" w:rsidR="00E54401" w:rsidRPr="00357C36" w:rsidRDefault="00357C36" w:rsidP="00357C36">
      <w:pPr>
        <w:pStyle w:val="ListParagraph"/>
        <w:tabs>
          <w:tab w:val="left" w:pos="2469"/>
        </w:tabs>
        <w:spacing w:line="240" w:lineRule="auto"/>
        <w:rPr>
          <w:sz w:val="28"/>
          <w:szCs w:val="28"/>
        </w:rPr>
      </w:pPr>
      <w:r>
        <w:rPr>
          <w:sz w:val="28"/>
          <w:szCs w:val="28"/>
        </w:rPr>
        <w:t xml:space="preserve">A brief discussion ensued.  </w:t>
      </w:r>
      <w:proofErr w:type="gramStart"/>
      <w:r>
        <w:rPr>
          <w:sz w:val="28"/>
          <w:szCs w:val="28"/>
        </w:rPr>
        <w:t>Will be followed up at next meeting.</w:t>
      </w:r>
      <w:proofErr w:type="gramEnd"/>
      <w:r>
        <w:rPr>
          <w:sz w:val="28"/>
          <w:szCs w:val="28"/>
        </w:rPr>
        <w:t xml:space="preserve"> </w:t>
      </w:r>
    </w:p>
    <w:p w14:paraId="1DD39E30" w14:textId="77777777" w:rsidR="00357C36" w:rsidRDefault="009F7F1A" w:rsidP="009F7F1A">
      <w:pPr>
        <w:rPr>
          <w:sz w:val="32"/>
          <w:szCs w:val="28"/>
        </w:rPr>
      </w:pPr>
      <w:r w:rsidRPr="00B14F90">
        <w:rPr>
          <w:b/>
          <w:sz w:val="32"/>
          <w:szCs w:val="28"/>
        </w:rPr>
        <w:t>Old Business</w:t>
      </w:r>
      <w:r>
        <w:rPr>
          <w:b/>
          <w:sz w:val="32"/>
          <w:szCs w:val="28"/>
        </w:rPr>
        <w:t>~</w:t>
      </w:r>
      <w:r w:rsidRPr="00340EFF">
        <w:rPr>
          <w:sz w:val="32"/>
          <w:szCs w:val="28"/>
        </w:rPr>
        <w:t xml:space="preserve"> </w:t>
      </w:r>
    </w:p>
    <w:p w14:paraId="6392B6EB" w14:textId="0FE314CF" w:rsidR="00D23396" w:rsidRDefault="00357C36" w:rsidP="00357C36">
      <w:pPr>
        <w:rPr>
          <w:sz w:val="28"/>
          <w:szCs w:val="28"/>
        </w:rPr>
      </w:pPr>
      <w:r>
        <w:rPr>
          <w:sz w:val="28"/>
          <w:szCs w:val="28"/>
        </w:rPr>
        <w:t>Bantam ½ season</w:t>
      </w:r>
      <w:r w:rsidR="00AA19BF">
        <w:rPr>
          <w:sz w:val="28"/>
          <w:szCs w:val="28"/>
        </w:rPr>
        <w:t xml:space="preserve"> </w:t>
      </w:r>
      <w:r>
        <w:rPr>
          <w:sz w:val="28"/>
          <w:szCs w:val="28"/>
        </w:rPr>
        <w:t>- Tabled</w:t>
      </w:r>
    </w:p>
    <w:p w14:paraId="27C90F43" w14:textId="7736E459" w:rsidR="00357C36" w:rsidRDefault="00357C36" w:rsidP="00357C36">
      <w:pPr>
        <w:rPr>
          <w:b/>
          <w:sz w:val="32"/>
          <w:szCs w:val="32"/>
        </w:rPr>
      </w:pPr>
      <w:r>
        <w:rPr>
          <w:sz w:val="28"/>
          <w:szCs w:val="28"/>
        </w:rPr>
        <w:t>Girl</w:t>
      </w:r>
      <w:r w:rsidR="00AA19BF">
        <w:rPr>
          <w:sz w:val="28"/>
          <w:szCs w:val="28"/>
        </w:rPr>
        <w:t>’</w:t>
      </w:r>
      <w:r>
        <w:rPr>
          <w:sz w:val="28"/>
          <w:szCs w:val="28"/>
        </w:rPr>
        <w:t xml:space="preserve">s hockey Proposal – Bill Leidt withdrew his proposal.  A brief discussion ensued and there was interest from the floor in this idea.  Further discussion will be had next month.  </w:t>
      </w:r>
    </w:p>
    <w:p w14:paraId="19D2F995" w14:textId="05021BD8" w:rsidR="00D83B77" w:rsidRPr="00357C36" w:rsidRDefault="00D83B77" w:rsidP="00761395">
      <w:pPr>
        <w:tabs>
          <w:tab w:val="left" w:pos="2901"/>
        </w:tabs>
        <w:rPr>
          <w:sz w:val="28"/>
          <w:szCs w:val="28"/>
        </w:rPr>
      </w:pPr>
      <w:r w:rsidRPr="00357C36">
        <w:rPr>
          <w:b/>
          <w:sz w:val="28"/>
          <w:szCs w:val="28"/>
        </w:rPr>
        <w:t>Motion to Adjourn-</w:t>
      </w:r>
      <w:r w:rsidRPr="00357C36">
        <w:rPr>
          <w:sz w:val="28"/>
          <w:szCs w:val="28"/>
        </w:rPr>
        <w:t xml:space="preserve"> seconded, passed</w:t>
      </w:r>
    </w:p>
    <w:p w14:paraId="18276E64" w14:textId="630F041E" w:rsidR="00431A67" w:rsidRPr="00357C36" w:rsidRDefault="00D83B77" w:rsidP="00761395">
      <w:pPr>
        <w:tabs>
          <w:tab w:val="left" w:pos="2901"/>
        </w:tabs>
        <w:rPr>
          <w:sz w:val="28"/>
          <w:szCs w:val="28"/>
        </w:rPr>
      </w:pPr>
      <w:r w:rsidRPr="00357C36">
        <w:rPr>
          <w:sz w:val="28"/>
          <w:szCs w:val="28"/>
        </w:rPr>
        <w:t xml:space="preserve">NEXT MEETING – </w:t>
      </w:r>
      <w:r w:rsidR="00AA19BF">
        <w:rPr>
          <w:sz w:val="28"/>
          <w:szCs w:val="28"/>
        </w:rPr>
        <w:tab/>
      </w:r>
      <w:r w:rsidR="00357C36">
        <w:rPr>
          <w:sz w:val="28"/>
          <w:szCs w:val="28"/>
        </w:rPr>
        <w:t>April 28, 2015</w:t>
      </w:r>
    </w:p>
    <w:p w14:paraId="59067DD2" w14:textId="432AFBE9" w:rsidR="00431A67" w:rsidRPr="00357C36" w:rsidRDefault="00AA19BF" w:rsidP="00761395">
      <w:pPr>
        <w:tabs>
          <w:tab w:val="left" w:pos="2901"/>
        </w:tabs>
        <w:rPr>
          <w:sz w:val="28"/>
          <w:szCs w:val="28"/>
        </w:rPr>
      </w:pPr>
      <w:r>
        <w:rPr>
          <w:sz w:val="28"/>
          <w:szCs w:val="28"/>
        </w:rPr>
        <w:tab/>
      </w:r>
      <w:r w:rsidR="00431A67" w:rsidRPr="00357C36">
        <w:rPr>
          <w:sz w:val="28"/>
          <w:szCs w:val="28"/>
        </w:rPr>
        <w:t>7:30 – 9:30</w:t>
      </w:r>
    </w:p>
    <w:p w14:paraId="510C69E2" w14:textId="12FCA1E9" w:rsidR="00AA19BF" w:rsidRDefault="00AA19BF" w:rsidP="00D040FB">
      <w:pPr>
        <w:tabs>
          <w:tab w:val="left" w:pos="2901"/>
        </w:tabs>
        <w:rPr>
          <w:sz w:val="28"/>
          <w:szCs w:val="28"/>
        </w:rPr>
      </w:pPr>
      <w:r>
        <w:rPr>
          <w:sz w:val="28"/>
          <w:szCs w:val="28"/>
        </w:rPr>
        <w:tab/>
      </w:r>
      <w:r w:rsidR="00431A67" w:rsidRPr="00357C36">
        <w:rPr>
          <w:sz w:val="28"/>
          <w:szCs w:val="28"/>
        </w:rPr>
        <w:t>West Haven Italian American Club</w:t>
      </w:r>
    </w:p>
    <w:p w14:paraId="00DC2E62" w14:textId="77777777" w:rsidR="00AA19BF" w:rsidRDefault="00AA19BF" w:rsidP="00D040FB">
      <w:pPr>
        <w:tabs>
          <w:tab w:val="left" w:pos="2901"/>
        </w:tabs>
        <w:rPr>
          <w:sz w:val="28"/>
          <w:szCs w:val="28"/>
        </w:rPr>
      </w:pPr>
    </w:p>
    <w:p w14:paraId="19EC04B3" w14:textId="13C9BC1A" w:rsidR="00AA19BF" w:rsidRDefault="00AA19BF" w:rsidP="00D040FB">
      <w:pPr>
        <w:tabs>
          <w:tab w:val="left" w:pos="2901"/>
        </w:tabs>
        <w:rPr>
          <w:sz w:val="28"/>
          <w:szCs w:val="28"/>
        </w:rPr>
      </w:pPr>
    </w:p>
    <w:p w14:paraId="5AA6984F" w14:textId="77777777" w:rsidR="00AA19BF" w:rsidRDefault="00AA19BF" w:rsidP="00D040FB">
      <w:pPr>
        <w:tabs>
          <w:tab w:val="left" w:pos="2901"/>
        </w:tabs>
        <w:rPr>
          <w:sz w:val="28"/>
          <w:szCs w:val="28"/>
        </w:rPr>
      </w:pPr>
    </w:p>
    <w:p w14:paraId="3391A186" w14:textId="77777777" w:rsidR="00AA19BF" w:rsidRPr="00E95639" w:rsidRDefault="00AA19BF" w:rsidP="00AA19BF">
      <w:pPr>
        <w:rPr>
          <w:sz w:val="28"/>
          <w:szCs w:val="28"/>
        </w:rPr>
      </w:pPr>
      <w:r w:rsidRPr="00E95639">
        <w:rPr>
          <w:sz w:val="28"/>
          <w:szCs w:val="28"/>
        </w:rPr>
        <w:lastRenderedPageBreak/>
        <w:t>YTD CHC ATTENDANCE   4/14-3/15</w:t>
      </w:r>
    </w:p>
    <w:p w14:paraId="74EE72DC" w14:textId="77777777" w:rsidR="00AA19BF" w:rsidRPr="00E95639" w:rsidRDefault="00AA19BF" w:rsidP="00AA19BF">
      <w:pPr>
        <w:spacing w:after="0" w:line="240" w:lineRule="auto"/>
        <w:rPr>
          <w:rFonts w:ascii="Calibri" w:eastAsia="Times New Roman" w:hAnsi="Calibri" w:cs="Times New Roman"/>
        </w:rPr>
      </w:pPr>
      <w:r w:rsidRPr="00E95639">
        <w:rPr>
          <w:rFonts w:ascii="Calibri" w:eastAsia="Times New Roman" w:hAnsi="Calibri" w:cs="Times New Roman"/>
        </w:rPr>
        <w:t>These are the rules regarding meeting attendance &amp; good standing:</w:t>
      </w:r>
    </w:p>
    <w:p w14:paraId="7AB95250" w14:textId="77777777" w:rsidR="00AA19BF" w:rsidRPr="00E95639" w:rsidRDefault="00AA19BF" w:rsidP="00AA19BF">
      <w:pPr>
        <w:autoSpaceDE w:val="0"/>
        <w:autoSpaceDN w:val="0"/>
        <w:spacing w:after="0" w:line="240" w:lineRule="auto"/>
        <w:rPr>
          <w:rFonts w:ascii="Arial" w:eastAsia="Times New Roman" w:hAnsi="Arial" w:cs="Arial"/>
          <w:color w:val="000000"/>
          <w:sz w:val="24"/>
          <w:szCs w:val="24"/>
        </w:rPr>
      </w:pPr>
      <w:r w:rsidRPr="00E95639">
        <w:rPr>
          <w:rFonts w:ascii="Arial" w:eastAsia="Times New Roman" w:hAnsi="Arial" w:cs="Arial"/>
          <w:b/>
          <w:bCs/>
          <w:i/>
          <w:iCs/>
          <w:color w:val="000000"/>
          <w:sz w:val="20"/>
          <w:szCs w:val="20"/>
        </w:rPr>
        <w:t xml:space="preserve">Article III Meetings </w:t>
      </w:r>
    </w:p>
    <w:p w14:paraId="3297B296" w14:textId="77777777" w:rsidR="00AA19BF" w:rsidRPr="00E95639" w:rsidRDefault="00AA19BF" w:rsidP="00AA19BF">
      <w:pPr>
        <w:autoSpaceDE w:val="0"/>
        <w:autoSpaceDN w:val="0"/>
        <w:spacing w:after="64" w:line="240" w:lineRule="auto"/>
        <w:rPr>
          <w:rFonts w:ascii="Arial" w:eastAsia="Times New Roman" w:hAnsi="Arial" w:cs="Arial"/>
          <w:color w:val="000000"/>
          <w:sz w:val="24"/>
          <w:szCs w:val="24"/>
        </w:rPr>
      </w:pPr>
      <w:r w:rsidRPr="00E95639">
        <w:rPr>
          <w:rFonts w:ascii="Arial" w:eastAsia="Times New Roman" w:hAnsi="Arial" w:cs="Arial"/>
          <w:b/>
          <w:bCs/>
          <w:i/>
          <w:iCs/>
          <w:color w:val="000000"/>
          <w:sz w:val="20"/>
          <w:szCs w:val="20"/>
        </w:rPr>
        <w:t xml:space="preserve">1. </w:t>
      </w:r>
      <w:r w:rsidRPr="00E95639">
        <w:rPr>
          <w:rFonts w:ascii="Arial" w:eastAsia="Times New Roman" w:hAnsi="Arial" w:cs="Arial"/>
          <w:i/>
          <w:iCs/>
          <w:color w:val="000000"/>
          <w:sz w:val="20"/>
          <w:szCs w:val="20"/>
        </w:rPr>
        <w:t xml:space="preserve">Each member program shall be represented at CHC Board Meetings by its designated representative, or in his absence, by an officer of the program, or by such representative designated in writing for that meeting. Duly represented member programs in Good Standing shall have the privilege to propose amendments to the Constitution, By-Laws, Polices and Rules, and vote on matters raised to the Board of Directors. </w:t>
      </w:r>
    </w:p>
    <w:p w14:paraId="00AAF126" w14:textId="77777777" w:rsidR="00AA19BF" w:rsidRPr="00E95639" w:rsidRDefault="00AA19BF" w:rsidP="00AA19BF">
      <w:pPr>
        <w:autoSpaceDE w:val="0"/>
        <w:autoSpaceDN w:val="0"/>
        <w:spacing w:after="64" w:line="240" w:lineRule="auto"/>
        <w:rPr>
          <w:rFonts w:ascii="Arial" w:eastAsia="Times New Roman" w:hAnsi="Arial" w:cs="Arial"/>
          <w:color w:val="000000"/>
          <w:sz w:val="24"/>
          <w:szCs w:val="24"/>
        </w:rPr>
      </w:pPr>
      <w:r w:rsidRPr="00E95639">
        <w:rPr>
          <w:rFonts w:ascii="Arial" w:eastAsia="Times New Roman" w:hAnsi="Arial" w:cs="Arial"/>
          <w:b/>
          <w:bCs/>
          <w:i/>
          <w:iCs/>
          <w:color w:val="000000"/>
          <w:sz w:val="20"/>
          <w:szCs w:val="20"/>
        </w:rPr>
        <w:t xml:space="preserve">2. </w:t>
      </w:r>
      <w:r w:rsidRPr="00E95639">
        <w:rPr>
          <w:rFonts w:ascii="Arial" w:eastAsia="Times New Roman" w:hAnsi="Arial" w:cs="Arial"/>
          <w:i/>
          <w:iCs/>
          <w:color w:val="000000"/>
          <w:sz w:val="20"/>
          <w:szCs w:val="20"/>
        </w:rPr>
        <w:t xml:space="preserve">Regular Meetings will be held on the 4th Tuesday of each month, at 7:30 PM at the West Haven Italian American Club, Chase Lane, West Haven, Connecticut, unless otherwise decided by the Board of Directors. </w:t>
      </w:r>
    </w:p>
    <w:p w14:paraId="38F1EB50" w14:textId="77777777" w:rsidR="00AA19BF" w:rsidRPr="00E95639" w:rsidRDefault="00AA19BF" w:rsidP="00AA19BF">
      <w:pPr>
        <w:autoSpaceDE w:val="0"/>
        <w:autoSpaceDN w:val="0"/>
        <w:spacing w:after="0" w:line="240" w:lineRule="auto"/>
        <w:rPr>
          <w:rFonts w:ascii="Arial" w:eastAsia="Times New Roman" w:hAnsi="Arial" w:cs="Arial"/>
          <w:color w:val="000000"/>
          <w:sz w:val="24"/>
          <w:szCs w:val="24"/>
        </w:rPr>
      </w:pPr>
      <w:r w:rsidRPr="00E95639">
        <w:rPr>
          <w:rFonts w:ascii="Arial" w:eastAsia="Times New Roman" w:hAnsi="Arial" w:cs="Arial"/>
          <w:b/>
          <w:bCs/>
          <w:i/>
          <w:iCs/>
          <w:color w:val="000000"/>
          <w:sz w:val="20"/>
          <w:szCs w:val="20"/>
        </w:rPr>
        <w:t xml:space="preserve">3. </w:t>
      </w:r>
      <w:r w:rsidRPr="00E95639">
        <w:rPr>
          <w:rFonts w:ascii="Arial" w:eastAsia="Times New Roman" w:hAnsi="Arial" w:cs="Arial"/>
          <w:i/>
          <w:iCs/>
          <w:color w:val="000000"/>
          <w:sz w:val="20"/>
          <w:szCs w:val="20"/>
        </w:rPr>
        <w:t xml:space="preserve">The Annual Meeting shall be held in April, place and date to be determined by the Board of Directors. </w:t>
      </w:r>
    </w:p>
    <w:p w14:paraId="33DD31DC" w14:textId="77777777" w:rsidR="00AA19BF" w:rsidRPr="00E95639" w:rsidRDefault="00AA19BF" w:rsidP="00AA19BF">
      <w:pPr>
        <w:autoSpaceDE w:val="0"/>
        <w:autoSpaceDN w:val="0"/>
        <w:spacing w:after="0" w:line="240" w:lineRule="auto"/>
        <w:rPr>
          <w:rFonts w:ascii="Arial" w:eastAsia="Times New Roman" w:hAnsi="Arial" w:cs="Arial"/>
          <w:color w:val="000000"/>
          <w:sz w:val="24"/>
          <w:szCs w:val="24"/>
        </w:rPr>
      </w:pPr>
      <w:r w:rsidRPr="00E95639">
        <w:rPr>
          <w:rFonts w:ascii="Arial" w:eastAsia="Times New Roman" w:hAnsi="Arial" w:cs="Arial"/>
          <w:b/>
          <w:bCs/>
          <w:i/>
          <w:iCs/>
          <w:sz w:val="20"/>
          <w:szCs w:val="20"/>
        </w:rPr>
        <w:t xml:space="preserve">4. </w:t>
      </w:r>
      <w:r w:rsidRPr="00E95639">
        <w:rPr>
          <w:rFonts w:ascii="Arial" w:eastAsia="Times New Roman" w:hAnsi="Arial" w:cs="Arial"/>
          <w:i/>
          <w:iCs/>
          <w:sz w:val="20"/>
          <w:szCs w:val="20"/>
        </w:rPr>
        <w:t xml:space="preserve">Each member program shall be represented, as stipulated in paragraph (1) above, in at least 75% of all regularly scheduled monthly meetings. Should a member program fail to attend the minimum number of meetings, then a $50 fine shall be added to that program's annual membership registration costs and such program shall not be considered to be in Good Standing. A member program may regain its status of Good Standing if subsequent to its loss of Good Standing, </w:t>
      </w:r>
      <w:r w:rsidRPr="00E95639">
        <w:rPr>
          <w:rFonts w:ascii="Arial" w:eastAsia="Times New Roman" w:hAnsi="Arial" w:cs="Arial"/>
          <w:i/>
          <w:iCs/>
          <w:sz w:val="20"/>
          <w:szCs w:val="20"/>
          <w:shd w:val="clear" w:color="auto" w:fill="FFFF00"/>
        </w:rPr>
        <w:t>it has attended three (3) consecutive regularly scheduled monthly meetings</w:t>
      </w:r>
      <w:r w:rsidRPr="00E95639">
        <w:rPr>
          <w:rFonts w:ascii="Arial" w:eastAsia="Times New Roman" w:hAnsi="Arial" w:cs="Arial"/>
          <w:i/>
          <w:iCs/>
          <w:sz w:val="20"/>
          <w:szCs w:val="20"/>
        </w:rPr>
        <w:t xml:space="preserve"> or such sanction is lifted by petition to and majority vote of the Board of Directors, subject to the condition that if said member program has lost it status of Good Standing twice during the then-current season, the sanction can only be lifted by petition to and majority vote of the Board of Directors. </w:t>
      </w:r>
    </w:p>
    <w:p w14:paraId="47CE830A" w14:textId="77777777" w:rsidR="00AA19BF" w:rsidRPr="00E95639" w:rsidRDefault="00AA19BF" w:rsidP="00AA19BF">
      <w:pPr>
        <w:autoSpaceDE w:val="0"/>
        <w:autoSpaceDN w:val="0"/>
        <w:spacing w:after="0" w:line="240" w:lineRule="auto"/>
        <w:rPr>
          <w:rFonts w:ascii="Arial" w:eastAsia="Times New Roman" w:hAnsi="Arial" w:cs="Arial"/>
          <w:color w:val="000000"/>
          <w:sz w:val="24"/>
          <w:szCs w:val="24"/>
        </w:rPr>
      </w:pPr>
      <w:r w:rsidRPr="00E95639">
        <w:rPr>
          <w:rFonts w:ascii="Arial" w:eastAsia="Times New Roman" w:hAnsi="Arial" w:cs="Arial"/>
          <w:i/>
          <w:iCs/>
          <w:sz w:val="20"/>
          <w:szCs w:val="20"/>
        </w:rPr>
        <w:t> </w:t>
      </w:r>
    </w:p>
    <w:p w14:paraId="5885E05C" w14:textId="77777777" w:rsidR="00AA19BF" w:rsidRDefault="00AA19BF" w:rsidP="00AA19BF"/>
    <w:tbl>
      <w:tblPr>
        <w:tblStyle w:val="TableGrid"/>
        <w:tblW w:w="0" w:type="auto"/>
        <w:tblLook w:val="04A0" w:firstRow="1" w:lastRow="0" w:firstColumn="1" w:lastColumn="0" w:noHBand="0" w:noVBand="1"/>
      </w:tblPr>
      <w:tblGrid>
        <w:gridCol w:w="1325"/>
        <w:gridCol w:w="558"/>
        <w:gridCol w:w="753"/>
        <w:gridCol w:w="753"/>
        <w:gridCol w:w="753"/>
        <w:gridCol w:w="753"/>
        <w:gridCol w:w="835"/>
        <w:gridCol w:w="835"/>
        <w:gridCol w:w="835"/>
        <w:gridCol w:w="670"/>
        <w:gridCol w:w="753"/>
        <w:gridCol w:w="753"/>
      </w:tblGrid>
      <w:tr w:rsidR="00AA19BF" w:rsidRPr="00EE6056" w14:paraId="2AF65B11" w14:textId="77777777" w:rsidTr="00A43576">
        <w:tc>
          <w:tcPr>
            <w:tcW w:w="1583" w:type="dxa"/>
          </w:tcPr>
          <w:p w14:paraId="22FD1F70" w14:textId="77777777" w:rsidR="00AA19BF" w:rsidRPr="00EE6056" w:rsidRDefault="00AA19BF" w:rsidP="00A43576">
            <w:pPr>
              <w:rPr>
                <w:sz w:val="20"/>
                <w:szCs w:val="20"/>
              </w:rPr>
            </w:pPr>
          </w:p>
        </w:tc>
        <w:tc>
          <w:tcPr>
            <w:tcW w:w="662" w:type="dxa"/>
          </w:tcPr>
          <w:p w14:paraId="63ABC262" w14:textId="77777777" w:rsidR="00AA19BF" w:rsidRPr="00EE6056" w:rsidRDefault="00AA19BF" w:rsidP="00A43576">
            <w:pPr>
              <w:rPr>
                <w:sz w:val="20"/>
                <w:szCs w:val="20"/>
              </w:rPr>
            </w:pPr>
            <w:r>
              <w:rPr>
                <w:sz w:val="20"/>
                <w:szCs w:val="20"/>
              </w:rPr>
              <w:t>4/14</w:t>
            </w:r>
          </w:p>
        </w:tc>
        <w:tc>
          <w:tcPr>
            <w:tcW w:w="900" w:type="dxa"/>
          </w:tcPr>
          <w:p w14:paraId="4F4D1A5E" w14:textId="77777777" w:rsidR="00AA19BF" w:rsidRPr="00EE6056" w:rsidRDefault="00AA19BF" w:rsidP="00A43576">
            <w:pPr>
              <w:rPr>
                <w:sz w:val="20"/>
                <w:szCs w:val="20"/>
              </w:rPr>
            </w:pPr>
            <w:r w:rsidRPr="00EE6056">
              <w:rPr>
                <w:sz w:val="20"/>
                <w:szCs w:val="20"/>
              </w:rPr>
              <w:t>5/27/14</w:t>
            </w:r>
          </w:p>
        </w:tc>
        <w:tc>
          <w:tcPr>
            <w:tcW w:w="900" w:type="dxa"/>
          </w:tcPr>
          <w:p w14:paraId="5BF97026" w14:textId="77777777" w:rsidR="00AA19BF" w:rsidRPr="00EE6056" w:rsidRDefault="00AA19BF" w:rsidP="00A43576">
            <w:pPr>
              <w:rPr>
                <w:sz w:val="20"/>
                <w:szCs w:val="20"/>
              </w:rPr>
            </w:pPr>
            <w:r w:rsidRPr="00EE6056">
              <w:rPr>
                <w:sz w:val="20"/>
                <w:szCs w:val="20"/>
              </w:rPr>
              <w:t>6/24/14</w:t>
            </w:r>
          </w:p>
        </w:tc>
        <w:tc>
          <w:tcPr>
            <w:tcW w:w="900" w:type="dxa"/>
          </w:tcPr>
          <w:p w14:paraId="0B504025" w14:textId="77777777" w:rsidR="00AA19BF" w:rsidRPr="00EE6056" w:rsidRDefault="00AA19BF" w:rsidP="00A43576">
            <w:pPr>
              <w:rPr>
                <w:sz w:val="20"/>
                <w:szCs w:val="20"/>
              </w:rPr>
            </w:pPr>
            <w:r w:rsidRPr="00EE6056">
              <w:rPr>
                <w:sz w:val="20"/>
                <w:szCs w:val="20"/>
              </w:rPr>
              <w:t>8/26/14</w:t>
            </w:r>
          </w:p>
        </w:tc>
        <w:tc>
          <w:tcPr>
            <w:tcW w:w="900" w:type="dxa"/>
          </w:tcPr>
          <w:p w14:paraId="20B972DB" w14:textId="77777777" w:rsidR="00AA19BF" w:rsidRPr="00EE6056" w:rsidRDefault="00AA19BF" w:rsidP="00A43576">
            <w:pPr>
              <w:rPr>
                <w:sz w:val="20"/>
                <w:szCs w:val="20"/>
              </w:rPr>
            </w:pPr>
            <w:r w:rsidRPr="00EE6056">
              <w:rPr>
                <w:sz w:val="20"/>
                <w:szCs w:val="20"/>
              </w:rPr>
              <w:t>9/23/14</w:t>
            </w:r>
          </w:p>
        </w:tc>
        <w:tc>
          <w:tcPr>
            <w:tcW w:w="990" w:type="dxa"/>
          </w:tcPr>
          <w:p w14:paraId="057803DE" w14:textId="77777777" w:rsidR="00AA19BF" w:rsidRPr="00EE6056" w:rsidRDefault="00AA19BF" w:rsidP="00A43576">
            <w:pPr>
              <w:rPr>
                <w:sz w:val="20"/>
                <w:szCs w:val="20"/>
              </w:rPr>
            </w:pPr>
            <w:r w:rsidRPr="00EE6056">
              <w:rPr>
                <w:sz w:val="20"/>
                <w:szCs w:val="20"/>
              </w:rPr>
              <w:t>10/28/14</w:t>
            </w:r>
          </w:p>
        </w:tc>
        <w:tc>
          <w:tcPr>
            <w:tcW w:w="990" w:type="dxa"/>
          </w:tcPr>
          <w:p w14:paraId="683919FD" w14:textId="77777777" w:rsidR="00AA19BF" w:rsidRPr="00EE6056" w:rsidRDefault="00AA19BF" w:rsidP="00A43576">
            <w:pPr>
              <w:rPr>
                <w:sz w:val="20"/>
                <w:szCs w:val="20"/>
              </w:rPr>
            </w:pPr>
            <w:r w:rsidRPr="00EE6056">
              <w:rPr>
                <w:sz w:val="20"/>
                <w:szCs w:val="20"/>
              </w:rPr>
              <w:t>11/18/14</w:t>
            </w:r>
          </w:p>
        </w:tc>
        <w:tc>
          <w:tcPr>
            <w:tcW w:w="990" w:type="dxa"/>
          </w:tcPr>
          <w:p w14:paraId="71A6DD8B" w14:textId="77777777" w:rsidR="00AA19BF" w:rsidRPr="00EE6056" w:rsidRDefault="00AA19BF" w:rsidP="00A43576">
            <w:pPr>
              <w:rPr>
                <w:sz w:val="20"/>
                <w:szCs w:val="20"/>
              </w:rPr>
            </w:pPr>
            <w:r w:rsidRPr="00EE6056">
              <w:rPr>
                <w:sz w:val="20"/>
                <w:szCs w:val="20"/>
              </w:rPr>
              <w:t>12/16/14</w:t>
            </w:r>
          </w:p>
        </w:tc>
        <w:tc>
          <w:tcPr>
            <w:tcW w:w="810" w:type="dxa"/>
          </w:tcPr>
          <w:p w14:paraId="298E0726" w14:textId="77777777" w:rsidR="00AA19BF" w:rsidRPr="00EE6056" w:rsidRDefault="00AA19BF" w:rsidP="00A43576">
            <w:pPr>
              <w:rPr>
                <w:sz w:val="20"/>
                <w:szCs w:val="20"/>
              </w:rPr>
            </w:pPr>
            <w:r w:rsidRPr="00EE6056">
              <w:rPr>
                <w:sz w:val="20"/>
                <w:szCs w:val="20"/>
              </w:rPr>
              <w:t>2/3/15</w:t>
            </w:r>
          </w:p>
        </w:tc>
        <w:tc>
          <w:tcPr>
            <w:tcW w:w="900" w:type="dxa"/>
          </w:tcPr>
          <w:p w14:paraId="48B4F4A0" w14:textId="77777777" w:rsidR="00AA19BF" w:rsidRPr="00EE6056" w:rsidRDefault="00AA19BF" w:rsidP="00A43576">
            <w:pPr>
              <w:rPr>
                <w:sz w:val="20"/>
                <w:szCs w:val="20"/>
              </w:rPr>
            </w:pPr>
            <w:r>
              <w:rPr>
                <w:sz w:val="20"/>
                <w:szCs w:val="20"/>
              </w:rPr>
              <w:t>2/24/15</w:t>
            </w:r>
          </w:p>
        </w:tc>
        <w:tc>
          <w:tcPr>
            <w:tcW w:w="974" w:type="dxa"/>
          </w:tcPr>
          <w:p w14:paraId="61198453" w14:textId="77777777" w:rsidR="00AA19BF" w:rsidRDefault="00AA19BF" w:rsidP="00A43576">
            <w:pPr>
              <w:rPr>
                <w:sz w:val="20"/>
                <w:szCs w:val="20"/>
              </w:rPr>
            </w:pPr>
            <w:r>
              <w:rPr>
                <w:sz w:val="20"/>
                <w:szCs w:val="20"/>
              </w:rPr>
              <w:t>3/24/15</w:t>
            </w:r>
          </w:p>
        </w:tc>
      </w:tr>
      <w:tr w:rsidR="00AA19BF" w14:paraId="1EB0363E" w14:textId="77777777" w:rsidTr="00A43576">
        <w:tc>
          <w:tcPr>
            <w:tcW w:w="1583" w:type="dxa"/>
          </w:tcPr>
          <w:p w14:paraId="481058C4" w14:textId="77777777" w:rsidR="00AA19BF" w:rsidRDefault="00AA19BF" w:rsidP="00A43576">
            <w:pPr>
              <w:rPr>
                <w:sz w:val="24"/>
                <w:szCs w:val="24"/>
              </w:rPr>
            </w:pPr>
            <w:r w:rsidRPr="00E20C21">
              <w:rPr>
                <w:sz w:val="24"/>
                <w:szCs w:val="24"/>
              </w:rPr>
              <w:t>Avon</w:t>
            </w:r>
          </w:p>
          <w:p w14:paraId="362A3CE2" w14:textId="77777777" w:rsidR="00AA19BF" w:rsidRPr="00E20C21" w:rsidRDefault="00AA19BF" w:rsidP="00A43576">
            <w:pPr>
              <w:rPr>
                <w:sz w:val="24"/>
                <w:szCs w:val="24"/>
              </w:rPr>
            </w:pPr>
          </w:p>
        </w:tc>
        <w:tc>
          <w:tcPr>
            <w:tcW w:w="662" w:type="dxa"/>
          </w:tcPr>
          <w:p w14:paraId="0D6E703D" w14:textId="77777777" w:rsidR="00AA19BF" w:rsidRDefault="00AA19BF" w:rsidP="00A43576">
            <w:pPr>
              <w:jc w:val="center"/>
            </w:pPr>
          </w:p>
        </w:tc>
        <w:tc>
          <w:tcPr>
            <w:tcW w:w="900" w:type="dxa"/>
          </w:tcPr>
          <w:p w14:paraId="60D4883C" w14:textId="77777777" w:rsidR="00AA19BF" w:rsidRDefault="00AA19BF" w:rsidP="00A43576">
            <w:pPr>
              <w:jc w:val="center"/>
            </w:pPr>
          </w:p>
        </w:tc>
        <w:tc>
          <w:tcPr>
            <w:tcW w:w="900" w:type="dxa"/>
          </w:tcPr>
          <w:p w14:paraId="547B48DA" w14:textId="77777777" w:rsidR="00AA19BF" w:rsidRDefault="00AA19BF" w:rsidP="00A43576">
            <w:pPr>
              <w:jc w:val="center"/>
            </w:pPr>
          </w:p>
        </w:tc>
        <w:tc>
          <w:tcPr>
            <w:tcW w:w="900" w:type="dxa"/>
          </w:tcPr>
          <w:p w14:paraId="18A6B1FB" w14:textId="77777777" w:rsidR="00AA19BF" w:rsidRDefault="00AA19BF" w:rsidP="00A43576">
            <w:pPr>
              <w:jc w:val="center"/>
            </w:pPr>
          </w:p>
        </w:tc>
        <w:tc>
          <w:tcPr>
            <w:tcW w:w="900" w:type="dxa"/>
          </w:tcPr>
          <w:p w14:paraId="4E06BB68" w14:textId="77777777" w:rsidR="00AA19BF" w:rsidRDefault="00AA19BF" w:rsidP="00A43576">
            <w:pPr>
              <w:jc w:val="center"/>
            </w:pPr>
          </w:p>
        </w:tc>
        <w:tc>
          <w:tcPr>
            <w:tcW w:w="990" w:type="dxa"/>
          </w:tcPr>
          <w:p w14:paraId="73505AB9" w14:textId="77777777" w:rsidR="00AA19BF" w:rsidRDefault="00AA19BF" w:rsidP="00A43576">
            <w:pPr>
              <w:jc w:val="center"/>
            </w:pPr>
          </w:p>
        </w:tc>
        <w:tc>
          <w:tcPr>
            <w:tcW w:w="990" w:type="dxa"/>
          </w:tcPr>
          <w:p w14:paraId="6CB55228" w14:textId="77777777" w:rsidR="00AA19BF" w:rsidRDefault="00AA19BF" w:rsidP="00A43576">
            <w:pPr>
              <w:jc w:val="center"/>
            </w:pPr>
            <w:r>
              <w:t>A</w:t>
            </w:r>
          </w:p>
        </w:tc>
        <w:tc>
          <w:tcPr>
            <w:tcW w:w="990" w:type="dxa"/>
          </w:tcPr>
          <w:p w14:paraId="031DB867" w14:textId="77777777" w:rsidR="00AA19BF" w:rsidRDefault="00AA19BF" w:rsidP="00A43576">
            <w:pPr>
              <w:jc w:val="center"/>
            </w:pPr>
          </w:p>
        </w:tc>
        <w:tc>
          <w:tcPr>
            <w:tcW w:w="810" w:type="dxa"/>
          </w:tcPr>
          <w:p w14:paraId="2638023D" w14:textId="77777777" w:rsidR="00AA19BF" w:rsidRDefault="00AA19BF" w:rsidP="00A43576">
            <w:pPr>
              <w:jc w:val="center"/>
            </w:pPr>
          </w:p>
        </w:tc>
        <w:tc>
          <w:tcPr>
            <w:tcW w:w="900" w:type="dxa"/>
          </w:tcPr>
          <w:p w14:paraId="4DBAA831" w14:textId="77777777" w:rsidR="00AA19BF" w:rsidRDefault="00AA19BF" w:rsidP="00A43576">
            <w:pPr>
              <w:jc w:val="center"/>
            </w:pPr>
          </w:p>
        </w:tc>
        <w:tc>
          <w:tcPr>
            <w:tcW w:w="974" w:type="dxa"/>
          </w:tcPr>
          <w:p w14:paraId="0CD33BF7" w14:textId="77777777" w:rsidR="00AA19BF" w:rsidRDefault="00AA19BF" w:rsidP="00A43576">
            <w:pPr>
              <w:jc w:val="center"/>
            </w:pPr>
          </w:p>
        </w:tc>
      </w:tr>
      <w:tr w:rsidR="00AA19BF" w14:paraId="6F309EFE" w14:textId="77777777" w:rsidTr="00A43576">
        <w:tc>
          <w:tcPr>
            <w:tcW w:w="1583" w:type="dxa"/>
          </w:tcPr>
          <w:p w14:paraId="691DB53F" w14:textId="77777777" w:rsidR="00AA19BF" w:rsidRDefault="00AA19BF" w:rsidP="00A43576">
            <w:pPr>
              <w:rPr>
                <w:sz w:val="24"/>
                <w:szCs w:val="24"/>
              </w:rPr>
            </w:pPr>
            <w:r w:rsidRPr="00E20C21">
              <w:rPr>
                <w:sz w:val="24"/>
                <w:szCs w:val="24"/>
              </w:rPr>
              <w:t>Central</w:t>
            </w:r>
          </w:p>
          <w:p w14:paraId="33BF3217" w14:textId="77777777" w:rsidR="00AA19BF" w:rsidRPr="00E20C21" w:rsidRDefault="00AA19BF" w:rsidP="00A43576">
            <w:pPr>
              <w:rPr>
                <w:sz w:val="24"/>
                <w:szCs w:val="24"/>
              </w:rPr>
            </w:pPr>
          </w:p>
        </w:tc>
        <w:tc>
          <w:tcPr>
            <w:tcW w:w="662" w:type="dxa"/>
          </w:tcPr>
          <w:p w14:paraId="48F16E07" w14:textId="77777777" w:rsidR="00AA19BF" w:rsidRDefault="00AA19BF" w:rsidP="00A43576">
            <w:pPr>
              <w:jc w:val="center"/>
            </w:pPr>
          </w:p>
        </w:tc>
        <w:tc>
          <w:tcPr>
            <w:tcW w:w="900" w:type="dxa"/>
          </w:tcPr>
          <w:p w14:paraId="7116DBEE" w14:textId="77777777" w:rsidR="00AA19BF" w:rsidRDefault="00AA19BF" w:rsidP="00A43576">
            <w:pPr>
              <w:jc w:val="center"/>
            </w:pPr>
          </w:p>
        </w:tc>
        <w:tc>
          <w:tcPr>
            <w:tcW w:w="900" w:type="dxa"/>
          </w:tcPr>
          <w:p w14:paraId="15002E0D" w14:textId="77777777" w:rsidR="00AA19BF" w:rsidRDefault="00AA19BF" w:rsidP="00A43576">
            <w:pPr>
              <w:jc w:val="center"/>
            </w:pPr>
          </w:p>
        </w:tc>
        <w:tc>
          <w:tcPr>
            <w:tcW w:w="900" w:type="dxa"/>
          </w:tcPr>
          <w:p w14:paraId="42F3747A" w14:textId="77777777" w:rsidR="00AA19BF" w:rsidRDefault="00AA19BF" w:rsidP="00A43576">
            <w:pPr>
              <w:jc w:val="center"/>
            </w:pPr>
          </w:p>
        </w:tc>
        <w:tc>
          <w:tcPr>
            <w:tcW w:w="900" w:type="dxa"/>
          </w:tcPr>
          <w:p w14:paraId="10C8384D" w14:textId="77777777" w:rsidR="00AA19BF" w:rsidRDefault="00AA19BF" w:rsidP="00A43576">
            <w:pPr>
              <w:jc w:val="center"/>
            </w:pPr>
          </w:p>
        </w:tc>
        <w:tc>
          <w:tcPr>
            <w:tcW w:w="990" w:type="dxa"/>
          </w:tcPr>
          <w:p w14:paraId="6C249C7D" w14:textId="77777777" w:rsidR="00AA19BF" w:rsidRDefault="00AA19BF" w:rsidP="00A43576">
            <w:pPr>
              <w:jc w:val="center"/>
            </w:pPr>
          </w:p>
        </w:tc>
        <w:tc>
          <w:tcPr>
            <w:tcW w:w="990" w:type="dxa"/>
          </w:tcPr>
          <w:p w14:paraId="5394624B" w14:textId="77777777" w:rsidR="00AA19BF" w:rsidRDefault="00AA19BF" w:rsidP="00A43576">
            <w:pPr>
              <w:jc w:val="center"/>
            </w:pPr>
          </w:p>
        </w:tc>
        <w:tc>
          <w:tcPr>
            <w:tcW w:w="990" w:type="dxa"/>
          </w:tcPr>
          <w:p w14:paraId="7E8BACE3" w14:textId="77777777" w:rsidR="00AA19BF" w:rsidRDefault="00AA19BF" w:rsidP="00A43576">
            <w:pPr>
              <w:jc w:val="center"/>
            </w:pPr>
          </w:p>
        </w:tc>
        <w:tc>
          <w:tcPr>
            <w:tcW w:w="810" w:type="dxa"/>
          </w:tcPr>
          <w:p w14:paraId="4F7471E8" w14:textId="77777777" w:rsidR="00AA19BF" w:rsidRDefault="00AA19BF" w:rsidP="00A43576">
            <w:pPr>
              <w:jc w:val="center"/>
            </w:pPr>
          </w:p>
        </w:tc>
        <w:tc>
          <w:tcPr>
            <w:tcW w:w="900" w:type="dxa"/>
          </w:tcPr>
          <w:p w14:paraId="4142AB45" w14:textId="77777777" w:rsidR="00AA19BF" w:rsidRDefault="00AA19BF" w:rsidP="00A43576">
            <w:pPr>
              <w:jc w:val="center"/>
            </w:pPr>
            <w:r>
              <w:t>A</w:t>
            </w:r>
          </w:p>
        </w:tc>
        <w:tc>
          <w:tcPr>
            <w:tcW w:w="974" w:type="dxa"/>
          </w:tcPr>
          <w:p w14:paraId="35B155AD" w14:textId="77777777" w:rsidR="00AA19BF" w:rsidRDefault="00AA19BF" w:rsidP="00A43576">
            <w:pPr>
              <w:jc w:val="center"/>
            </w:pPr>
            <w:r>
              <w:t>A</w:t>
            </w:r>
          </w:p>
        </w:tc>
      </w:tr>
      <w:tr w:rsidR="00AA19BF" w14:paraId="6B479ED3" w14:textId="77777777" w:rsidTr="00A43576">
        <w:tc>
          <w:tcPr>
            <w:tcW w:w="1583" w:type="dxa"/>
          </w:tcPr>
          <w:p w14:paraId="37506B9D" w14:textId="77777777" w:rsidR="00AA19BF" w:rsidRDefault="00AA19BF" w:rsidP="00A43576">
            <w:pPr>
              <w:rPr>
                <w:sz w:val="24"/>
                <w:szCs w:val="24"/>
              </w:rPr>
            </w:pPr>
            <w:r w:rsidRPr="00E20C21">
              <w:rPr>
                <w:sz w:val="24"/>
                <w:szCs w:val="24"/>
              </w:rPr>
              <w:t>Ct Barons</w:t>
            </w:r>
          </w:p>
          <w:p w14:paraId="233D2ABF" w14:textId="77777777" w:rsidR="00AA19BF" w:rsidRPr="00E20C21" w:rsidRDefault="00AA19BF" w:rsidP="00A43576">
            <w:pPr>
              <w:rPr>
                <w:sz w:val="24"/>
                <w:szCs w:val="24"/>
              </w:rPr>
            </w:pPr>
          </w:p>
        </w:tc>
        <w:tc>
          <w:tcPr>
            <w:tcW w:w="662" w:type="dxa"/>
          </w:tcPr>
          <w:p w14:paraId="7C9DAA83" w14:textId="77777777" w:rsidR="00AA19BF" w:rsidRDefault="00AA19BF" w:rsidP="00A43576">
            <w:pPr>
              <w:jc w:val="center"/>
            </w:pPr>
          </w:p>
        </w:tc>
        <w:tc>
          <w:tcPr>
            <w:tcW w:w="900" w:type="dxa"/>
          </w:tcPr>
          <w:p w14:paraId="47A36E95" w14:textId="77777777" w:rsidR="00AA19BF" w:rsidRDefault="00AA19BF" w:rsidP="00A43576">
            <w:pPr>
              <w:jc w:val="center"/>
            </w:pPr>
          </w:p>
        </w:tc>
        <w:tc>
          <w:tcPr>
            <w:tcW w:w="900" w:type="dxa"/>
          </w:tcPr>
          <w:p w14:paraId="63D621DE" w14:textId="77777777" w:rsidR="00AA19BF" w:rsidRDefault="00AA19BF" w:rsidP="00A43576">
            <w:pPr>
              <w:jc w:val="center"/>
            </w:pPr>
          </w:p>
        </w:tc>
        <w:tc>
          <w:tcPr>
            <w:tcW w:w="900" w:type="dxa"/>
          </w:tcPr>
          <w:p w14:paraId="28DE3663" w14:textId="77777777" w:rsidR="00AA19BF" w:rsidRDefault="00AA19BF" w:rsidP="00A43576">
            <w:pPr>
              <w:jc w:val="center"/>
            </w:pPr>
          </w:p>
        </w:tc>
        <w:tc>
          <w:tcPr>
            <w:tcW w:w="900" w:type="dxa"/>
          </w:tcPr>
          <w:p w14:paraId="6FD94DA7" w14:textId="77777777" w:rsidR="00AA19BF" w:rsidRDefault="00AA19BF" w:rsidP="00A43576">
            <w:pPr>
              <w:jc w:val="center"/>
            </w:pPr>
          </w:p>
        </w:tc>
        <w:tc>
          <w:tcPr>
            <w:tcW w:w="990" w:type="dxa"/>
          </w:tcPr>
          <w:p w14:paraId="7E84E9C3" w14:textId="77777777" w:rsidR="00AA19BF" w:rsidRDefault="00AA19BF" w:rsidP="00A43576">
            <w:pPr>
              <w:jc w:val="center"/>
            </w:pPr>
            <w:r>
              <w:t>A</w:t>
            </w:r>
          </w:p>
        </w:tc>
        <w:tc>
          <w:tcPr>
            <w:tcW w:w="990" w:type="dxa"/>
          </w:tcPr>
          <w:p w14:paraId="4C08E5D6" w14:textId="77777777" w:rsidR="00AA19BF" w:rsidRDefault="00AA19BF" w:rsidP="00A43576">
            <w:pPr>
              <w:jc w:val="center"/>
            </w:pPr>
          </w:p>
        </w:tc>
        <w:tc>
          <w:tcPr>
            <w:tcW w:w="990" w:type="dxa"/>
          </w:tcPr>
          <w:p w14:paraId="0C66104C" w14:textId="77777777" w:rsidR="00AA19BF" w:rsidRDefault="00AA19BF" w:rsidP="00A43576">
            <w:pPr>
              <w:jc w:val="center"/>
            </w:pPr>
          </w:p>
        </w:tc>
        <w:tc>
          <w:tcPr>
            <w:tcW w:w="810" w:type="dxa"/>
          </w:tcPr>
          <w:p w14:paraId="428BE703" w14:textId="77777777" w:rsidR="00AA19BF" w:rsidRDefault="00AA19BF" w:rsidP="00A43576">
            <w:pPr>
              <w:jc w:val="center"/>
            </w:pPr>
          </w:p>
        </w:tc>
        <w:tc>
          <w:tcPr>
            <w:tcW w:w="900" w:type="dxa"/>
          </w:tcPr>
          <w:p w14:paraId="0C2A28CC" w14:textId="77777777" w:rsidR="00AA19BF" w:rsidRDefault="00AA19BF" w:rsidP="00A43576">
            <w:pPr>
              <w:jc w:val="center"/>
            </w:pPr>
          </w:p>
        </w:tc>
        <w:tc>
          <w:tcPr>
            <w:tcW w:w="974" w:type="dxa"/>
          </w:tcPr>
          <w:p w14:paraId="486BD142" w14:textId="77777777" w:rsidR="00AA19BF" w:rsidRDefault="00AA19BF" w:rsidP="00A43576">
            <w:pPr>
              <w:jc w:val="center"/>
            </w:pPr>
          </w:p>
        </w:tc>
      </w:tr>
      <w:tr w:rsidR="00AA19BF" w14:paraId="4EAFFF50" w14:textId="77777777" w:rsidTr="00A43576">
        <w:tc>
          <w:tcPr>
            <w:tcW w:w="1583" w:type="dxa"/>
          </w:tcPr>
          <w:p w14:paraId="35A4FA4A" w14:textId="77777777" w:rsidR="00AA19BF" w:rsidRPr="00E20C21" w:rsidRDefault="00AA19BF" w:rsidP="00A43576">
            <w:pPr>
              <w:rPr>
                <w:sz w:val="24"/>
                <w:szCs w:val="24"/>
              </w:rPr>
            </w:pPr>
            <w:r>
              <w:rPr>
                <w:sz w:val="24"/>
                <w:szCs w:val="24"/>
              </w:rPr>
              <w:t>CT Northern Lights</w:t>
            </w:r>
          </w:p>
        </w:tc>
        <w:tc>
          <w:tcPr>
            <w:tcW w:w="662" w:type="dxa"/>
          </w:tcPr>
          <w:p w14:paraId="1522C978" w14:textId="77777777" w:rsidR="00AA19BF" w:rsidRDefault="00AA19BF" w:rsidP="00A43576">
            <w:pPr>
              <w:jc w:val="center"/>
            </w:pPr>
          </w:p>
        </w:tc>
        <w:tc>
          <w:tcPr>
            <w:tcW w:w="900" w:type="dxa"/>
          </w:tcPr>
          <w:p w14:paraId="7297B93D" w14:textId="77777777" w:rsidR="00AA19BF" w:rsidRDefault="00AA19BF" w:rsidP="00A43576">
            <w:pPr>
              <w:jc w:val="center"/>
            </w:pPr>
            <w:r>
              <w:t>A</w:t>
            </w:r>
          </w:p>
        </w:tc>
        <w:tc>
          <w:tcPr>
            <w:tcW w:w="900" w:type="dxa"/>
          </w:tcPr>
          <w:p w14:paraId="41AA3F4A" w14:textId="77777777" w:rsidR="00AA19BF" w:rsidRDefault="00AA19BF" w:rsidP="00A43576">
            <w:pPr>
              <w:jc w:val="center"/>
            </w:pPr>
          </w:p>
        </w:tc>
        <w:tc>
          <w:tcPr>
            <w:tcW w:w="900" w:type="dxa"/>
          </w:tcPr>
          <w:p w14:paraId="3B4AC38A" w14:textId="77777777" w:rsidR="00AA19BF" w:rsidRDefault="00AA19BF" w:rsidP="00A43576">
            <w:pPr>
              <w:jc w:val="center"/>
            </w:pPr>
          </w:p>
        </w:tc>
        <w:tc>
          <w:tcPr>
            <w:tcW w:w="900" w:type="dxa"/>
          </w:tcPr>
          <w:p w14:paraId="3E3C4DD0" w14:textId="77777777" w:rsidR="00AA19BF" w:rsidRDefault="00AA19BF" w:rsidP="00A43576">
            <w:pPr>
              <w:jc w:val="center"/>
            </w:pPr>
          </w:p>
        </w:tc>
        <w:tc>
          <w:tcPr>
            <w:tcW w:w="990" w:type="dxa"/>
          </w:tcPr>
          <w:p w14:paraId="2A8205BF" w14:textId="77777777" w:rsidR="00AA19BF" w:rsidRDefault="00AA19BF" w:rsidP="00A43576">
            <w:pPr>
              <w:jc w:val="center"/>
            </w:pPr>
          </w:p>
        </w:tc>
        <w:tc>
          <w:tcPr>
            <w:tcW w:w="990" w:type="dxa"/>
          </w:tcPr>
          <w:p w14:paraId="59233A6A" w14:textId="77777777" w:rsidR="00AA19BF" w:rsidRDefault="00AA19BF" w:rsidP="00A43576">
            <w:pPr>
              <w:jc w:val="center"/>
            </w:pPr>
          </w:p>
        </w:tc>
        <w:tc>
          <w:tcPr>
            <w:tcW w:w="990" w:type="dxa"/>
          </w:tcPr>
          <w:p w14:paraId="3784E008" w14:textId="77777777" w:rsidR="00AA19BF" w:rsidRDefault="00AA19BF" w:rsidP="00A43576">
            <w:pPr>
              <w:jc w:val="center"/>
            </w:pPr>
            <w:r>
              <w:t>A</w:t>
            </w:r>
          </w:p>
        </w:tc>
        <w:tc>
          <w:tcPr>
            <w:tcW w:w="810" w:type="dxa"/>
          </w:tcPr>
          <w:p w14:paraId="7F935F7B" w14:textId="77777777" w:rsidR="00AA19BF" w:rsidRDefault="00AA19BF" w:rsidP="00A43576">
            <w:pPr>
              <w:jc w:val="center"/>
            </w:pPr>
          </w:p>
        </w:tc>
        <w:tc>
          <w:tcPr>
            <w:tcW w:w="900" w:type="dxa"/>
          </w:tcPr>
          <w:p w14:paraId="53C2E3F3" w14:textId="77777777" w:rsidR="00AA19BF" w:rsidRDefault="00AA19BF" w:rsidP="00A43576">
            <w:pPr>
              <w:jc w:val="center"/>
            </w:pPr>
          </w:p>
        </w:tc>
        <w:tc>
          <w:tcPr>
            <w:tcW w:w="974" w:type="dxa"/>
          </w:tcPr>
          <w:p w14:paraId="76AFBB43" w14:textId="77777777" w:rsidR="00AA19BF" w:rsidRDefault="00AA19BF" w:rsidP="00A43576">
            <w:pPr>
              <w:jc w:val="center"/>
            </w:pPr>
          </w:p>
        </w:tc>
      </w:tr>
      <w:tr w:rsidR="00AA19BF" w14:paraId="11A98A21" w14:textId="77777777" w:rsidTr="00A43576">
        <w:tc>
          <w:tcPr>
            <w:tcW w:w="1583" w:type="dxa"/>
          </w:tcPr>
          <w:p w14:paraId="50E27136" w14:textId="77777777" w:rsidR="00AA19BF" w:rsidRPr="00E95639" w:rsidRDefault="00AA19BF" w:rsidP="00A43576">
            <w:pPr>
              <w:rPr>
                <w:sz w:val="24"/>
                <w:szCs w:val="24"/>
              </w:rPr>
            </w:pPr>
            <w:r w:rsidRPr="00E95639">
              <w:rPr>
                <w:sz w:val="24"/>
                <w:szCs w:val="24"/>
              </w:rPr>
              <w:t>CT Polar Bears</w:t>
            </w:r>
          </w:p>
        </w:tc>
        <w:tc>
          <w:tcPr>
            <w:tcW w:w="662" w:type="dxa"/>
          </w:tcPr>
          <w:p w14:paraId="1A1DF398" w14:textId="77777777" w:rsidR="00AA19BF" w:rsidRPr="00E95639" w:rsidRDefault="00AA19BF" w:rsidP="00A43576">
            <w:pPr>
              <w:jc w:val="center"/>
            </w:pPr>
          </w:p>
        </w:tc>
        <w:tc>
          <w:tcPr>
            <w:tcW w:w="900" w:type="dxa"/>
          </w:tcPr>
          <w:p w14:paraId="0A16D2EE" w14:textId="77777777" w:rsidR="00AA19BF" w:rsidRPr="00E95639" w:rsidRDefault="00AA19BF" w:rsidP="00A43576">
            <w:pPr>
              <w:jc w:val="center"/>
            </w:pPr>
            <w:r w:rsidRPr="00E95639">
              <w:t>A</w:t>
            </w:r>
          </w:p>
        </w:tc>
        <w:tc>
          <w:tcPr>
            <w:tcW w:w="900" w:type="dxa"/>
          </w:tcPr>
          <w:p w14:paraId="28A6BD98" w14:textId="77777777" w:rsidR="00AA19BF" w:rsidRPr="00E95639" w:rsidRDefault="00AA19BF" w:rsidP="00A43576">
            <w:pPr>
              <w:jc w:val="center"/>
            </w:pPr>
            <w:r w:rsidRPr="00E95639">
              <w:t>A</w:t>
            </w:r>
          </w:p>
        </w:tc>
        <w:tc>
          <w:tcPr>
            <w:tcW w:w="900" w:type="dxa"/>
          </w:tcPr>
          <w:p w14:paraId="1FC42E7D" w14:textId="77777777" w:rsidR="00AA19BF" w:rsidRPr="00E95639" w:rsidRDefault="00AA19BF" w:rsidP="00A43576">
            <w:pPr>
              <w:jc w:val="center"/>
            </w:pPr>
          </w:p>
        </w:tc>
        <w:tc>
          <w:tcPr>
            <w:tcW w:w="900" w:type="dxa"/>
          </w:tcPr>
          <w:p w14:paraId="443822B7" w14:textId="77777777" w:rsidR="00AA19BF" w:rsidRPr="00E95639" w:rsidRDefault="00AA19BF" w:rsidP="00A43576">
            <w:pPr>
              <w:jc w:val="center"/>
            </w:pPr>
          </w:p>
        </w:tc>
        <w:tc>
          <w:tcPr>
            <w:tcW w:w="990" w:type="dxa"/>
          </w:tcPr>
          <w:p w14:paraId="38988DE3" w14:textId="77777777" w:rsidR="00AA19BF" w:rsidRPr="00E95639" w:rsidRDefault="00AA19BF" w:rsidP="00A43576">
            <w:pPr>
              <w:jc w:val="center"/>
            </w:pPr>
          </w:p>
        </w:tc>
        <w:tc>
          <w:tcPr>
            <w:tcW w:w="990" w:type="dxa"/>
          </w:tcPr>
          <w:p w14:paraId="4F881B46" w14:textId="77777777" w:rsidR="00AA19BF" w:rsidRPr="00E95639" w:rsidRDefault="00AA19BF" w:rsidP="00A43576">
            <w:pPr>
              <w:jc w:val="center"/>
            </w:pPr>
          </w:p>
        </w:tc>
        <w:tc>
          <w:tcPr>
            <w:tcW w:w="990" w:type="dxa"/>
          </w:tcPr>
          <w:p w14:paraId="338B3628" w14:textId="77777777" w:rsidR="00AA19BF" w:rsidRPr="00E95639" w:rsidRDefault="00AA19BF" w:rsidP="00A43576">
            <w:pPr>
              <w:jc w:val="center"/>
            </w:pPr>
            <w:r w:rsidRPr="00E95639">
              <w:t>A</w:t>
            </w:r>
          </w:p>
        </w:tc>
        <w:tc>
          <w:tcPr>
            <w:tcW w:w="810" w:type="dxa"/>
          </w:tcPr>
          <w:p w14:paraId="7EA95B51" w14:textId="77777777" w:rsidR="00AA19BF" w:rsidRPr="00E95639" w:rsidRDefault="00AA19BF" w:rsidP="00A43576">
            <w:pPr>
              <w:jc w:val="center"/>
            </w:pPr>
            <w:r w:rsidRPr="00E95639">
              <w:t>A</w:t>
            </w:r>
          </w:p>
        </w:tc>
        <w:tc>
          <w:tcPr>
            <w:tcW w:w="900" w:type="dxa"/>
          </w:tcPr>
          <w:p w14:paraId="42213ADF" w14:textId="77777777" w:rsidR="00AA19BF" w:rsidRPr="00E95639" w:rsidRDefault="00AA19BF" w:rsidP="00A43576">
            <w:pPr>
              <w:jc w:val="center"/>
            </w:pPr>
          </w:p>
        </w:tc>
        <w:tc>
          <w:tcPr>
            <w:tcW w:w="974" w:type="dxa"/>
          </w:tcPr>
          <w:p w14:paraId="0FDC4E03" w14:textId="77777777" w:rsidR="00AA19BF" w:rsidRPr="00E95639" w:rsidRDefault="00AA19BF" w:rsidP="00A43576">
            <w:pPr>
              <w:jc w:val="center"/>
            </w:pPr>
          </w:p>
        </w:tc>
      </w:tr>
      <w:tr w:rsidR="00AA19BF" w14:paraId="21D067FE" w14:textId="77777777" w:rsidTr="00A43576">
        <w:tc>
          <w:tcPr>
            <w:tcW w:w="1583" w:type="dxa"/>
          </w:tcPr>
          <w:p w14:paraId="3024E0F1" w14:textId="77777777" w:rsidR="00AA19BF" w:rsidRPr="00E95639" w:rsidRDefault="00AA19BF" w:rsidP="00A43576">
            <w:pPr>
              <w:rPr>
                <w:sz w:val="24"/>
                <w:szCs w:val="24"/>
              </w:rPr>
            </w:pPr>
            <w:r w:rsidRPr="00E95639">
              <w:rPr>
                <w:sz w:val="24"/>
                <w:szCs w:val="24"/>
              </w:rPr>
              <w:t>CT Wolfpack</w:t>
            </w:r>
          </w:p>
          <w:p w14:paraId="11D645EF" w14:textId="77777777" w:rsidR="00AA19BF" w:rsidRPr="00E95639" w:rsidRDefault="00AA19BF" w:rsidP="00A43576">
            <w:pPr>
              <w:rPr>
                <w:sz w:val="24"/>
                <w:szCs w:val="24"/>
              </w:rPr>
            </w:pPr>
          </w:p>
        </w:tc>
        <w:tc>
          <w:tcPr>
            <w:tcW w:w="662" w:type="dxa"/>
          </w:tcPr>
          <w:p w14:paraId="6445A722" w14:textId="77777777" w:rsidR="00AA19BF" w:rsidRPr="00E95639" w:rsidRDefault="00AA19BF" w:rsidP="00A43576">
            <w:pPr>
              <w:jc w:val="center"/>
            </w:pPr>
          </w:p>
        </w:tc>
        <w:tc>
          <w:tcPr>
            <w:tcW w:w="900" w:type="dxa"/>
          </w:tcPr>
          <w:p w14:paraId="5F299DDD" w14:textId="77777777" w:rsidR="00AA19BF" w:rsidRPr="00E95639" w:rsidRDefault="00AA19BF" w:rsidP="00A43576">
            <w:pPr>
              <w:jc w:val="center"/>
            </w:pPr>
          </w:p>
        </w:tc>
        <w:tc>
          <w:tcPr>
            <w:tcW w:w="900" w:type="dxa"/>
          </w:tcPr>
          <w:p w14:paraId="5A9A114F" w14:textId="77777777" w:rsidR="00AA19BF" w:rsidRPr="00E95639" w:rsidRDefault="00AA19BF" w:rsidP="00A43576">
            <w:pPr>
              <w:jc w:val="center"/>
            </w:pPr>
          </w:p>
        </w:tc>
        <w:tc>
          <w:tcPr>
            <w:tcW w:w="900" w:type="dxa"/>
          </w:tcPr>
          <w:p w14:paraId="6396DE5C" w14:textId="77777777" w:rsidR="00AA19BF" w:rsidRPr="00E95639" w:rsidRDefault="00AA19BF" w:rsidP="00A43576">
            <w:pPr>
              <w:jc w:val="center"/>
            </w:pPr>
          </w:p>
        </w:tc>
        <w:tc>
          <w:tcPr>
            <w:tcW w:w="900" w:type="dxa"/>
          </w:tcPr>
          <w:p w14:paraId="2DDD6762" w14:textId="77777777" w:rsidR="00AA19BF" w:rsidRPr="00E95639" w:rsidRDefault="00AA19BF" w:rsidP="00A43576">
            <w:pPr>
              <w:jc w:val="center"/>
            </w:pPr>
          </w:p>
        </w:tc>
        <w:tc>
          <w:tcPr>
            <w:tcW w:w="990" w:type="dxa"/>
          </w:tcPr>
          <w:p w14:paraId="21D3ED06" w14:textId="77777777" w:rsidR="00AA19BF" w:rsidRPr="00E95639" w:rsidRDefault="00AA19BF" w:rsidP="00A43576">
            <w:pPr>
              <w:jc w:val="center"/>
            </w:pPr>
          </w:p>
        </w:tc>
        <w:tc>
          <w:tcPr>
            <w:tcW w:w="990" w:type="dxa"/>
          </w:tcPr>
          <w:p w14:paraId="5A38D186" w14:textId="77777777" w:rsidR="00AA19BF" w:rsidRPr="00E95639" w:rsidRDefault="00AA19BF" w:rsidP="00A43576">
            <w:pPr>
              <w:jc w:val="center"/>
            </w:pPr>
          </w:p>
        </w:tc>
        <w:tc>
          <w:tcPr>
            <w:tcW w:w="990" w:type="dxa"/>
          </w:tcPr>
          <w:p w14:paraId="50CAF36C" w14:textId="77777777" w:rsidR="00AA19BF" w:rsidRPr="00E95639" w:rsidRDefault="00AA19BF" w:rsidP="00A43576">
            <w:pPr>
              <w:jc w:val="center"/>
            </w:pPr>
          </w:p>
        </w:tc>
        <w:tc>
          <w:tcPr>
            <w:tcW w:w="810" w:type="dxa"/>
          </w:tcPr>
          <w:p w14:paraId="14E945BC" w14:textId="77777777" w:rsidR="00AA19BF" w:rsidRPr="00E95639" w:rsidRDefault="00AA19BF" w:rsidP="00A43576">
            <w:pPr>
              <w:jc w:val="center"/>
            </w:pPr>
          </w:p>
        </w:tc>
        <w:tc>
          <w:tcPr>
            <w:tcW w:w="900" w:type="dxa"/>
          </w:tcPr>
          <w:p w14:paraId="54250C6C" w14:textId="77777777" w:rsidR="00AA19BF" w:rsidRPr="00E95639" w:rsidRDefault="00AA19BF" w:rsidP="00A43576">
            <w:pPr>
              <w:jc w:val="center"/>
            </w:pPr>
          </w:p>
        </w:tc>
        <w:tc>
          <w:tcPr>
            <w:tcW w:w="974" w:type="dxa"/>
          </w:tcPr>
          <w:p w14:paraId="2C5A5DE2" w14:textId="77777777" w:rsidR="00AA19BF" w:rsidRPr="00E95639" w:rsidRDefault="00AA19BF" w:rsidP="00A43576">
            <w:pPr>
              <w:jc w:val="center"/>
            </w:pPr>
          </w:p>
        </w:tc>
      </w:tr>
      <w:tr w:rsidR="00AA19BF" w14:paraId="3F9DDC13" w14:textId="77777777" w:rsidTr="00A43576">
        <w:tc>
          <w:tcPr>
            <w:tcW w:w="1583" w:type="dxa"/>
          </w:tcPr>
          <w:p w14:paraId="53323A4A" w14:textId="77777777" w:rsidR="00AA19BF" w:rsidRPr="00E95639" w:rsidRDefault="00AA19BF" w:rsidP="00A43576">
            <w:pPr>
              <w:rPr>
                <w:sz w:val="24"/>
                <w:szCs w:val="24"/>
              </w:rPr>
            </w:pPr>
            <w:r w:rsidRPr="00E95639">
              <w:rPr>
                <w:sz w:val="24"/>
                <w:szCs w:val="24"/>
              </w:rPr>
              <w:t>Darien</w:t>
            </w:r>
          </w:p>
          <w:p w14:paraId="48F2F981" w14:textId="77777777" w:rsidR="00AA19BF" w:rsidRPr="00E95639" w:rsidRDefault="00AA19BF" w:rsidP="00A43576">
            <w:pPr>
              <w:rPr>
                <w:sz w:val="24"/>
                <w:szCs w:val="24"/>
              </w:rPr>
            </w:pPr>
          </w:p>
        </w:tc>
        <w:tc>
          <w:tcPr>
            <w:tcW w:w="662" w:type="dxa"/>
          </w:tcPr>
          <w:p w14:paraId="2C5AB4CA" w14:textId="77777777" w:rsidR="00AA19BF" w:rsidRPr="00E95639" w:rsidRDefault="00AA19BF" w:rsidP="00A43576">
            <w:pPr>
              <w:jc w:val="center"/>
            </w:pPr>
          </w:p>
        </w:tc>
        <w:tc>
          <w:tcPr>
            <w:tcW w:w="900" w:type="dxa"/>
          </w:tcPr>
          <w:p w14:paraId="2ED66494" w14:textId="77777777" w:rsidR="00AA19BF" w:rsidRPr="00E95639" w:rsidRDefault="00AA19BF" w:rsidP="00A43576">
            <w:pPr>
              <w:jc w:val="center"/>
            </w:pPr>
          </w:p>
        </w:tc>
        <w:tc>
          <w:tcPr>
            <w:tcW w:w="900" w:type="dxa"/>
          </w:tcPr>
          <w:p w14:paraId="71DD4845" w14:textId="77777777" w:rsidR="00AA19BF" w:rsidRPr="00E95639" w:rsidRDefault="00AA19BF" w:rsidP="00A43576">
            <w:pPr>
              <w:jc w:val="center"/>
            </w:pPr>
          </w:p>
        </w:tc>
        <w:tc>
          <w:tcPr>
            <w:tcW w:w="900" w:type="dxa"/>
          </w:tcPr>
          <w:p w14:paraId="512A7C59" w14:textId="77777777" w:rsidR="00AA19BF" w:rsidRPr="00E95639" w:rsidRDefault="00AA19BF" w:rsidP="00A43576">
            <w:pPr>
              <w:jc w:val="center"/>
            </w:pPr>
          </w:p>
        </w:tc>
        <w:tc>
          <w:tcPr>
            <w:tcW w:w="900" w:type="dxa"/>
          </w:tcPr>
          <w:p w14:paraId="65F130C8" w14:textId="77777777" w:rsidR="00AA19BF" w:rsidRPr="00E95639" w:rsidRDefault="00AA19BF" w:rsidP="00A43576">
            <w:pPr>
              <w:jc w:val="center"/>
            </w:pPr>
          </w:p>
        </w:tc>
        <w:tc>
          <w:tcPr>
            <w:tcW w:w="990" w:type="dxa"/>
          </w:tcPr>
          <w:p w14:paraId="70E94950" w14:textId="77777777" w:rsidR="00AA19BF" w:rsidRPr="00E95639" w:rsidRDefault="00AA19BF" w:rsidP="00A43576">
            <w:pPr>
              <w:jc w:val="center"/>
            </w:pPr>
          </w:p>
        </w:tc>
        <w:tc>
          <w:tcPr>
            <w:tcW w:w="990" w:type="dxa"/>
          </w:tcPr>
          <w:p w14:paraId="40AE680A" w14:textId="77777777" w:rsidR="00AA19BF" w:rsidRPr="00E95639" w:rsidRDefault="00AA19BF" w:rsidP="00A43576">
            <w:pPr>
              <w:jc w:val="center"/>
            </w:pPr>
            <w:r w:rsidRPr="00E95639">
              <w:t>A</w:t>
            </w:r>
          </w:p>
        </w:tc>
        <w:tc>
          <w:tcPr>
            <w:tcW w:w="990" w:type="dxa"/>
          </w:tcPr>
          <w:p w14:paraId="7DDA29B6" w14:textId="77777777" w:rsidR="00AA19BF" w:rsidRPr="00E95639" w:rsidRDefault="00AA19BF" w:rsidP="00A43576">
            <w:pPr>
              <w:jc w:val="center"/>
            </w:pPr>
          </w:p>
        </w:tc>
        <w:tc>
          <w:tcPr>
            <w:tcW w:w="810" w:type="dxa"/>
          </w:tcPr>
          <w:p w14:paraId="357F2267" w14:textId="77777777" w:rsidR="00AA19BF" w:rsidRPr="00E95639" w:rsidRDefault="00AA19BF" w:rsidP="00A43576">
            <w:pPr>
              <w:jc w:val="center"/>
            </w:pPr>
          </w:p>
        </w:tc>
        <w:tc>
          <w:tcPr>
            <w:tcW w:w="900" w:type="dxa"/>
          </w:tcPr>
          <w:p w14:paraId="6957A9D9" w14:textId="77777777" w:rsidR="00AA19BF" w:rsidRPr="00E95639" w:rsidRDefault="00AA19BF" w:rsidP="00A43576">
            <w:pPr>
              <w:jc w:val="center"/>
            </w:pPr>
          </w:p>
        </w:tc>
        <w:tc>
          <w:tcPr>
            <w:tcW w:w="974" w:type="dxa"/>
          </w:tcPr>
          <w:p w14:paraId="631BE144" w14:textId="77777777" w:rsidR="00AA19BF" w:rsidRPr="00E95639" w:rsidRDefault="00AA19BF" w:rsidP="00A43576">
            <w:pPr>
              <w:jc w:val="center"/>
            </w:pPr>
          </w:p>
        </w:tc>
      </w:tr>
      <w:tr w:rsidR="00AA19BF" w:rsidRPr="0049588E" w14:paraId="5A6A1E0A" w14:textId="77777777" w:rsidTr="00A43576">
        <w:tc>
          <w:tcPr>
            <w:tcW w:w="1583" w:type="dxa"/>
          </w:tcPr>
          <w:p w14:paraId="26108DBC" w14:textId="77777777" w:rsidR="00AA19BF" w:rsidRPr="00E95639" w:rsidRDefault="00AA19BF" w:rsidP="00A43576">
            <w:pPr>
              <w:rPr>
                <w:sz w:val="24"/>
                <w:szCs w:val="24"/>
              </w:rPr>
            </w:pPr>
            <w:r w:rsidRPr="00E95639">
              <w:rPr>
                <w:sz w:val="24"/>
                <w:szCs w:val="24"/>
              </w:rPr>
              <w:t>East Haven</w:t>
            </w:r>
          </w:p>
          <w:p w14:paraId="641A2E0D" w14:textId="77777777" w:rsidR="00AA19BF" w:rsidRPr="00E95639" w:rsidRDefault="00AA19BF" w:rsidP="00A43576">
            <w:pPr>
              <w:rPr>
                <w:sz w:val="24"/>
                <w:szCs w:val="24"/>
              </w:rPr>
            </w:pPr>
          </w:p>
        </w:tc>
        <w:tc>
          <w:tcPr>
            <w:tcW w:w="662" w:type="dxa"/>
          </w:tcPr>
          <w:p w14:paraId="5B6590DF" w14:textId="77777777" w:rsidR="00AA19BF" w:rsidRPr="00E95639" w:rsidRDefault="00AA19BF" w:rsidP="00A43576">
            <w:pPr>
              <w:jc w:val="center"/>
            </w:pPr>
          </w:p>
        </w:tc>
        <w:tc>
          <w:tcPr>
            <w:tcW w:w="900" w:type="dxa"/>
          </w:tcPr>
          <w:p w14:paraId="6273A748" w14:textId="77777777" w:rsidR="00AA19BF" w:rsidRPr="00E95639" w:rsidRDefault="00AA19BF" w:rsidP="00A43576">
            <w:pPr>
              <w:jc w:val="center"/>
            </w:pPr>
            <w:r w:rsidRPr="00E95639">
              <w:t>A</w:t>
            </w:r>
          </w:p>
        </w:tc>
        <w:tc>
          <w:tcPr>
            <w:tcW w:w="900" w:type="dxa"/>
          </w:tcPr>
          <w:p w14:paraId="09E5610E" w14:textId="77777777" w:rsidR="00AA19BF" w:rsidRPr="00E95639" w:rsidRDefault="00AA19BF" w:rsidP="00A43576">
            <w:pPr>
              <w:jc w:val="center"/>
            </w:pPr>
            <w:r w:rsidRPr="00E95639">
              <w:t>A</w:t>
            </w:r>
          </w:p>
        </w:tc>
        <w:tc>
          <w:tcPr>
            <w:tcW w:w="900" w:type="dxa"/>
          </w:tcPr>
          <w:p w14:paraId="3FC91F24" w14:textId="77777777" w:rsidR="00AA19BF" w:rsidRPr="00E95639" w:rsidRDefault="00AA19BF" w:rsidP="00A43576">
            <w:pPr>
              <w:jc w:val="center"/>
            </w:pPr>
          </w:p>
        </w:tc>
        <w:tc>
          <w:tcPr>
            <w:tcW w:w="900" w:type="dxa"/>
          </w:tcPr>
          <w:p w14:paraId="21BC85BE" w14:textId="77777777" w:rsidR="00AA19BF" w:rsidRPr="00E95639" w:rsidRDefault="00AA19BF" w:rsidP="00A43576">
            <w:pPr>
              <w:jc w:val="center"/>
            </w:pPr>
          </w:p>
        </w:tc>
        <w:tc>
          <w:tcPr>
            <w:tcW w:w="990" w:type="dxa"/>
          </w:tcPr>
          <w:p w14:paraId="58637F72" w14:textId="77777777" w:rsidR="00AA19BF" w:rsidRPr="00E95639" w:rsidRDefault="00AA19BF" w:rsidP="00A43576">
            <w:pPr>
              <w:jc w:val="center"/>
            </w:pPr>
          </w:p>
        </w:tc>
        <w:tc>
          <w:tcPr>
            <w:tcW w:w="990" w:type="dxa"/>
          </w:tcPr>
          <w:p w14:paraId="7C1D25CE" w14:textId="77777777" w:rsidR="00AA19BF" w:rsidRPr="00E95639" w:rsidRDefault="00AA19BF" w:rsidP="00A43576">
            <w:pPr>
              <w:jc w:val="center"/>
            </w:pPr>
            <w:r w:rsidRPr="00E95639">
              <w:t>A</w:t>
            </w:r>
          </w:p>
        </w:tc>
        <w:tc>
          <w:tcPr>
            <w:tcW w:w="990" w:type="dxa"/>
          </w:tcPr>
          <w:p w14:paraId="05405789" w14:textId="77777777" w:rsidR="00AA19BF" w:rsidRPr="00E95639" w:rsidRDefault="00AA19BF" w:rsidP="00A43576">
            <w:pPr>
              <w:jc w:val="center"/>
            </w:pPr>
            <w:r w:rsidRPr="00E95639">
              <w:t>A</w:t>
            </w:r>
          </w:p>
        </w:tc>
        <w:tc>
          <w:tcPr>
            <w:tcW w:w="810" w:type="dxa"/>
          </w:tcPr>
          <w:p w14:paraId="106AD473" w14:textId="77777777" w:rsidR="00AA19BF" w:rsidRPr="00E95639" w:rsidRDefault="00AA19BF" w:rsidP="00A43576">
            <w:pPr>
              <w:jc w:val="center"/>
            </w:pPr>
            <w:r w:rsidRPr="00E95639">
              <w:t>A</w:t>
            </w:r>
          </w:p>
        </w:tc>
        <w:tc>
          <w:tcPr>
            <w:tcW w:w="900" w:type="dxa"/>
          </w:tcPr>
          <w:p w14:paraId="6D6503A9" w14:textId="77777777" w:rsidR="00AA19BF" w:rsidRPr="00E95639" w:rsidRDefault="00AA19BF" w:rsidP="00A43576">
            <w:pPr>
              <w:jc w:val="center"/>
            </w:pPr>
          </w:p>
        </w:tc>
        <w:tc>
          <w:tcPr>
            <w:tcW w:w="974" w:type="dxa"/>
          </w:tcPr>
          <w:p w14:paraId="574A59F6" w14:textId="77777777" w:rsidR="00AA19BF" w:rsidRPr="00E95639" w:rsidRDefault="00AA19BF" w:rsidP="00A43576">
            <w:pPr>
              <w:jc w:val="center"/>
            </w:pPr>
          </w:p>
        </w:tc>
      </w:tr>
      <w:tr w:rsidR="00AA19BF" w14:paraId="3C5F53C0" w14:textId="77777777" w:rsidTr="00A43576">
        <w:tc>
          <w:tcPr>
            <w:tcW w:w="1583" w:type="dxa"/>
          </w:tcPr>
          <w:p w14:paraId="340F4026" w14:textId="77777777" w:rsidR="00AA19BF" w:rsidRDefault="00AA19BF" w:rsidP="00A43576">
            <w:pPr>
              <w:rPr>
                <w:sz w:val="24"/>
                <w:szCs w:val="24"/>
              </w:rPr>
            </w:pPr>
            <w:r>
              <w:rPr>
                <w:sz w:val="24"/>
                <w:szCs w:val="24"/>
              </w:rPr>
              <w:t>Echo</w:t>
            </w:r>
          </w:p>
          <w:p w14:paraId="481CB577" w14:textId="77777777" w:rsidR="00AA19BF" w:rsidRDefault="00AA19BF" w:rsidP="00A43576">
            <w:pPr>
              <w:rPr>
                <w:sz w:val="24"/>
                <w:szCs w:val="24"/>
              </w:rPr>
            </w:pPr>
          </w:p>
        </w:tc>
        <w:tc>
          <w:tcPr>
            <w:tcW w:w="662" w:type="dxa"/>
          </w:tcPr>
          <w:p w14:paraId="106A70E6" w14:textId="77777777" w:rsidR="00AA19BF" w:rsidRDefault="00AA19BF" w:rsidP="00A43576">
            <w:pPr>
              <w:jc w:val="center"/>
            </w:pPr>
          </w:p>
        </w:tc>
        <w:tc>
          <w:tcPr>
            <w:tcW w:w="900" w:type="dxa"/>
          </w:tcPr>
          <w:p w14:paraId="5E79D2C9" w14:textId="77777777" w:rsidR="00AA19BF" w:rsidRDefault="00AA19BF" w:rsidP="00A43576">
            <w:pPr>
              <w:jc w:val="center"/>
            </w:pPr>
          </w:p>
        </w:tc>
        <w:tc>
          <w:tcPr>
            <w:tcW w:w="900" w:type="dxa"/>
          </w:tcPr>
          <w:p w14:paraId="029861CF" w14:textId="77777777" w:rsidR="00AA19BF" w:rsidRDefault="00AA19BF" w:rsidP="00A43576">
            <w:pPr>
              <w:jc w:val="center"/>
            </w:pPr>
          </w:p>
        </w:tc>
        <w:tc>
          <w:tcPr>
            <w:tcW w:w="900" w:type="dxa"/>
          </w:tcPr>
          <w:p w14:paraId="2AECEE2F" w14:textId="77777777" w:rsidR="00AA19BF" w:rsidRDefault="00AA19BF" w:rsidP="00A43576">
            <w:pPr>
              <w:jc w:val="center"/>
            </w:pPr>
          </w:p>
        </w:tc>
        <w:tc>
          <w:tcPr>
            <w:tcW w:w="900" w:type="dxa"/>
          </w:tcPr>
          <w:p w14:paraId="5E7A4C74" w14:textId="77777777" w:rsidR="00AA19BF" w:rsidRDefault="00AA19BF" w:rsidP="00A43576">
            <w:pPr>
              <w:jc w:val="center"/>
            </w:pPr>
          </w:p>
        </w:tc>
        <w:tc>
          <w:tcPr>
            <w:tcW w:w="990" w:type="dxa"/>
          </w:tcPr>
          <w:p w14:paraId="14D3E4A5" w14:textId="77777777" w:rsidR="00AA19BF" w:rsidRDefault="00AA19BF" w:rsidP="00A43576">
            <w:pPr>
              <w:jc w:val="center"/>
            </w:pPr>
          </w:p>
        </w:tc>
        <w:tc>
          <w:tcPr>
            <w:tcW w:w="990" w:type="dxa"/>
          </w:tcPr>
          <w:p w14:paraId="1FF75400" w14:textId="77777777" w:rsidR="00AA19BF" w:rsidRDefault="00AA19BF" w:rsidP="00A43576">
            <w:pPr>
              <w:jc w:val="center"/>
            </w:pPr>
          </w:p>
        </w:tc>
        <w:tc>
          <w:tcPr>
            <w:tcW w:w="990" w:type="dxa"/>
          </w:tcPr>
          <w:p w14:paraId="6E5E5778" w14:textId="77777777" w:rsidR="00AA19BF" w:rsidRDefault="00AA19BF" w:rsidP="00A43576">
            <w:pPr>
              <w:jc w:val="center"/>
            </w:pPr>
          </w:p>
        </w:tc>
        <w:tc>
          <w:tcPr>
            <w:tcW w:w="810" w:type="dxa"/>
          </w:tcPr>
          <w:p w14:paraId="344E7DC5" w14:textId="77777777" w:rsidR="00AA19BF" w:rsidRDefault="00AA19BF" w:rsidP="00A43576">
            <w:pPr>
              <w:jc w:val="center"/>
            </w:pPr>
          </w:p>
        </w:tc>
        <w:tc>
          <w:tcPr>
            <w:tcW w:w="900" w:type="dxa"/>
          </w:tcPr>
          <w:p w14:paraId="423BCD0D" w14:textId="77777777" w:rsidR="00AA19BF" w:rsidRDefault="00AA19BF" w:rsidP="00A43576">
            <w:pPr>
              <w:jc w:val="center"/>
            </w:pPr>
          </w:p>
        </w:tc>
        <w:tc>
          <w:tcPr>
            <w:tcW w:w="974" w:type="dxa"/>
          </w:tcPr>
          <w:p w14:paraId="0B364770" w14:textId="77777777" w:rsidR="00AA19BF" w:rsidRDefault="00AA19BF" w:rsidP="00A43576">
            <w:pPr>
              <w:jc w:val="center"/>
            </w:pPr>
          </w:p>
        </w:tc>
      </w:tr>
      <w:tr w:rsidR="00AA19BF" w14:paraId="26BC207A" w14:textId="77777777" w:rsidTr="00A43576">
        <w:tc>
          <w:tcPr>
            <w:tcW w:w="1583" w:type="dxa"/>
          </w:tcPr>
          <w:p w14:paraId="301CD234" w14:textId="77777777" w:rsidR="00AA19BF" w:rsidRDefault="00AA19BF" w:rsidP="00A43576">
            <w:pPr>
              <w:rPr>
                <w:sz w:val="24"/>
                <w:szCs w:val="24"/>
              </w:rPr>
            </w:pPr>
            <w:r>
              <w:rPr>
                <w:sz w:val="24"/>
                <w:szCs w:val="24"/>
              </w:rPr>
              <w:t>Enfield</w:t>
            </w:r>
          </w:p>
          <w:p w14:paraId="5CB8EC7B" w14:textId="77777777" w:rsidR="00AA19BF" w:rsidRDefault="00AA19BF" w:rsidP="00A43576">
            <w:pPr>
              <w:rPr>
                <w:sz w:val="24"/>
                <w:szCs w:val="24"/>
              </w:rPr>
            </w:pPr>
          </w:p>
        </w:tc>
        <w:tc>
          <w:tcPr>
            <w:tcW w:w="662" w:type="dxa"/>
          </w:tcPr>
          <w:p w14:paraId="3D55117C" w14:textId="77777777" w:rsidR="00AA19BF" w:rsidRDefault="00AA19BF" w:rsidP="00A43576">
            <w:pPr>
              <w:jc w:val="center"/>
            </w:pPr>
          </w:p>
        </w:tc>
        <w:tc>
          <w:tcPr>
            <w:tcW w:w="900" w:type="dxa"/>
          </w:tcPr>
          <w:p w14:paraId="038CA3FB" w14:textId="77777777" w:rsidR="00AA19BF" w:rsidRDefault="00AA19BF" w:rsidP="00A43576">
            <w:pPr>
              <w:jc w:val="center"/>
            </w:pPr>
          </w:p>
        </w:tc>
        <w:tc>
          <w:tcPr>
            <w:tcW w:w="900" w:type="dxa"/>
          </w:tcPr>
          <w:p w14:paraId="457B972B" w14:textId="77777777" w:rsidR="00AA19BF" w:rsidRDefault="00AA19BF" w:rsidP="00A43576">
            <w:pPr>
              <w:jc w:val="center"/>
            </w:pPr>
          </w:p>
        </w:tc>
        <w:tc>
          <w:tcPr>
            <w:tcW w:w="900" w:type="dxa"/>
          </w:tcPr>
          <w:p w14:paraId="3163354C" w14:textId="77777777" w:rsidR="00AA19BF" w:rsidRDefault="00AA19BF" w:rsidP="00A43576">
            <w:pPr>
              <w:jc w:val="center"/>
            </w:pPr>
          </w:p>
        </w:tc>
        <w:tc>
          <w:tcPr>
            <w:tcW w:w="900" w:type="dxa"/>
          </w:tcPr>
          <w:p w14:paraId="460074EF" w14:textId="77777777" w:rsidR="00AA19BF" w:rsidRDefault="00AA19BF" w:rsidP="00A43576">
            <w:pPr>
              <w:jc w:val="center"/>
            </w:pPr>
          </w:p>
        </w:tc>
        <w:tc>
          <w:tcPr>
            <w:tcW w:w="990" w:type="dxa"/>
          </w:tcPr>
          <w:p w14:paraId="1A92C3E0" w14:textId="77777777" w:rsidR="00AA19BF" w:rsidRDefault="00AA19BF" w:rsidP="00A43576">
            <w:pPr>
              <w:jc w:val="center"/>
            </w:pPr>
          </w:p>
        </w:tc>
        <w:tc>
          <w:tcPr>
            <w:tcW w:w="990" w:type="dxa"/>
          </w:tcPr>
          <w:p w14:paraId="0B71340E" w14:textId="77777777" w:rsidR="00AA19BF" w:rsidRDefault="00AA19BF" w:rsidP="00A43576">
            <w:pPr>
              <w:jc w:val="center"/>
            </w:pPr>
            <w:r>
              <w:t>A</w:t>
            </w:r>
          </w:p>
        </w:tc>
        <w:tc>
          <w:tcPr>
            <w:tcW w:w="990" w:type="dxa"/>
          </w:tcPr>
          <w:p w14:paraId="10E6C219" w14:textId="77777777" w:rsidR="00AA19BF" w:rsidRDefault="00AA19BF" w:rsidP="00A43576">
            <w:pPr>
              <w:jc w:val="center"/>
            </w:pPr>
            <w:r>
              <w:t>A</w:t>
            </w:r>
          </w:p>
        </w:tc>
        <w:tc>
          <w:tcPr>
            <w:tcW w:w="810" w:type="dxa"/>
          </w:tcPr>
          <w:p w14:paraId="7FB0F7B8" w14:textId="77777777" w:rsidR="00AA19BF" w:rsidRDefault="00AA19BF" w:rsidP="00A43576">
            <w:pPr>
              <w:jc w:val="center"/>
            </w:pPr>
          </w:p>
        </w:tc>
        <w:tc>
          <w:tcPr>
            <w:tcW w:w="900" w:type="dxa"/>
          </w:tcPr>
          <w:p w14:paraId="431C485A" w14:textId="77777777" w:rsidR="00AA19BF" w:rsidRDefault="00AA19BF" w:rsidP="00A43576">
            <w:pPr>
              <w:jc w:val="center"/>
            </w:pPr>
          </w:p>
        </w:tc>
        <w:tc>
          <w:tcPr>
            <w:tcW w:w="974" w:type="dxa"/>
          </w:tcPr>
          <w:p w14:paraId="2F107DF0" w14:textId="77777777" w:rsidR="00AA19BF" w:rsidRDefault="00AA19BF" w:rsidP="00A43576">
            <w:pPr>
              <w:jc w:val="center"/>
            </w:pPr>
          </w:p>
        </w:tc>
      </w:tr>
      <w:tr w:rsidR="00AA19BF" w14:paraId="19B11DDD" w14:textId="77777777" w:rsidTr="00A43576">
        <w:tc>
          <w:tcPr>
            <w:tcW w:w="1583" w:type="dxa"/>
          </w:tcPr>
          <w:p w14:paraId="1A36BC51" w14:textId="77777777" w:rsidR="00AA19BF" w:rsidRDefault="00AA19BF" w:rsidP="00A43576">
            <w:pPr>
              <w:rPr>
                <w:sz w:val="24"/>
                <w:szCs w:val="24"/>
              </w:rPr>
            </w:pPr>
            <w:r>
              <w:rPr>
                <w:sz w:val="24"/>
                <w:szCs w:val="24"/>
              </w:rPr>
              <w:lastRenderedPageBreak/>
              <w:t xml:space="preserve">Gr </w:t>
            </w:r>
            <w:proofErr w:type="spellStart"/>
            <w:r>
              <w:rPr>
                <w:sz w:val="24"/>
                <w:szCs w:val="24"/>
              </w:rPr>
              <w:t>Bpt</w:t>
            </w:r>
            <w:proofErr w:type="spellEnd"/>
            <w:r>
              <w:rPr>
                <w:sz w:val="24"/>
                <w:szCs w:val="24"/>
              </w:rPr>
              <w:t>.</w:t>
            </w:r>
          </w:p>
          <w:p w14:paraId="40E33AA7" w14:textId="77777777" w:rsidR="00AA19BF" w:rsidRDefault="00AA19BF" w:rsidP="00A43576">
            <w:pPr>
              <w:rPr>
                <w:sz w:val="24"/>
                <w:szCs w:val="24"/>
              </w:rPr>
            </w:pPr>
          </w:p>
        </w:tc>
        <w:tc>
          <w:tcPr>
            <w:tcW w:w="662" w:type="dxa"/>
          </w:tcPr>
          <w:p w14:paraId="684E0097" w14:textId="77777777" w:rsidR="00AA19BF" w:rsidRDefault="00AA19BF" w:rsidP="00A43576">
            <w:pPr>
              <w:jc w:val="center"/>
            </w:pPr>
          </w:p>
        </w:tc>
        <w:tc>
          <w:tcPr>
            <w:tcW w:w="900" w:type="dxa"/>
          </w:tcPr>
          <w:p w14:paraId="13799E97" w14:textId="77777777" w:rsidR="00AA19BF" w:rsidRDefault="00AA19BF" w:rsidP="00A43576">
            <w:pPr>
              <w:jc w:val="center"/>
            </w:pPr>
          </w:p>
        </w:tc>
        <w:tc>
          <w:tcPr>
            <w:tcW w:w="900" w:type="dxa"/>
          </w:tcPr>
          <w:p w14:paraId="3BC5B264" w14:textId="77777777" w:rsidR="00AA19BF" w:rsidRDefault="00AA19BF" w:rsidP="00A43576">
            <w:pPr>
              <w:jc w:val="center"/>
            </w:pPr>
          </w:p>
        </w:tc>
        <w:tc>
          <w:tcPr>
            <w:tcW w:w="900" w:type="dxa"/>
          </w:tcPr>
          <w:p w14:paraId="2A596E43" w14:textId="77777777" w:rsidR="00AA19BF" w:rsidRDefault="00AA19BF" w:rsidP="00A43576">
            <w:pPr>
              <w:jc w:val="center"/>
            </w:pPr>
          </w:p>
        </w:tc>
        <w:tc>
          <w:tcPr>
            <w:tcW w:w="900" w:type="dxa"/>
          </w:tcPr>
          <w:p w14:paraId="43E7C234" w14:textId="77777777" w:rsidR="00AA19BF" w:rsidRDefault="00AA19BF" w:rsidP="00A43576">
            <w:pPr>
              <w:jc w:val="center"/>
            </w:pPr>
          </w:p>
        </w:tc>
        <w:tc>
          <w:tcPr>
            <w:tcW w:w="990" w:type="dxa"/>
          </w:tcPr>
          <w:p w14:paraId="2D1211C5" w14:textId="77777777" w:rsidR="00AA19BF" w:rsidRDefault="00AA19BF" w:rsidP="00A43576">
            <w:pPr>
              <w:jc w:val="center"/>
            </w:pPr>
          </w:p>
        </w:tc>
        <w:tc>
          <w:tcPr>
            <w:tcW w:w="990" w:type="dxa"/>
          </w:tcPr>
          <w:p w14:paraId="294073FB" w14:textId="77777777" w:rsidR="00AA19BF" w:rsidRDefault="00AA19BF" w:rsidP="00A43576">
            <w:pPr>
              <w:jc w:val="center"/>
            </w:pPr>
            <w:r>
              <w:t>A</w:t>
            </w:r>
          </w:p>
        </w:tc>
        <w:tc>
          <w:tcPr>
            <w:tcW w:w="990" w:type="dxa"/>
          </w:tcPr>
          <w:p w14:paraId="28AE2D9D" w14:textId="77777777" w:rsidR="00AA19BF" w:rsidRDefault="00AA19BF" w:rsidP="00A43576">
            <w:pPr>
              <w:jc w:val="center"/>
            </w:pPr>
          </w:p>
        </w:tc>
        <w:tc>
          <w:tcPr>
            <w:tcW w:w="810" w:type="dxa"/>
          </w:tcPr>
          <w:p w14:paraId="3D18BA2D" w14:textId="77777777" w:rsidR="00AA19BF" w:rsidRDefault="00AA19BF" w:rsidP="00A43576">
            <w:pPr>
              <w:jc w:val="center"/>
            </w:pPr>
          </w:p>
        </w:tc>
        <w:tc>
          <w:tcPr>
            <w:tcW w:w="900" w:type="dxa"/>
          </w:tcPr>
          <w:p w14:paraId="78AB1787" w14:textId="77777777" w:rsidR="00AA19BF" w:rsidRDefault="00AA19BF" w:rsidP="00A43576">
            <w:pPr>
              <w:jc w:val="center"/>
            </w:pPr>
          </w:p>
        </w:tc>
        <w:tc>
          <w:tcPr>
            <w:tcW w:w="974" w:type="dxa"/>
          </w:tcPr>
          <w:p w14:paraId="56B2854F" w14:textId="77777777" w:rsidR="00AA19BF" w:rsidRDefault="00AA19BF" w:rsidP="00A43576">
            <w:pPr>
              <w:jc w:val="center"/>
            </w:pPr>
          </w:p>
        </w:tc>
      </w:tr>
      <w:tr w:rsidR="00AA19BF" w14:paraId="7A6B858D" w14:textId="77777777" w:rsidTr="00A43576">
        <w:tc>
          <w:tcPr>
            <w:tcW w:w="1583" w:type="dxa"/>
          </w:tcPr>
          <w:p w14:paraId="3AD36BEC" w14:textId="77777777" w:rsidR="00AA19BF" w:rsidRDefault="00AA19BF" w:rsidP="00A43576">
            <w:pPr>
              <w:rPr>
                <w:sz w:val="24"/>
                <w:szCs w:val="24"/>
              </w:rPr>
            </w:pPr>
            <w:r>
              <w:rPr>
                <w:sz w:val="24"/>
                <w:szCs w:val="24"/>
              </w:rPr>
              <w:t>Gr NH</w:t>
            </w:r>
          </w:p>
          <w:p w14:paraId="5BDFFEE5" w14:textId="77777777" w:rsidR="00AA19BF" w:rsidRDefault="00AA19BF" w:rsidP="00A43576">
            <w:pPr>
              <w:rPr>
                <w:sz w:val="24"/>
                <w:szCs w:val="24"/>
              </w:rPr>
            </w:pPr>
          </w:p>
        </w:tc>
        <w:tc>
          <w:tcPr>
            <w:tcW w:w="662" w:type="dxa"/>
          </w:tcPr>
          <w:p w14:paraId="3B427FF1" w14:textId="77777777" w:rsidR="00AA19BF" w:rsidRDefault="00AA19BF" w:rsidP="00A43576">
            <w:pPr>
              <w:jc w:val="center"/>
            </w:pPr>
          </w:p>
        </w:tc>
        <w:tc>
          <w:tcPr>
            <w:tcW w:w="900" w:type="dxa"/>
          </w:tcPr>
          <w:p w14:paraId="013317D9" w14:textId="77777777" w:rsidR="00AA19BF" w:rsidRDefault="00AA19BF" w:rsidP="00A43576">
            <w:pPr>
              <w:jc w:val="center"/>
            </w:pPr>
          </w:p>
        </w:tc>
        <w:tc>
          <w:tcPr>
            <w:tcW w:w="900" w:type="dxa"/>
          </w:tcPr>
          <w:p w14:paraId="20268466" w14:textId="77777777" w:rsidR="00AA19BF" w:rsidRDefault="00AA19BF" w:rsidP="00A43576">
            <w:pPr>
              <w:jc w:val="center"/>
            </w:pPr>
          </w:p>
        </w:tc>
        <w:tc>
          <w:tcPr>
            <w:tcW w:w="900" w:type="dxa"/>
          </w:tcPr>
          <w:p w14:paraId="00B2091D" w14:textId="77777777" w:rsidR="00AA19BF" w:rsidRDefault="00AA19BF" w:rsidP="00A43576">
            <w:pPr>
              <w:jc w:val="center"/>
            </w:pPr>
          </w:p>
        </w:tc>
        <w:tc>
          <w:tcPr>
            <w:tcW w:w="900" w:type="dxa"/>
          </w:tcPr>
          <w:p w14:paraId="49144429" w14:textId="77777777" w:rsidR="00AA19BF" w:rsidRDefault="00AA19BF" w:rsidP="00A43576">
            <w:pPr>
              <w:jc w:val="center"/>
            </w:pPr>
          </w:p>
        </w:tc>
        <w:tc>
          <w:tcPr>
            <w:tcW w:w="990" w:type="dxa"/>
          </w:tcPr>
          <w:p w14:paraId="2987B7F2" w14:textId="77777777" w:rsidR="00AA19BF" w:rsidRDefault="00AA19BF" w:rsidP="00A43576">
            <w:pPr>
              <w:jc w:val="center"/>
            </w:pPr>
          </w:p>
        </w:tc>
        <w:tc>
          <w:tcPr>
            <w:tcW w:w="990" w:type="dxa"/>
          </w:tcPr>
          <w:p w14:paraId="56A87A7B" w14:textId="77777777" w:rsidR="00AA19BF" w:rsidRDefault="00AA19BF" w:rsidP="00A43576">
            <w:pPr>
              <w:jc w:val="center"/>
            </w:pPr>
          </w:p>
        </w:tc>
        <w:tc>
          <w:tcPr>
            <w:tcW w:w="990" w:type="dxa"/>
          </w:tcPr>
          <w:p w14:paraId="186FAA09" w14:textId="77777777" w:rsidR="00AA19BF" w:rsidRDefault="00AA19BF" w:rsidP="00A43576">
            <w:pPr>
              <w:jc w:val="center"/>
            </w:pPr>
          </w:p>
        </w:tc>
        <w:tc>
          <w:tcPr>
            <w:tcW w:w="810" w:type="dxa"/>
          </w:tcPr>
          <w:p w14:paraId="0EDADD96" w14:textId="77777777" w:rsidR="00AA19BF" w:rsidRDefault="00AA19BF" w:rsidP="00A43576">
            <w:pPr>
              <w:jc w:val="center"/>
            </w:pPr>
          </w:p>
        </w:tc>
        <w:tc>
          <w:tcPr>
            <w:tcW w:w="900" w:type="dxa"/>
          </w:tcPr>
          <w:p w14:paraId="7D736D73" w14:textId="77777777" w:rsidR="00AA19BF" w:rsidRDefault="00AA19BF" w:rsidP="00A43576">
            <w:pPr>
              <w:jc w:val="center"/>
            </w:pPr>
          </w:p>
        </w:tc>
        <w:tc>
          <w:tcPr>
            <w:tcW w:w="974" w:type="dxa"/>
          </w:tcPr>
          <w:p w14:paraId="503ACA30" w14:textId="77777777" w:rsidR="00AA19BF" w:rsidRDefault="00AA19BF" w:rsidP="00A43576">
            <w:pPr>
              <w:jc w:val="center"/>
            </w:pPr>
          </w:p>
        </w:tc>
      </w:tr>
      <w:tr w:rsidR="00AA19BF" w14:paraId="689DF9F8" w14:textId="77777777" w:rsidTr="00A43576">
        <w:tc>
          <w:tcPr>
            <w:tcW w:w="1583" w:type="dxa"/>
          </w:tcPr>
          <w:p w14:paraId="09EF6491" w14:textId="77777777" w:rsidR="00AA19BF" w:rsidRDefault="00AA19BF" w:rsidP="00A43576">
            <w:pPr>
              <w:rPr>
                <w:sz w:val="24"/>
                <w:szCs w:val="24"/>
              </w:rPr>
            </w:pPr>
            <w:r>
              <w:rPr>
                <w:sz w:val="24"/>
                <w:szCs w:val="24"/>
              </w:rPr>
              <w:t xml:space="preserve">Greenwich </w:t>
            </w:r>
          </w:p>
          <w:p w14:paraId="3FF1C932" w14:textId="77777777" w:rsidR="00AA19BF" w:rsidRDefault="00AA19BF" w:rsidP="00A43576">
            <w:pPr>
              <w:rPr>
                <w:sz w:val="24"/>
                <w:szCs w:val="24"/>
              </w:rPr>
            </w:pPr>
            <w:r>
              <w:rPr>
                <w:sz w:val="24"/>
                <w:szCs w:val="24"/>
              </w:rPr>
              <w:t>Blues</w:t>
            </w:r>
          </w:p>
        </w:tc>
        <w:tc>
          <w:tcPr>
            <w:tcW w:w="662" w:type="dxa"/>
          </w:tcPr>
          <w:p w14:paraId="39C057AF" w14:textId="77777777" w:rsidR="00AA19BF" w:rsidRDefault="00AA19BF" w:rsidP="00A43576">
            <w:pPr>
              <w:jc w:val="center"/>
            </w:pPr>
          </w:p>
        </w:tc>
        <w:tc>
          <w:tcPr>
            <w:tcW w:w="900" w:type="dxa"/>
          </w:tcPr>
          <w:p w14:paraId="22F0AA38" w14:textId="77777777" w:rsidR="00AA19BF" w:rsidRDefault="00AA19BF" w:rsidP="00A43576">
            <w:pPr>
              <w:jc w:val="center"/>
            </w:pPr>
          </w:p>
        </w:tc>
        <w:tc>
          <w:tcPr>
            <w:tcW w:w="900" w:type="dxa"/>
          </w:tcPr>
          <w:p w14:paraId="05BEF16D" w14:textId="77777777" w:rsidR="00AA19BF" w:rsidRDefault="00AA19BF" w:rsidP="00A43576">
            <w:pPr>
              <w:jc w:val="center"/>
            </w:pPr>
          </w:p>
        </w:tc>
        <w:tc>
          <w:tcPr>
            <w:tcW w:w="900" w:type="dxa"/>
          </w:tcPr>
          <w:p w14:paraId="0940963A" w14:textId="77777777" w:rsidR="00AA19BF" w:rsidRDefault="00AA19BF" w:rsidP="00A43576">
            <w:pPr>
              <w:jc w:val="center"/>
            </w:pPr>
          </w:p>
        </w:tc>
        <w:tc>
          <w:tcPr>
            <w:tcW w:w="900" w:type="dxa"/>
          </w:tcPr>
          <w:p w14:paraId="0DCFE852" w14:textId="77777777" w:rsidR="00AA19BF" w:rsidRDefault="00AA19BF" w:rsidP="00A43576">
            <w:pPr>
              <w:jc w:val="center"/>
            </w:pPr>
          </w:p>
        </w:tc>
        <w:tc>
          <w:tcPr>
            <w:tcW w:w="990" w:type="dxa"/>
          </w:tcPr>
          <w:p w14:paraId="7C103C92" w14:textId="77777777" w:rsidR="00AA19BF" w:rsidRDefault="00AA19BF" w:rsidP="00A43576">
            <w:pPr>
              <w:jc w:val="center"/>
            </w:pPr>
            <w:r>
              <w:t>A</w:t>
            </w:r>
          </w:p>
        </w:tc>
        <w:tc>
          <w:tcPr>
            <w:tcW w:w="990" w:type="dxa"/>
          </w:tcPr>
          <w:p w14:paraId="15F0A261" w14:textId="77777777" w:rsidR="00AA19BF" w:rsidRDefault="00AA19BF" w:rsidP="00A43576">
            <w:pPr>
              <w:jc w:val="center"/>
            </w:pPr>
          </w:p>
        </w:tc>
        <w:tc>
          <w:tcPr>
            <w:tcW w:w="990" w:type="dxa"/>
          </w:tcPr>
          <w:p w14:paraId="4B9227F2" w14:textId="77777777" w:rsidR="00AA19BF" w:rsidRDefault="00AA19BF" w:rsidP="00A43576">
            <w:pPr>
              <w:jc w:val="center"/>
            </w:pPr>
            <w:r>
              <w:t>A</w:t>
            </w:r>
          </w:p>
        </w:tc>
        <w:tc>
          <w:tcPr>
            <w:tcW w:w="810" w:type="dxa"/>
          </w:tcPr>
          <w:p w14:paraId="41135E68" w14:textId="77777777" w:rsidR="00AA19BF" w:rsidRDefault="00AA19BF" w:rsidP="00A43576">
            <w:pPr>
              <w:jc w:val="center"/>
            </w:pPr>
          </w:p>
        </w:tc>
        <w:tc>
          <w:tcPr>
            <w:tcW w:w="900" w:type="dxa"/>
          </w:tcPr>
          <w:p w14:paraId="1F19A06A" w14:textId="77777777" w:rsidR="00AA19BF" w:rsidRDefault="00AA19BF" w:rsidP="00A43576">
            <w:pPr>
              <w:jc w:val="center"/>
            </w:pPr>
          </w:p>
        </w:tc>
        <w:tc>
          <w:tcPr>
            <w:tcW w:w="974" w:type="dxa"/>
          </w:tcPr>
          <w:p w14:paraId="352BB3D0" w14:textId="77777777" w:rsidR="00AA19BF" w:rsidRDefault="00AA19BF" w:rsidP="00A43576">
            <w:pPr>
              <w:jc w:val="center"/>
            </w:pPr>
            <w:r>
              <w:t>A</w:t>
            </w:r>
          </w:p>
        </w:tc>
      </w:tr>
      <w:tr w:rsidR="00AA19BF" w14:paraId="651C7EB9" w14:textId="77777777" w:rsidTr="00A43576">
        <w:tc>
          <w:tcPr>
            <w:tcW w:w="1583" w:type="dxa"/>
          </w:tcPr>
          <w:p w14:paraId="0F8B7CE8" w14:textId="77777777" w:rsidR="00AA19BF" w:rsidRDefault="00AA19BF" w:rsidP="00A43576">
            <w:pPr>
              <w:rPr>
                <w:sz w:val="24"/>
                <w:szCs w:val="24"/>
              </w:rPr>
            </w:pPr>
            <w:r>
              <w:rPr>
                <w:sz w:val="24"/>
                <w:szCs w:val="24"/>
              </w:rPr>
              <w:t xml:space="preserve">Greenwich </w:t>
            </w:r>
          </w:p>
          <w:p w14:paraId="754393A4" w14:textId="77777777" w:rsidR="00AA19BF" w:rsidRDefault="00AA19BF" w:rsidP="00A43576">
            <w:pPr>
              <w:rPr>
                <w:sz w:val="24"/>
                <w:szCs w:val="24"/>
              </w:rPr>
            </w:pPr>
            <w:r>
              <w:rPr>
                <w:sz w:val="24"/>
                <w:szCs w:val="24"/>
              </w:rPr>
              <w:t>Skate</w:t>
            </w:r>
          </w:p>
        </w:tc>
        <w:tc>
          <w:tcPr>
            <w:tcW w:w="662" w:type="dxa"/>
          </w:tcPr>
          <w:p w14:paraId="3C83DFBB" w14:textId="77777777" w:rsidR="00AA19BF" w:rsidRDefault="00AA19BF" w:rsidP="00A43576">
            <w:pPr>
              <w:jc w:val="center"/>
            </w:pPr>
          </w:p>
        </w:tc>
        <w:tc>
          <w:tcPr>
            <w:tcW w:w="900" w:type="dxa"/>
          </w:tcPr>
          <w:p w14:paraId="2A2AEB04" w14:textId="77777777" w:rsidR="00AA19BF" w:rsidRDefault="00AA19BF" w:rsidP="00A43576">
            <w:pPr>
              <w:jc w:val="center"/>
            </w:pPr>
          </w:p>
        </w:tc>
        <w:tc>
          <w:tcPr>
            <w:tcW w:w="900" w:type="dxa"/>
          </w:tcPr>
          <w:p w14:paraId="4B86C960" w14:textId="77777777" w:rsidR="00AA19BF" w:rsidRDefault="00AA19BF" w:rsidP="00A43576">
            <w:pPr>
              <w:jc w:val="center"/>
            </w:pPr>
          </w:p>
        </w:tc>
        <w:tc>
          <w:tcPr>
            <w:tcW w:w="900" w:type="dxa"/>
          </w:tcPr>
          <w:p w14:paraId="0CE84850" w14:textId="77777777" w:rsidR="00AA19BF" w:rsidRDefault="00AA19BF" w:rsidP="00A43576">
            <w:pPr>
              <w:jc w:val="center"/>
            </w:pPr>
          </w:p>
        </w:tc>
        <w:tc>
          <w:tcPr>
            <w:tcW w:w="900" w:type="dxa"/>
          </w:tcPr>
          <w:p w14:paraId="462ACFC6" w14:textId="77777777" w:rsidR="00AA19BF" w:rsidRDefault="00AA19BF" w:rsidP="00A43576">
            <w:pPr>
              <w:jc w:val="center"/>
            </w:pPr>
          </w:p>
        </w:tc>
        <w:tc>
          <w:tcPr>
            <w:tcW w:w="990" w:type="dxa"/>
          </w:tcPr>
          <w:p w14:paraId="7371A6EF" w14:textId="77777777" w:rsidR="00AA19BF" w:rsidRDefault="00AA19BF" w:rsidP="00A43576">
            <w:pPr>
              <w:jc w:val="center"/>
            </w:pPr>
          </w:p>
        </w:tc>
        <w:tc>
          <w:tcPr>
            <w:tcW w:w="990" w:type="dxa"/>
          </w:tcPr>
          <w:p w14:paraId="6A1E0E04" w14:textId="77777777" w:rsidR="00AA19BF" w:rsidRDefault="00AA19BF" w:rsidP="00A43576">
            <w:pPr>
              <w:jc w:val="center"/>
            </w:pPr>
          </w:p>
        </w:tc>
        <w:tc>
          <w:tcPr>
            <w:tcW w:w="990" w:type="dxa"/>
          </w:tcPr>
          <w:p w14:paraId="1E0C9E93" w14:textId="77777777" w:rsidR="00AA19BF" w:rsidRDefault="00AA19BF" w:rsidP="00A43576">
            <w:pPr>
              <w:jc w:val="center"/>
            </w:pPr>
            <w:r>
              <w:t>A</w:t>
            </w:r>
          </w:p>
        </w:tc>
        <w:tc>
          <w:tcPr>
            <w:tcW w:w="810" w:type="dxa"/>
          </w:tcPr>
          <w:p w14:paraId="652C2F30" w14:textId="77777777" w:rsidR="00AA19BF" w:rsidRDefault="00AA19BF" w:rsidP="00A43576">
            <w:pPr>
              <w:jc w:val="center"/>
            </w:pPr>
          </w:p>
        </w:tc>
        <w:tc>
          <w:tcPr>
            <w:tcW w:w="900" w:type="dxa"/>
          </w:tcPr>
          <w:p w14:paraId="6B1B30B5" w14:textId="77777777" w:rsidR="00AA19BF" w:rsidRDefault="00AA19BF" w:rsidP="00A43576">
            <w:pPr>
              <w:jc w:val="center"/>
            </w:pPr>
          </w:p>
        </w:tc>
        <w:tc>
          <w:tcPr>
            <w:tcW w:w="974" w:type="dxa"/>
          </w:tcPr>
          <w:p w14:paraId="0D287BA7" w14:textId="77777777" w:rsidR="00AA19BF" w:rsidRDefault="00AA19BF" w:rsidP="00A43576">
            <w:pPr>
              <w:jc w:val="center"/>
            </w:pPr>
          </w:p>
        </w:tc>
      </w:tr>
      <w:tr w:rsidR="00AA19BF" w14:paraId="1BE6373B" w14:textId="77777777" w:rsidTr="00A43576">
        <w:tc>
          <w:tcPr>
            <w:tcW w:w="1583" w:type="dxa"/>
          </w:tcPr>
          <w:p w14:paraId="11365CDF" w14:textId="77777777" w:rsidR="00AA19BF" w:rsidRDefault="00AA19BF" w:rsidP="00A43576">
            <w:pPr>
              <w:rPr>
                <w:sz w:val="24"/>
                <w:szCs w:val="24"/>
              </w:rPr>
            </w:pPr>
            <w:r>
              <w:rPr>
                <w:sz w:val="24"/>
                <w:szCs w:val="24"/>
              </w:rPr>
              <w:t>Hamden</w:t>
            </w:r>
          </w:p>
          <w:p w14:paraId="6D958C6F" w14:textId="77777777" w:rsidR="00AA19BF" w:rsidRDefault="00AA19BF" w:rsidP="00A43576">
            <w:pPr>
              <w:rPr>
                <w:sz w:val="24"/>
                <w:szCs w:val="24"/>
              </w:rPr>
            </w:pPr>
          </w:p>
        </w:tc>
        <w:tc>
          <w:tcPr>
            <w:tcW w:w="662" w:type="dxa"/>
          </w:tcPr>
          <w:p w14:paraId="1D396BB9" w14:textId="77777777" w:rsidR="00AA19BF" w:rsidRDefault="00AA19BF" w:rsidP="00A43576">
            <w:pPr>
              <w:jc w:val="center"/>
            </w:pPr>
          </w:p>
        </w:tc>
        <w:tc>
          <w:tcPr>
            <w:tcW w:w="900" w:type="dxa"/>
          </w:tcPr>
          <w:p w14:paraId="3EE6532D" w14:textId="77777777" w:rsidR="00AA19BF" w:rsidRDefault="00AA19BF" w:rsidP="00A43576">
            <w:pPr>
              <w:jc w:val="center"/>
            </w:pPr>
          </w:p>
        </w:tc>
        <w:tc>
          <w:tcPr>
            <w:tcW w:w="900" w:type="dxa"/>
          </w:tcPr>
          <w:p w14:paraId="2511BD51" w14:textId="77777777" w:rsidR="00AA19BF" w:rsidRDefault="00AA19BF" w:rsidP="00A43576">
            <w:pPr>
              <w:jc w:val="center"/>
            </w:pPr>
          </w:p>
        </w:tc>
        <w:tc>
          <w:tcPr>
            <w:tcW w:w="900" w:type="dxa"/>
          </w:tcPr>
          <w:p w14:paraId="34988958" w14:textId="77777777" w:rsidR="00AA19BF" w:rsidRDefault="00AA19BF" w:rsidP="00A43576">
            <w:pPr>
              <w:jc w:val="center"/>
            </w:pPr>
          </w:p>
        </w:tc>
        <w:tc>
          <w:tcPr>
            <w:tcW w:w="900" w:type="dxa"/>
          </w:tcPr>
          <w:p w14:paraId="5AD9C24B" w14:textId="77777777" w:rsidR="00AA19BF" w:rsidRDefault="00AA19BF" w:rsidP="00A43576">
            <w:pPr>
              <w:jc w:val="center"/>
            </w:pPr>
          </w:p>
        </w:tc>
        <w:tc>
          <w:tcPr>
            <w:tcW w:w="990" w:type="dxa"/>
          </w:tcPr>
          <w:p w14:paraId="6EFFA277" w14:textId="77777777" w:rsidR="00AA19BF" w:rsidRDefault="00AA19BF" w:rsidP="00A43576">
            <w:pPr>
              <w:jc w:val="center"/>
            </w:pPr>
          </w:p>
        </w:tc>
        <w:tc>
          <w:tcPr>
            <w:tcW w:w="990" w:type="dxa"/>
          </w:tcPr>
          <w:p w14:paraId="6008ACA9" w14:textId="77777777" w:rsidR="00AA19BF" w:rsidRDefault="00AA19BF" w:rsidP="00A43576">
            <w:pPr>
              <w:jc w:val="center"/>
            </w:pPr>
          </w:p>
        </w:tc>
        <w:tc>
          <w:tcPr>
            <w:tcW w:w="990" w:type="dxa"/>
          </w:tcPr>
          <w:p w14:paraId="47D4ABC8" w14:textId="77777777" w:rsidR="00AA19BF" w:rsidRDefault="00AA19BF" w:rsidP="00A43576">
            <w:pPr>
              <w:jc w:val="center"/>
            </w:pPr>
          </w:p>
        </w:tc>
        <w:tc>
          <w:tcPr>
            <w:tcW w:w="810" w:type="dxa"/>
          </w:tcPr>
          <w:p w14:paraId="44CEF012" w14:textId="77777777" w:rsidR="00AA19BF" w:rsidRDefault="00AA19BF" w:rsidP="00A43576">
            <w:pPr>
              <w:jc w:val="center"/>
            </w:pPr>
          </w:p>
        </w:tc>
        <w:tc>
          <w:tcPr>
            <w:tcW w:w="900" w:type="dxa"/>
          </w:tcPr>
          <w:p w14:paraId="51DCC944" w14:textId="77777777" w:rsidR="00AA19BF" w:rsidRDefault="00AA19BF" w:rsidP="00A43576">
            <w:pPr>
              <w:jc w:val="center"/>
            </w:pPr>
          </w:p>
        </w:tc>
        <w:tc>
          <w:tcPr>
            <w:tcW w:w="974" w:type="dxa"/>
          </w:tcPr>
          <w:p w14:paraId="1E2210AB" w14:textId="77777777" w:rsidR="00AA19BF" w:rsidRDefault="00AA19BF" w:rsidP="00A43576">
            <w:pPr>
              <w:jc w:val="center"/>
            </w:pPr>
          </w:p>
        </w:tc>
      </w:tr>
      <w:tr w:rsidR="00AA19BF" w14:paraId="4719D35C" w14:textId="77777777" w:rsidTr="00A43576">
        <w:tc>
          <w:tcPr>
            <w:tcW w:w="1583" w:type="dxa"/>
          </w:tcPr>
          <w:p w14:paraId="69E1945E" w14:textId="77777777" w:rsidR="00AA19BF" w:rsidRDefault="00AA19BF" w:rsidP="00A43576">
            <w:pPr>
              <w:rPr>
                <w:sz w:val="24"/>
                <w:szCs w:val="24"/>
              </w:rPr>
            </w:pPr>
            <w:r>
              <w:rPr>
                <w:sz w:val="24"/>
                <w:szCs w:val="24"/>
              </w:rPr>
              <w:t>Kent</w:t>
            </w:r>
          </w:p>
          <w:p w14:paraId="0E05D45C" w14:textId="77777777" w:rsidR="00AA19BF" w:rsidRDefault="00AA19BF" w:rsidP="00A43576">
            <w:pPr>
              <w:rPr>
                <w:sz w:val="24"/>
                <w:szCs w:val="24"/>
              </w:rPr>
            </w:pPr>
          </w:p>
        </w:tc>
        <w:tc>
          <w:tcPr>
            <w:tcW w:w="662" w:type="dxa"/>
          </w:tcPr>
          <w:p w14:paraId="10B08AB7" w14:textId="77777777" w:rsidR="00AA19BF" w:rsidRDefault="00AA19BF" w:rsidP="00A43576">
            <w:pPr>
              <w:jc w:val="center"/>
            </w:pPr>
          </w:p>
        </w:tc>
        <w:tc>
          <w:tcPr>
            <w:tcW w:w="900" w:type="dxa"/>
          </w:tcPr>
          <w:p w14:paraId="5FC65849" w14:textId="77777777" w:rsidR="00AA19BF" w:rsidRDefault="00AA19BF" w:rsidP="00A43576">
            <w:pPr>
              <w:jc w:val="center"/>
            </w:pPr>
          </w:p>
        </w:tc>
        <w:tc>
          <w:tcPr>
            <w:tcW w:w="900" w:type="dxa"/>
          </w:tcPr>
          <w:p w14:paraId="5735BF23" w14:textId="77777777" w:rsidR="00AA19BF" w:rsidRDefault="00AA19BF" w:rsidP="00A43576">
            <w:pPr>
              <w:jc w:val="center"/>
            </w:pPr>
            <w:r>
              <w:t>A</w:t>
            </w:r>
          </w:p>
        </w:tc>
        <w:tc>
          <w:tcPr>
            <w:tcW w:w="900" w:type="dxa"/>
          </w:tcPr>
          <w:p w14:paraId="43F27AA8" w14:textId="77777777" w:rsidR="00AA19BF" w:rsidRDefault="00AA19BF" w:rsidP="00A43576">
            <w:pPr>
              <w:jc w:val="center"/>
            </w:pPr>
          </w:p>
        </w:tc>
        <w:tc>
          <w:tcPr>
            <w:tcW w:w="900" w:type="dxa"/>
          </w:tcPr>
          <w:p w14:paraId="485849CF" w14:textId="77777777" w:rsidR="00AA19BF" w:rsidRDefault="00AA19BF" w:rsidP="00A43576">
            <w:pPr>
              <w:jc w:val="center"/>
            </w:pPr>
          </w:p>
        </w:tc>
        <w:tc>
          <w:tcPr>
            <w:tcW w:w="990" w:type="dxa"/>
          </w:tcPr>
          <w:p w14:paraId="7E146EAD" w14:textId="77777777" w:rsidR="00AA19BF" w:rsidRDefault="00AA19BF" w:rsidP="00A43576">
            <w:pPr>
              <w:jc w:val="center"/>
            </w:pPr>
          </w:p>
        </w:tc>
        <w:tc>
          <w:tcPr>
            <w:tcW w:w="990" w:type="dxa"/>
          </w:tcPr>
          <w:p w14:paraId="70E6D2F0" w14:textId="77777777" w:rsidR="00AA19BF" w:rsidRDefault="00AA19BF" w:rsidP="00A43576">
            <w:pPr>
              <w:jc w:val="center"/>
            </w:pPr>
            <w:r>
              <w:t>A</w:t>
            </w:r>
          </w:p>
        </w:tc>
        <w:tc>
          <w:tcPr>
            <w:tcW w:w="990" w:type="dxa"/>
          </w:tcPr>
          <w:p w14:paraId="62373733" w14:textId="77777777" w:rsidR="00AA19BF" w:rsidRDefault="00AA19BF" w:rsidP="00A43576">
            <w:pPr>
              <w:jc w:val="center"/>
            </w:pPr>
            <w:r>
              <w:t>A</w:t>
            </w:r>
          </w:p>
        </w:tc>
        <w:tc>
          <w:tcPr>
            <w:tcW w:w="810" w:type="dxa"/>
          </w:tcPr>
          <w:p w14:paraId="7B4D7CA9" w14:textId="77777777" w:rsidR="00AA19BF" w:rsidRDefault="00AA19BF" w:rsidP="00A43576">
            <w:pPr>
              <w:jc w:val="center"/>
            </w:pPr>
          </w:p>
        </w:tc>
        <w:tc>
          <w:tcPr>
            <w:tcW w:w="900" w:type="dxa"/>
          </w:tcPr>
          <w:p w14:paraId="66B45721" w14:textId="77777777" w:rsidR="00AA19BF" w:rsidRDefault="00AA19BF" w:rsidP="00A43576">
            <w:pPr>
              <w:jc w:val="center"/>
            </w:pPr>
          </w:p>
        </w:tc>
        <w:tc>
          <w:tcPr>
            <w:tcW w:w="974" w:type="dxa"/>
          </w:tcPr>
          <w:p w14:paraId="2F7F70DE" w14:textId="77777777" w:rsidR="00AA19BF" w:rsidRDefault="00AA19BF" w:rsidP="00A43576">
            <w:pPr>
              <w:jc w:val="center"/>
            </w:pPr>
          </w:p>
        </w:tc>
      </w:tr>
      <w:tr w:rsidR="00AA19BF" w14:paraId="71BCEF19" w14:textId="77777777" w:rsidTr="00A43576">
        <w:tc>
          <w:tcPr>
            <w:tcW w:w="1583" w:type="dxa"/>
          </w:tcPr>
          <w:p w14:paraId="44CE3AAD" w14:textId="77777777" w:rsidR="00AA19BF" w:rsidRDefault="00AA19BF" w:rsidP="00A43576">
            <w:pPr>
              <w:rPr>
                <w:sz w:val="24"/>
                <w:szCs w:val="24"/>
              </w:rPr>
            </w:pPr>
            <w:r>
              <w:rPr>
                <w:sz w:val="24"/>
                <w:szCs w:val="24"/>
              </w:rPr>
              <w:t>Mid FF</w:t>
            </w:r>
          </w:p>
          <w:p w14:paraId="36ADD8EA" w14:textId="77777777" w:rsidR="00AA19BF" w:rsidRDefault="00AA19BF" w:rsidP="00A43576">
            <w:pPr>
              <w:rPr>
                <w:sz w:val="24"/>
                <w:szCs w:val="24"/>
              </w:rPr>
            </w:pPr>
          </w:p>
        </w:tc>
        <w:tc>
          <w:tcPr>
            <w:tcW w:w="662" w:type="dxa"/>
          </w:tcPr>
          <w:p w14:paraId="46674939" w14:textId="77777777" w:rsidR="00AA19BF" w:rsidRDefault="00AA19BF" w:rsidP="00A43576">
            <w:pPr>
              <w:jc w:val="center"/>
            </w:pPr>
          </w:p>
        </w:tc>
        <w:tc>
          <w:tcPr>
            <w:tcW w:w="900" w:type="dxa"/>
          </w:tcPr>
          <w:p w14:paraId="0370DCBD" w14:textId="77777777" w:rsidR="00AA19BF" w:rsidRDefault="00AA19BF" w:rsidP="00A43576">
            <w:pPr>
              <w:jc w:val="center"/>
            </w:pPr>
            <w:r>
              <w:t>A</w:t>
            </w:r>
          </w:p>
        </w:tc>
        <w:tc>
          <w:tcPr>
            <w:tcW w:w="900" w:type="dxa"/>
          </w:tcPr>
          <w:p w14:paraId="1BD0E7A6" w14:textId="77777777" w:rsidR="00AA19BF" w:rsidRDefault="00AA19BF" w:rsidP="00A43576">
            <w:pPr>
              <w:jc w:val="center"/>
            </w:pPr>
          </w:p>
        </w:tc>
        <w:tc>
          <w:tcPr>
            <w:tcW w:w="900" w:type="dxa"/>
          </w:tcPr>
          <w:p w14:paraId="38538C7E" w14:textId="77777777" w:rsidR="00AA19BF" w:rsidRDefault="00AA19BF" w:rsidP="00A43576">
            <w:pPr>
              <w:jc w:val="center"/>
            </w:pPr>
          </w:p>
        </w:tc>
        <w:tc>
          <w:tcPr>
            <w:tcW w:w="900" w:type="dxa"/>
          </w:tcPr>
          <w:p w14:paraId="784198A9" w14:textId="77777777" w:rsidR="00AA19BF" w:rsidRDefault="00AA19BF" w:rsidP="00A43576">
            <w:pPr>
              <w:jc w:val="center"/>
            </w:pPr>
            <w:r>
              <w:t>A</w:t>
            </w:r>
          </w:p>
        </w:tc>
        <w:tc>
          <w:tcPr>
            <w:tcW w:w="990" w:type="dxa"/>
          </w:tcPr>
          <w:p w14:paraId="078A71E6" w14:textId="77777777" w:rsidR="00AA19BF" w:rsidRDefault="00AA19BF" w:rsidP="00A43576">
            <w:pPr>
              <w:jc w:val="center"/>
            </w:pPr>
            <w:r>
              <w:t>A</w:t>
            </w:r>
          </w:p>
        </w:tc>
        <w:tc>
          <w:tcPr>
            <w:tcW w:w="990" w:type="dxa"/>
          </w:tcPr>
          <w:p w14:paraId="65404A9C" w14:textId="77777777" w:rsidR="00AA19BF" w:rsidRDefault="00AA19BF" w:rsidP="00A43576">
            <w:pPr>
              <w:jc w:val="center"/>
            </w:pPr>
          </w:p>
        </w:tc>
        <w:tc>
          <w:tcPr>
            <w:tcW w:w="990" w:type="dxa"/>
          </w:tcPr>
          <w:p w14:paraId="6E7B3C81" w14:textId="77777777" w:rsidR="00AA19BF" w:rsidRDefault="00AA19BF" w:rsidP="00A43576">
            <w:pPr>
              <w:jc w:val="center"/>
            </w:pPr>
          </w:p>
        </w:tc>
        <w:tc>
          <w:tcPr>
            <w:tcW w:w="810" w:type="dxa"/>
          </w:tcPr>
          <w:p w14:paraId="08CD080B" w14:textId="77777777" w:rsidR="00AA19BF" w:rsidRDefault="00AA19BF" w:rsidP="00A43576">
            <w:pPr>
              <w:jc w:val="center"/>
            </w:pPr>
          </w:p>
        </w:tc>
        <w:tc>
          <w:tcPr>
            <w:tcW w:w="900" w:type="dxa"/>
          </w:tcPr>
          <w:p w14:paraId="3CBA461E" w14:textId="77777777" w:rsidR="00AA19BF" w:rsidRDefault="00AA19BF" w:rsidP="00A43576">
            <w:pPr>
              <w:jc w:val="center"/>
            </w:pPr>
          </w:p>
        </w:tc>
        <w:tc>
          <w:tcPr>
            <w:tcW w:w="974" w:type="dxa"/>
          </w:tcPr>
          <w:p w14:paraId="5120C89C" w14:textId="77777777" w:rsidR="00AA19BF" w:rsidRDefault="00AA19BF" w:rsidP="00A43576">
            <w:pPr>
              <w:jc w:val="center"/>
            </w:pPr>
          </w:p>
        </w:tc>
      </w:tr>
      <w:tr w:rsidR="00AA19BF" w:rsidRPr="003034B8" w14:paraId="599D0A0F" w14:textId="77777777" w:rsidTr="00A43576">
        <w:tc>
          <w:tcPr>
            <w:tcW w:w="1583" w:type="dxa"/>
          </w:tcPr>
          <w:p w14:paraId="782D7788" w14:textId="77777777" w:rsidR="00AA19BF" w:rsidRPr="00E95639" w:rsidRDefault="00AA19BF" w:rsidP="00A43576">
            <w:pPr>
              <w:rPr>
                <w:sz w:val="24"/>
                <w:szCs w:val="24"/>
              </w:rPr>
            </w:pPr>
            <w:r w:rsidRPr="00E95639">
              <w:rPr>
                <w:sz w:val="24"/>
                <w:szCs w:val="24"/>
              </w:rPr>
              <w:t>New Canaan</w:t>
            </w:r>
          </w:p>
          <w:p w14:paraId="034F9A5D" w14:textId="77777777" w:rsidR="00AA19BF" w:rsidRPr="00E95639" w:rsidRDefault="00AA19BF" w:rsidP="00A43576">
            <w:pPr>
              <w:rPr>
                <w:sz w:val="24"/>
                <w:szCs w:val="24"/>
              </w:rPr>
            </w:pPr>
          </w:p>
        </w:tc>
        <w:tc>
          <w:tcPr>
            <w:tcW w:w="662" w:type="dxa"/>
          </w:tcPr>
          <w:p w14:paraId="1FE1A24D" w14:textId="77777777" w:rsidR="00AA19BF" w:rsidRPr="00E95639" w:rsidRDefault="00AA19BF" w:rsidP="00A43576">
            <w:pPr>
              <w:jc w:val="center"/>
            </w:pPr>
          </w:p>
        </w:tc>
        <w:tc>
          <w:tcPr>
            <w:tcW w:w="900" w:type="dxa"/>
          </w:tcPr>
          <w:p w14:paraId="2E1C2683" w14:textId="77777777" w:rsidR="00AA19BF" w:rsidRPr="00E95639" w:rsidRDefault="00AA19BF" w:rsidP="00A43576">
            <w:pPr>
              <w:jc w:val="center"/>
            </w:pPr>
          </w:p>
        </w:tc>
        <w:tc>
          <w:tcPr>
            <w:tcW w:w="900" w:type="dxa"/>
          </w:tcPr>
          <w:p w14:paraId="08FE4576" w14:textId="77777777" w:rsidR="00AA19BF" w:rsidRPr="00E95639" w:rsidRDefault="00AA19BF" w:rsidP="00A43576">
            <w:pPr>
              <w:jc w:val="center"/>
            </w:pPr>
            <w:r w:rsidRPr="00E95639">
              <w:t>A</w:t>
            </w:r>
          </w:p>
        </w:tc>
        <w:tc>
          <w:tcPr>
            <w:tcW w:w="900" w:type="dxa"/>
          </w:tcPr>
          <w:p w14:paraId="1DBB797D" w14:textId="77777777" w:rsidR="00AA19BF" w:rsidRPr="00E95639" w:rsidRDefault="00AA19BF" w:rsidP="00A43576">
            <w:pPr>
              <w:jc w:val="center"/>
            </w:pPr>
          </w:p>
        </w:tc>
        <w:tc>
          <w:tcPr>
            <w:tcW w:w="900" w:type="dxa"/>
          </w:tcPr>
          <w:p w14:paraId="3C307E09" w14:textId="77777777" w:rsidR="00AA19BF" w:rsidRPr="00E95639" w:rsidRDefault="00AA19BF" w:rsidP="00A43576">
            <w:pPr>
              <w:jc w:val="center"/>
            </w:pPr>
          </w:p>
        </w:tc>
        <w:tc>
          <w:tcPr>
            <w:tcW w:w="990" w:type="dxa"/>
          </w:tcPr>
          <w:p w14:paraId="2B600001" w14:textId="77777777" w:rsidR="00AA19BF" w:rsidRPr="00E95639" w:rsidRDefault="00AA19BF" w:rsidP="00A43576">
            <w:pPr>
              <w:jc w:val="center"/>
            </w:pPr>
          </w:p>
        </w:tc>
        <w:tc>
          <w:tcPr>
            <w:tcW w:w="990" w:type="dxa"/>
          </w:tcPr>
          <w:p w14:paraId="1CECECF3" w14:textId="77777777" w:rsidR="00AA19BF" w:rsidRPr="00E95639" w:rsidRDefault="00AA19BF" w:rsidP="00A43576">
            <w:pPr>
              <w:jc w:val="center"/>
            </w:pPr>
            <w:r w:rsidRPr="00E95639">
              <w:t>A</w:t>
            </w:r>
          </w:p>
        </w:tc>
        <w:tc>
          <w:tcPr>
            <w:tcW w:w="990" w:type="dxa"/>
          </w:tcPr>
          <w:p w14:paraId="484ADDCD" w14:textId="77777777" w:rsidR="00AA19BF" w:rsidRPr="00E95639" w:rsidRDefault="00AA19BF" w:rsidP="00A43576">
            <w:pPr>
              <w:jc w:val="center"/>
            </w:pPr>
            <w:r w:rsidRPr="00E95639">
              <w:t>A</w:t>
            </w:r>
          </w:p>
        </w:tc>
        <w:tc>
          <w:tcPr>
            <w:tcW w:w="810" w:type="dxa"/>
          </w:tcPr>
          <w:p w14:paraId="7B2BCBCC" w14:textId="77777777" w:rsidR="00AA19BF" w:rsidRPr="00E95639" w:rsidRDefault="00AA19BF" w:rsidP="00A43576">
            <w:pPr>
              <w:jc w:val="center"/>
            </w:pPr>
          </w:p>
        </w:tc>
        <w:tc>
          <w:tcPr>
            <w:tcW w:w="900" w:type="dxa"/>
          </w:tcPr>
          <w:p w14:paraId="5A365881" w14:textId="77777777" w:rsidR="00AA19BF" w:rsidRPr="00E95639" w:rsidRDefault="00AA19BF" w:rsidP="00A43576">
            <w:pPr>
              <w:jc w:val="center"/>
            </w:pPr>
          </w:p>
        </w:tc>
        <w:tc>
          <w:tcPr>
            <w:tcW w:w="974" w:type="dxa"/>
          </w:tcPr>
          <w:p w14:paraId="71EE2F64" w14:textId="77777777" w:rsidR="00AA19BF" w:rsidRPr="00E95639" w:rsidRDefault="00AA19BF" w:rsidP="00A43576">
            <w:pPr>
              <w:jc w:val="center"/>
            </w:pPr>
            <w:r w:rsidRPr="00E95639">
              <w:t>A</w:t>
            </w:r>
          </w:p>
        </w:tc>
      </w:tr>
      <w:tr w:rsidR="00AA19BF" w14:paraId="5D89C4D7" w14:textId="77777777" w:rsidTr="00A43576">
        <w:tc>
          <w:tcPr>
            <w:tcW w:w="1583" w:type="dxa"/>
          </w:tcPr>
          <w:p w14:paraId="7897CF84" w14:textId="77777777" w:rsidR="00AA19BF" w:rsidRDefault="00AA19BF" w:rsidP="00A43576">
            <w:pPr>
              <w:rPr>
                <w:sz w:val="24"/>
                <w:szCs w:val="24"/>
              </w:rPr>
            </w:pPr>
            <w:r>
              <w:rPr>
                <w:sz w:val="24"/>
                <w:szCs w:val="24"/>
              </w:rPr>
              <w:t>Northeast</w:t>
            </w:r>
          </w:p>
          <w:p w14:paraId="7300F4A2" w14:textId="77777777" w:rsidR="00AA19BF" w:rsidRDefault="00AA19BF" w:rsidP="00A43576">
            <w:pPr>
              <w:rPr>
                <w:sz w:val="24"/>
                <w:szCs w:val="24"/>
              </w:rPr>
            </w:pPr>
          </w:p>
        </w:tc>
        <w:tc>
          <w:tcPr>
            <w:tcW w:w="662" w:type="dxa"/>
          </w:tcPr>
          <w:p w14:paraId="06B5EA75" w14:textId="77777777" w:rsidR="00AA19BF" w:rsidRDefault="00AA19BF" w:rsidP="00A43576">
            <w:pPr>
              <w:jc w:val="center"/>
            </w:pPr>
          </w:p>
        </w:tc>
        <w:tc>
          <w:tcPr>
            <w:tcW w:w="900" w:type="dxa"/>
          </w:tcPr>
          <w:p w14:paraId="0BF04ADF" w14:textId="77777777" w:rsidR="00AA19BF" w:rsidRDefault="00AA19BF" w:rsidP="00A43576">
            <w:pPr>
              <w:jc w:val="center"/>
            </w:pPr>
          </w:p>
        </w:tc>
        <w:tc>
          <w:tcPr>
            <w:tcW w:w="900" w:type="dxa"/>
          </w:tcPr>
          <w:p w14:paraId="1C75019D" w14:textId="77777777" w:rsidR="00AA19BF" w:rsidRDefault="00AA19BF" w:rsidP="00A43576">
            <w:pPr>
              <w:jc w:val="center"/>
            </w:pPr>
            <w:r>
              <w:t>A</w:t>
            </w:r>
          </w:p>
        </w:tc>
        <w:tc>
          <w:tcPr>
            <w:tcW w:w="900" w:type="dxa"/>
          </w:tcPr>
          <w:p w14:paraId="4FCBAB24" w14:textId="77777777" w:rsidR="00AA19BF" w:rsidRDefault="00AA19BF" w:rsidP="00A43576">
            <w:pPr>
              <w:jc w:val="center"/>
            </w:pPr>
            <w:r>
              <w:t>A</w:t>
            </w:r>
          </w:p>
        </w:tc>
        <w:tc>
          <w:tcPr>
            <w:tcW w:w="900" w:type="dxa"/>
          </w:tcPr>
          <w:p w14:paraId="53716C61" w14:textId="77777777" w:rsidR="00AA19BF" w:rsidRDefault="00AA19BF" w:rsidP="00A43576">
            <w:pPr>
              <w:jc w:val="center"/>
            </w:pPr>
          </w:p>
        </w:tc>
        <w:tc>
          <w:tcPr>
            <w:tcW w:w="990" w:type="dxa"/>
          </w:tcPr>
          <w:p w14:paraId="41579915" w14:textId="77777777" w:rsidR="00AA19BF" w:rsidRDefault="00AA19BF" w:rsidP="00A43576">
            <w:pPr>
              <w:jc w:val="center"/>
            </w:pPr>
          </w:p>
        </w:tc>
        <w:tc>
          <w:tcPr>
            <w:tcW w:w="990" w:type="dxa"/>
          </w:tcPr>
          <w:p w14:paraId="58989E48" w14:textId="77777777" w:rsidR="00AA19BF" w:rsidRDefault="00AA19BF" w:rsidP="00A43576">
            <w:pPr>
              <w:jc w:val="center"/>
            </w:pPr>
          </w:p>
        </w:tc>
        <w:tc>
          <w:tcPr>
            <w:tcW w:w="990" w:type="dxa"/>
          </w:tcPr>
          <w:p w14:paraId="71FD2052" w14:textId="77777777" w:rsidR="00AA19BF" w:rsidRDefault="00AA19BF" w:rsidP="00A43576">
            <w:pPr>
              <w:jc w:val="center"/>
            </w:pPr>
          </w:p>
        </w:tc>
        <w:tc>
          <w:tcPr>
            <w:tcW w:w="810" w:type="dxa"/>
          </w:tcPr>
          <w:p w14:paraId="16CDE6C6" w14:textId="77777777" w:rsidR="00AA19BF" w:rsidRDefault="00AA19BF" w:rsidP="00A43576">
            <w:pPr>
              <w:jc w:val="center"/>
            </w:pPr>
          </w:p>
        </w:tc>
        <w:tc>
          <w:tcPr>
            <w:tcW w:w="900" w:type="dxa"/>
          </w:tcPr>
          <w:p w14:paraId="741AEC81" w14:textId="77777777" w:rsidR="00AA19BF" w:rsidRDefault="00AA19BF" w:rsidP="00A43576">
            <w:pPr>
              <w:jc w:val="center"/>
            </w:pPr>
          </w:p>
        </w:tc>
        <w:tc>
          <w:tcPr>
            <w:tcW w:w="974" w:type="dxa"/>
          </w:tcPr>
          <w:p w14:paraId="47F00201" w14:textId="77777777" w:rsidR="00AA19BF" w:rsidRDefault="00AA19BF" w:rsidP="00A43576">
            <w:pPr>
              <w:jc w:val="center"/>
            </w:pPr>
            <w:r>
              <w:t>A</w:t>
            </w:r>
          </w:p>
        </w:tc>
      </w:tr>
      <w:tr w:rsidR="00AA19BF" w14:paraId="02020201" w14:textId="77777777" w:rsidTr="00A43576">
        <w:tc>
          <w:tcPr>
            <w:tcW w:w="1583" w:type="dxa"/>
          </w:tcPr>
          <w:p w14:paraId="09515C34" w14:textId="77777777" w:rsidR="00AA19BF" w:rsidRDefault="00AA19BF" w:rsidP="00A43576">
            <w:pPr>
              <w:rPr>
                <w:sz w:val="24"/>
                <w:szCs w:val="24"/>
              </w:rPr>
            </w:pPr>
            <w:r>
              <w:rPr>
                <w:sz w:val="24"/>
                <w:szCs w:val="24"/>
              </w:rPr>
              <w:t>Northwestern</w:t>
            </w:r>
          </w:p>
          <w:p w14:paraId="114AE02E" w14:textId="77777777" w:rsidR="00AA19BF" w:rsidRDefault="00AA19BF" w:rsidP="00A43576">
            <w:pPr>
              <w:rPr>
                <w:sz w:val="24"/>
                <w:szCs w:val="24"/>
              </w:rPr>
            </w:pPr>
          </w:p>
        </w:tc>
        <w:tc>
          <w:tcPr>
            <w:tcW w:w="662" w:type="dxa"/>
          </w:tcPr>
          <w:p w14:paraId="0086FB6A" w14:textId="77777777" w:rsidR="00AA19BF" w:rsidRDefault="00AA19BF" w:rsidP="00A43576">
            <w:pPr>
              <w:jc w:val="center"/>
            </w:pPr>
          </w:p>
        </w:tc>
        <w:tc>
          <w:tcPr>
            <w:tcW w:w="900" w:type="dxa"/>
          </w:tcPr>
          <w:p w14:paraId="5567B58C" w14:textId="77777777" w:rsidR="00AA19BF" w:rsidRDefault="00AA19BF" w:rsidP="00A43576">
            <w:pPr>
              <w:jc w:val="center"/>
            </w:pPr>
            <w:r>
              <w:t>A</w:t>
            </w:r>
          </w:p>
        </w:tc>
        <w:tc>
          <w:tcPr>
            <w:tcW w:w="900" w:type="dxa"/>
          </w:tcPr>
          <w:p w14:paraId="06ACA3DD" w14:textId="77777777" w:rsidR="00AA19BF" w:rsidRDefault="00AA19BF" w:rsidP="00A43576">
            <w:pPr>
              <w:jc w:val="center"/>
            </w:pPr>
          </w:p>
        </w:tc>
        <w:tc>
          <w:tcPr>
            <w:tcW w:w="900" w:type="dxa"/>
          </w:tcPr>
          <w:p w14:paraId="281718B9" w14:textId="77777777" w:rsidR="00AA19BF" w:rsidRDefault="00AA19BF" w:rsidP="00A43576">
            <w:pPr>
              <w:jc w:val="center"/>
            </w:pPr>
          </w:p>
        </w:tc>
        <w:tc>
          <w:tcPr>
            <w:tcW w:w="900" w:type="dxa"/>
          </w:tcPr>
          <w:p w14:paraId="191C36F8" w14:textId="77777777" w:rsidR="00AA19BF" w:rsidRDefault="00AA19BF" w:rsidP="00A43576">
            <w:pPr>
              <w:jc w:val="center"/>
            </w:pPr>
          </w:p>
        </w:tc>
        <w:tc>
          <w:tcPr>
            <w:tcW w:w="990" w:type="dxa"/>
          </w:tcPr>
          <w:p w14:paraId="6A757FB0" w14:textId="77777777" w:rsidR="00AA19BF" w:rsidRDefault="00AA19BF" w:rsidP="00A43576">
            <w:pPr>
              <w:jc w:val="center"/>
            </w:pPr>
          </w:p>
        </w:tc>
        <w:tc>
          <w:tcPr>
            <w:tcW w:w="990" w:type="dxa"/>
          </w:tcPr>
          <w:p w14:paraId="38B07A99" w14:textId="77777777" w:rsidR="00AA19BF" w:rsidRDefault="00AA19BF" w:rsidP="00A43576">
            <w:pPr>
              <w:jc w:val="center"/>
            </w:pPr>
          </w:p>
        </w:tc>
        <w:tc>
          <w:tcPr>
            <w:tcW w:w="990" w:type="dxa"/>
          </w:tcPr>
          <w:p w14:paraId="655C1C7E" w14:textId="77777777" w:rsidR="00AA19BF" w:rsidRDefault="00AA19BF" w:rsidP="00A43576">
            <w:pPr>
              <w:jc w:val="center"/>
            </w:pPr>
            <w:r>
              <w:t>A</w:t>
            </w:r>
          </w:p>
        </w:tc>
        <w:tc>
          <w:tcPr>
            <w:tcW w:w="810" w:type="dxa"/>
          </w:tcPr>
          <w:p w14:paraId="19BDF09B" w14:textId="77777777" w:rsidR="00AA19BF" w:rsidRDefault="00AA19BF" w:rsidP="00A43576">
            <w:pPr>
              <w:jc w:val="center"/>
            </w:pPr>
          </w:p>
        </w:tc>
        <w:tc>
          <w:tcPr>
            <w:tcW w:w="900" w:type="dxa"/>
          </w:tcPr>
          <w:p w14:paraId="26C43431" w14:textId="77777777" w:rsidR="00AA19BF" w:rsidRDefault="00AA19BF" w:rsidP="00A43576">
            <w:pPr>
              <w:jc w:val="center"/>
            </w:pPr>
          </w:p>
        </w:tc>
        <w:tc>
          <w:tcPr>
            <w:tcW w:w="974" w:type="dxa"/>
          </w:tcPr>
          <w:p w14:paraId="5012F306" w14:textId="77777777" w:rsidR="00AA19BF" w:rsidRDefault="00AA19BF" w:rsidP="00A43576">
            <w:pPr>
              <w:jc w:val="center"/>
            </w:pPr>
            <w:r>
              <w:t>A</w:t>
            </w:r>
          </w:p>
        </w:tc>
      </w:tr>
      <w:tr w:rsidR="00AA19BF" w14:paraId="4F364DEE" w14:textId="77777777" w:rsidTr="00A43576">
        <w:tc>
          <w:tcPr>
            <w:tcW w:w="1583" w:type="dxa"/>
          </w:tcPr>
          <w:p w14:paraId="22138528" w14:textId="77777777" w:rsidR="00AA19BF" w:rsidRDefault="00AA19BF" w:rsidP="00A43576">
            <w:pPr>
              <w:rPr>
                <w:sz w:val="24"/>
                <w:szCs w:val="24"/>
              </w:rPr>
            </w:pPr>
            <w:r>
              <w:rPr>
                <w:sz w:val="24"/>
                <w:szCs w:val="24"/>
              </w:rPr>
              <w:t>Pawling</w:t>
            </w:r>
          </w:p>
          <w:p w14:paraId="61E80A20" w14:textId="77777777" w:rsidR="00AA19BF" w:rsidRDefault="00AA19BF" w:rsidP="00A43576">
            <w:pPr>
              <w:rPr>
                <w:sz w:val="24"/>
                <w:szCs w:val="24"/>
              </w:rPr>
            </w:pPr>
          </w:p>
        </w:tc>
        <w:tc>
          <w:tcPr>
            <w:tcW w:w="662" w:type="dxa"/>
          </w:tcPr>
          <w:p w14:paraId="1DD9601E" w14:textId="77777777" w:rsidR="00AA19BF" w:rsidRDefault="00AA19BF" w:rsidP="00A43576">
            <w:pPr>
              <w:jc w:val="center"/>
            </w:pPr>
          </w:p>
        </w:tc>
        <w:tc>
          <w:tcPr>
            <w:tcW w:w="900" w:type="dxa"/>
          </w:tcPr>
          <w:p w14:paraId="3749275B" w14:textId="77777777" w:rsidR="00AA19BF" w:rsidRDefault="00AA19BF" w:rsidP="00A43576">
            <w:pPr>
              <w:jc w:val="center"/>
            </w:pPr>
            <w:r>
              <w:t>A</w:t>
            </w:r>
          </w:p>
        </w:tc>
        <w:tc>
          <w:tcPr>
            <w:tcW w:w="900" w:type="dxa"/>
          </w:tcPr>
          <w:p w14:paraId="0C779A57" w14:textId="77777777" w:rsidR="00AA19BF" w:rsidRDefault="00AA19BF" w:rsidP="00A43576">
            <w:pPr>
              <w:jc w:val="center"/>
            </w:pPr>
          </w:p>
        </w:tc>
        <w:tc>
          <w:tcPr>
            <w:tcW w:w="900" w:type="dxa"/>
          </w:tcPr>
          <w:p w14:paraId="6368ABA2" w14:textId="77777777" w:rsidR="00AA19BF" w:rsidRDefault="00AA19BF" w:rsidP="00A43576">
            <w:pPr>
              <w:jc w:val="center"/>
            </w:pPr>
          </w:p>
        </w:tc>
        <w:tc>
          <w:tcPr>
            <w:tcW w:w="900" w:type="dxa"/>
          </w:tcPr>
          <w:p w14:paraId="418D5040" w14:textId="77777777" w:rsidR="00AA19BF" w:rsidRDefault="00AA19BF" w:rsidP="00A43576">
            <w:pPr>
              <w:jc w:val="center"/>
            </w:pPr>
          </w:p>
        </w:tc>
        <w:tc>
          <w:tcPr>
            <w:tcW w:w="990" w:type="dxa"/>
          </w:tcPr>
          <w:p w14:paraId="654C7E64" w14:textId="77777777" w:rsidR="00AA19BF" w:rsidRDefault="00AA19BF" w:rsidP="00A43576">
            <w:pPr>
              <w:jc w:val="center"/>
            </w:pPr>
          </w:p>
        </w:tc>
        <w:tc>
          <w:tcPr>
            <w:tcW w:w="990" w:type="dxa"/>
          </w:tcPr>
          <w:p w14:paraId="4299A5AF" w14:textId="77777777" w:rsidR="00AA19BF" w:rsidRDefault="00AA19BF" w:rsidP="00A43576">
            <w:pPr>
              <w:jc w:val="center"/>
            </w:pPr>
          </w:p>
        </w:tc>
        <w:tc>
          <w:tcPr>
            <w:tcW w:w="990" w:type="dxa"/>
          </w:tcPr>
          <w:p w14:paraId="1B75FEDF" w14:textId="77777777" w:rsidR="00AA19BF" w:rsidRDefault="00AA19BF" w:rsidP="00A43576">
            <w:pPr>
              <w:jc w:val="center"/>
            </w:pPr>
          </w:p>
        </w:tc>
        <w:tc>
          <w:tcPr>
            <w:tcW w:w="810" w:type="dxa"/>
          </w:tcPr>
          <w:p w14:paraId="18BF71C1" w14:textId="77777777" w:rsidR="00AA19BF" w:rsidRDefault="00AA19BF" w:rsidP="00A43576">
            <w:pPr>
              <w:jc w:val="center"/>
            </w:pPr>
            <w:r>
              <w:t>A</w:t>
            </w:r>
          </w:p>
        </w:tc>
        <w:tc>
          <w:tcPr>
            <w:tcW w:w="900" w:type="dxa"/>
          </w:tcPr>
          <w:p w14:paraId="037BAA32" w14:textId="77777777" w:rsidR="00AA19BF" w:rsidRDefault="00AA19BF" w:rsidP="00A43576">
            <w:pPr>
              <w:jc w:val="center"/>
            </w:pPr>
          </w:p>
        </w:tc>
        <w:tc>
          <w:tcPr>
            <w:tcW w:w="974" w:type="dxa"/>
          </w:tcPr>
          <w:p w14:paraId="3A3CF2AB" w14:textId="77777777" w:rsidR="00AA19BF" w:rsidRDefault="00AA19BF" w:rsidP="00A43576">
            <w:pPr>
              <w:jc w:val="center"/>
            </w:pPr>
            <w:r>
              <w:t>A</w:t>
            </w:r>
          </w:p>
        </w:tc>
      </w:tr>
      <w:tr w:rsidR="00AA19BF" w14:paraId="7080F16C" w14:textId="77777777" w:rsidTr="00A43576">
        <w:tc>
          <w:tcPr>
            <w:tcW w:w="1583" w:type="dxa"/>
          </w:tcPr>
          <w:p w14:paraId="71588C0F" w14:textId="77777777" w:rsidR="00AA19BF" w:rsidRDefault="00AA19BF" w:rsidP="00A43576">
            <w:pPr>
              <w:rPr>
                <w:sz w:val="24"/>
                <w:szCs w:val="24"/>
              </w:rPr>
            </w:pPr>
            <w:r>
              <w:rPr>
                <w:sz w:val="24"/>
                <w:szCs w:val="24"/>
              </w:rPr>
              <w:t>Putnam</w:t>
            </w:r>
          </w:p>
          <w:p w14:paraId="6D020B2A" w14:textId="77777777" w:rsidR="00AA19BF" w:rsidRDefault="00AA19BF" w:rsidP="00A43576">
            <w:pPr>
              <w:rPr>
                <w:sz w:val="24"/>
                <w:szCs w:val="24"/>
              </w:rPr>
            </w:pPr>
          </w:p>
        </w:tc>
        <w:tc>
          <w:tcPr>
            <w:tcW w:w="662" w:type="dxa"/>
          </w:tcPr>
          <w:p w14:paraId="027343DF" w14:textId="77777777" w:rsidR="00AA19BF" w:rsidRDefault="00AA19BF" w:rsidP="00A43576">
            <w:pPr>
              <w:jc w:val="center"/>
            </w:pPr>
          </w:p>
        </w:tc>
        <w:tc>
          <w:tcPr>
            <w:tcW w:w="900" w:type="dxa"/>
          </w:tcPr>
          <w:p w14:paraId="1AFF6DFF" w14:textId="77777777" w:rsidR="00AA19BF" w:rsidRDefault="00AA19BF" w:rsidP="00A43576">
            <w:pPr>
              <w:jc w:val="center"/>
            </w:pPr>
          </w:p>
        </w:tc>
        <w:tc>
          <w:tcPr>
            <w:tcW w:w="900" w:type="dxa"/>
          </w:tcPr>
          <w:p w14:paraId="542B9B04" w14:textId="77777777" w:rsidR="00AA19BF" w:rsidRDefault="00AA19BF" w:rsidP="00A43576">
            <w:pPr>
              <w:jc w:val="center"/>
            </w:pPr>
          </w:p>
        </w:tc>
        <w:tc>
          <w:tcPr>
            <w:tcW w:w="900" w:type="dxa"/>
          </w:tcPr>
          <w:p w14:paraId="27E6CEF5" w14:textId="77777777" w:rsidR="00AA19BF" w:rsidRDefault="00AA19BF" w:rsidP="00A43576">
            <w:pPr>
              <w:jc w:val="center"/>
            </w:pPr>
          </w:p>
        </w:tc>
        <w:tc>
          <w:tcPr>
            <w:tcW w:w="900" w:type="dxa"/>
          </w:tcPr>
          <w:p w14:paraId="5C9E530F" w14:textId="77777777" w:rsidR="00AA19BF" w:rsidRDefault="00AA19BF" w:rsidP="00A43576">
            <w:pPr>
              <w:jc w:val="center"/>
            </w:pPr>
          </w:p>
        </w:tc>
        <w:tc>
          <w:tcPr>
            <w:tcW w:w="990" w:type="dxa"/>
          </w:tcPr>
          <w:p w14:paraId="40E56048" w14:textId="77777777" w:rsidR="00AA19BF" w:rsidRDefault="00AA19BF" w:rsidP="00A43576">
            <w:pPr>
              <w:jc w:val="center"/>
            </w:pPr>
          </w:p>
        </w:tc>
        <w:tc>
          <w:tcPr>
            <w:tcW w:w="990" w:type="dxa"/>
          </w:tcPr>
          <w:p w14:paraId="3AAB9155" w14:textId="77777777" w:rsidR="00AA19BF" w:rsidRDefault="00AA19BF" w:rsidP="00A43576">
            <w:pPr>
              <w:jc w:val="center"/>
            </w:pPr>
          </w:p>
        </w:tc>
        <w:tc>
          <w:tcPr>
            <w:tcW w:w="990" w:type="dxa"/>
          </w:tcPr>
          <w:p w14:paraId="62F34849" w14:textId="77777777" w:rsidR="00AA19BF" w:rsidRDefault="00AA19BF" w:rsidP="00A43576">
            <w:pPr>
              <w:jc w:val="center"/>
            </w:pPr>
          </w:p>
        </w:tc>
        <w:tc>
          <w:tcPr>
            <w:tcW w:w="810" w:type="dxa"/>
          </w:tcPr>
          <w:p w14:paraId="2A2913A1" w14:textId="77777777" w:rsidR="00AA19BF" w:rsidRDefault="00AA19BF" w:rsidP="00A43576">
            <w:pPr>
              <w:jc w:val="center"/>
            </w:pPr>
          </w:p>
        </w:tc>
        <w:tc>
          <w:tcPr>
            <w:tcW w:w="900" w:type="dxa"/>
          </w:tcPr>
          <w:p w14:paraId="04E2CBAD" w14:textId="77777777" w:rsidR="00AA19BF" w:rsidRDefault="00AA19BF" w:rsidP="00A43576">
            <w:pPr>
              <w:jc w:val="center"/>
            </w:pPr>
          </w:p>
        </w:tc>
        <w:tc>
          <w:tcPr>
            <w:tcW w:w="974" w:type="dxa"/>
          </w:tcPr>
          <w:p w14:paraId="0BAC6A91" w14:textId="77777777" w:rsidR="00AA19BF" w:rsidRDefault="00AA19BF" w:rsidP="00A43576">
            <w:pPr>
              <w:jc w:val="center"/>
            </w:pPr>
          </w:p>
        </w:tc>
      </w:tr>
      <w:tr w:rsidR="00AA19BF" w14:paraId="72C7AFF6" w14:textId="77777777" w:rsidTr="00A43576">
        <w:tc>
          <w:tcPr>
            <w:tcW w:w="1583" w:type="dxa"/>
          </w:tcPr>
          <w:p w14:paraId="1DBAB7A5" w14:textId="77777777" w:rsidR="00AA19BF" w:rsidRDefault="00AA19BF" w:rsidP="00A43576">
            <w:pPr>
              <w:rPr>
                <w:sz w:val="24"/>
                <w:szCs w:val="24"/>
              </w:rPr>
            </w:pPr>
            <w:r>
              <w:rPr>
                <w:sz w:val="24"/>
                <w:szCs w:val="24"/>
              </w:rPr>
              <w:t xml:space="preserve">Ridgefield </w:t>
            </w:r>
          </w:p>
          <w:p w14:paraId="1F23EEB7" w14:textId="77777777" w:rsidR="00AA19BF" w:rsidRDefault="00AA19BF" w:rsidP="00A43576">
            <w:pPr>
              <w:rPr>
                <w:sz w:val="24"/>
                <w:szCs w:val="24"/>
              </w:rPr>
            </w:pPr>
          </w:p>
        </w:tc>
        <w:tc>
          <w:tcPr>
            <w:tcW w:w="662" w:type="dxa"/>
          </w:tcPr>
          <w:p w14:paraId="408997AE" w14:textId="77777777" w:rsidR="00AA19BF" w:rsidRDefault="00AA19BF" w:rsidP="00A43576">
            <w:pPr>
              <w:jc w:val="center"/>
            </w:pPr>
          </w:p>
        </w:tc>
        <w:tc>
          <w:tcPr>
            <w:tcW w:w="900" w:type="dxa"/>
          </w:tcPr>
          <w:p w14:paraId="798CC6B3" w14:textId="77777777" w:rsidR="00AA19BF" w:rsidRDefault="00AA19BF" w:rsidP="00A43576">
            <w:pPr>
              <w:jc w:val="center"/>
            </w:pPr>
          </w:p>
        </w:tc>
        <w:tc>
          <w:tcPr>
            <w:tcW w:w="900" w:type="dxa"/>
          </w:tcPr>
          <w:p w14:paraId="28AFAEB9" w14:textId="77777777" w:rsidR="00AA19BF" w:rsidRDefault="00AA19BF" w:rsidP="00A43576">
            <w:pPr>
              <w:jc w:val="center"/>
            </w:pPr>
          </w:p>
        </w:tc>
        <w:tc>
          <w:tcPr>
            <w:tcW w:w="900" w:type="dxa"/>
          </w:tcPr>
          <w:p w14:paraId="76CEC60C" w14:textId="77777777" w:rsidR="00AA19BF" w:rsidRDefault="00AA19BF" w:rsidP="00A43576">
            <w:pPr>
              <w:jc w:val="center"/>
            </w:pPr>
          </w:p>
        </w:tc>
        <w:tc>
          <w:tcPr>
            <w:tcW w:w="900" w:type="dxa"/>
          </w:tcPr>
          <w:p w14:paraId="7590A834" w14:textId="77777777" w:rsidR="00AA19BF" w:rsidRDefault="00AA19BF" w:rsidP="00A43576">
            <w:pPr>
              <w:jc w:val="center"/>
            </w:pPr>
          </w:p>
        </w:tc>
        <w:tc>
          <w:tcPr>
            <w:tcW w:w="990" w:type="dxa"/>
          </w:tcPr>
          <w:p w14:paraId="4991B7AB" w14:textId="77777777" w:rsidR="00AA19BF" w:rsidRDefault="00AA19BF" w:rsidP="00A43576">
            <w:pPr>
              <w:jc w:val="center"/>
            </w:pPr>
          </w:p>
        </w:tc>
        <w:tc>
          <w:tcPr>
            <w:tcW w:w="990" w:type="dxa"/>
          </w:tcPr>
          <w:p w14:paraId="764000CC" w14:textId="77777777" w:rsidR="00AA19BF" w:rsidRDefault="00AA19BF" w:rsidP="00A43576">
            <w:pPr>
              <w:jc w:val="center"/>
            </w:pPr>
          </w:p>
        </w:tc>
        <w:tc>
          <w:tcPr>
            <w:tcW w:w="990" w:type="dxa"/>
          </w:tcPr>
          <w:p w14:paraId="106B7E9C" w14:textId="77777777" w:rsidR="00AA19BF" w:rsidRDefault="00AA19BF" w:rsidP="00A43576">
            <w:pPr>
              <w:jc w:val="center"/>
            </w:pPr>
          </w:p>
        </w:tc>
        <w:tc>
          <w:tcPr>
            <w:tcW w:w="810" w:type="dxa"/>
          </w:tcPr>
          <w:p w14:paraId="06E4DAC0" w14:textId="77777777" w:rsidR="00AA19BF" w:rsidRDefault="00AA19BF" w:rsidP="00A43576">
            <w:pPr>
              <w:jc w:val="center"/>
            </w:pPr>
          </w:p>
        </w:tc>
        <w:tc>
          <w:tcPr>
            <w:tcW w:w="900" w:type="dxa"/>
          </w:tcPr>
          <w:p w14:paraId="14A8B472" w14:textId="77777777" w:rsidR="00AA19BF" w:rsidRDefault="00AA19BF" w:rsidP="00A43576">
            <w:pPr>
              <w:jc w:val="center"/>
            </w:pPr>
          </w:p>
        </w:tc>
        <w:tc>
          <w:tcPr>
            <w:tcW w:w="974" w:type="dxa"/>
          </w:tcPr>
          <w:p w14:paraId="271F31D6" w14:textId="77777777" w:rsidR="00AA19BF" w:rsidRDefault="00AA19BF" w:rsidP="00A43576">
            <w:pPr>
              <w:jc w:val="center"/>
            </w:pPr>
          </w:p>
        </w:tc>
      </w:tr>
      <w:tr w:rsidR="00AA19BF" w14:paraId="5A65722D" w14:textId="77777777" w:rsidTr="00A43576">
        <w:tc>
          <w:tcPr>
            <w:tcW w:w="1583" w:type="dxa"/>
          </w:tcPr>
          <w:p w14:paraId="71B66CAC" w14:textId="77777777" w:rsidR="00AA19BF" w:rsidRPr="00E95639" w:rsidRDefault="00AA19BF" w:rsidP="00A43576">
            <w:pPr>
              <w:rPr>
                <w:sz w:val="24"/>
                <w:szCs w:val="24"/>
              </w:rPr>
            </w:pPr>
            <w:r w:rsidRPr="00E95639">
              <w:rPr>
                <w:sz w:val="24"/>
                <w:szCs w:val="24"/>
              </w:rPr>
              <w:t>Salisbury</w:t>
            </w:r>
          </w:p>
          <w:p w14:paraId="7E73E982" w14:textId="77777777" w:rsidR="00AA19BF" w:rsidRPr="00E95639" w:rsidRDefault="00AA19BF" w:rsidP="00A43576">
            <w:pPr>
              <w:rPr>
                <w:sz w:val="24"/>
                <w:szCs w:val="24"/>
              </w:rPr>
            </w:pPr>
          </w:p>
        </w:tc>
        <w:tc>
          <w:tcPr>
            <w:tcW w:w="662" w:type="dxa"/>
          </w:tcPr>
          <w:p w14:paraId="3FD21723" w14:textId="77777777" w:rsidR="00AA19BF" w:rsidRPr="00E95639" w:rsidRDefault="00AA19BF" w:rsidP="00A43576">
            <w:pPr>
              <w:jc w:val="center"/>
            </w:pPr>
          </w:p>
        </w:tc>
        <w:tc>
          <w:tcPr>
            <w:tcW w:w="900" w:type="dxa"/>
          </w:tcPr>
          <w:p w14:paraId="79CE7DBE" w14:textId="77777777" w:rsidR="00AA19BF" w:rsidRPr="00E95639" w:rsidRDefault="00AA19BF" w:rsidP="00A43576">
            <w:pPr>
              <w:jc w:val="center"/>
            </w:pPr>
            <w:r w:rsidRPr="00E95639">
              <w:t>A</w:t>
            </w:r>
          </w:p>
        </w:tc>
        <w:tc>
          <w:tcPr>
            <w:tcW w:w="900" w:type="dxa"/>
          </w:tcPr>
          <w:p w14:paraId="01BACEAC" w14:textId="77777777" w:rsidR="00AA19BF" w:rsidRPr="00E95639" w:rsidRDefault="00AA19BF" w:rsidP="00A43576">
            <w:pPr>
              <w:jc w:val="center"/>
            </w:pPr>
            <w:r w:rsidRPr="00E95639">
              <w:t>A</w:t>
            </w:r>
          </w:p>
        </w:tc>
        <w:tc>
          <w:tcPr>
            <w:tcW w:w="900" w:type="dxa"/>
          </w:tcPr>
          <w:p w14:paraId="76975E7E" w14:textId="77777777" w:rsidR="00AA19BF" w:rsidRPr="00E95639" w:rsidRDefault="00AA19BF" w:rsidP="00A43576">
            <w:pPr>
              <w:jc w:val="center"/>
            </w:pPr>
            <w:r w:rsidRPr="00E95639">
              <w:t>A</w:t>
            </w:r>
          </w:p>
        </w:tc>
        <w:tc>
          <w:tcPr>
            <w:tcW w:w="900" w:type="dxa"/>
          </w:tcPr>
          <w:p w14:paraId="281108F4" w14:textId="77777777" w:rsidR="00AA19BF" w:rsidRPr="00E95639" w:rsidRDefault="00AA19BF" w:rsidP="00A43576">
            <w:pPr>
              <w:jc w:val="center"/>
            </w:pPr>
            <w:r w:rsidRPr="00E95639">
              <w:t>A</w:t>
            </w:r>
          </w:p>
        </w:tc>
        <w:tc>
          <w:tcPr>
            <w:tcW w:w="990" w:type="dxa"/>
          </w:tcPr>
          <w:p w14:paraId="309148BE" w14:textId="77777777" w:rsidR="00AA19BF" w:rsidRPr="00E95639" w:rsidRDefault="00AA19BF" w:rsidP="00A43576">
            <w:pPr>
              <w:jc w:val="center"/>
            </w:pPr>
            <w:r w:rsidRPr="00E95639">
              <w:t>A</w:t>
            </w:r>
          </w:p>
        </w:tc>
        <w:tc>
          <w:tcPr>
            <w:tcW w:w="990" w:type="dxa"/>
          </w:tcPr>
          <w:p w14:paraId="50A05B2B" w14:textId="77777777" w:rsidR="00AA19BF" w:rsidRPr="00E95639" w:rsidRDefault="00AA19BF" w:rsidP="00A43576">
            <w:pPr>
              <w:jc w:val="center"/>
            </w:pPr>
            <w:r w:rsidRPr="00E95639">
              <w:t>A</w:t>
            </w:r>
          </w:p>
        </w:tc>
        <w:tc>
          <w:tcPr>
            <w:tcW w:w="990" w:type="dxa"/>
          </w:tcPr>
          <w:p w14:paraId="32D658AA" w14:textId="77777777" w:rsidR="00AA19BF" w:rsidRPr="00E95639" w:rsidRDefault="00AA19BF" w:rsidP="00A43576">
            <w:pPr>
              <w:jc w:val="center"/>
            </w:pPr>
            <w:r w:rsidRPr="00E95639">
              <w:t>A</w:t>
            </w:r>
          </w:p>
        </w:tc>
        <w:tc>
          <w:tcPr>
            <w:tcW w:w="810" w:type="dxa"/>
          </w:tcPr>
          <w:p w14:paraId="641435A4" w14:textId="77777777" w:rsidR="00AA19BF" w:rsidRPr="00E95639" w:rsidRDefault="00AA19BF" w:rsidP="00A43576">
            <w:pPr>
              <w:jc w:val="center"/>
            </w:pPr>
            <w:r w:rsidRPr="00E95639">
              <w:t>A</w:t>
            </w:r>
          </w:p>
        </w:tc>
        <w:tc>
          <w:tcPr>
            <w:tcW w:w="900" w:type="dxa"/>
          </w:tcPr>
          <w:p w14:paraId="765AC425" w14:textId="77777777" w:rsidR="00AA19BF" w:rsidRPr="00E95639" w:rsidRDefault="00AA19BF" w:rsidP="00A43576">
            <w:pPr>
              <w:jc w:val="center"/>
            </w:pPr>
            <w:r w:rsidRPr="00E95639">
              <w:t>A</w:t>
            </w:r>
          </w:p>
        </w:tc>
        <w:tc>
          <w:tcPr>
            <w:tcW w:w="974" w:type="dxa"/>
          </w:tcPr>
          <w:p w14:paraId="1323AB0B" w14:textId="77777777" w:rsidR="00AA19BF" w:rsidRPr="00E95639" w:rsidRDefault="00AA19BF" w:rsidP="00A43576">
            <w:pPr>
              <w:jc w:val="center"/>
            </w:pPr>
            <w:r w:rsidRPr="00E95639">
              <w:t>A</w:t>
            </w:r>
          </w:p>
        </w:tc>
      </w:tr>
      <w:tr w:rsidR="00AA19BF" w14:paraId="731D4497" w14:textId="77777777" w:rsidTr="00A43576">
        <w:tc>
          <w:tcPr>
            <w:tcW w:w="1583" w:type="dxa"/>
          </w:tcPr>
          <w:p w14:paraId="00DA167F" w14:textId="77777777" w:rsidR="00AA19BF" w:rsidRDefault="00AA19BF" w:rsidP="00A43576">
            <w:pPr>
              <w:rPr>
                <w:sz w:val="24"/>
                <w:szCs w:val="24"/>
              </w:rPr>
            </w:pPr>
            <w:r>
              <w:rPr>
                <w:sz w:val="24"/>
                <w:szCs w:val="24"/>
              </w:rPr>
              <w:t>Simsbury</w:t>
            </w:r>
          </w:p>
          <w:p w14:paraId="499DBA10" w14:textId="77777777" w:rsidR="00AA19BF" w:rsidRDefault="00AA19BF" w:rsidP="00A43576">
            <w:pPr>
              <w:rPr>
                <w:sz w:val="24"/>
                <w:szCs w:val="24"/>
              </w:rPr>
            </w:pPr>
          </w:p>
        </w:tc>
        <w:tc>
          <w:tcPr>
            <w:tcW w:w="662" w:type="dxa"/>
          </w:tcPr>
          <w:p w14:paraId="42F7CCEF" w14:textId="77777777" w:rsidR="00AA19BF" w:rsidRDefault="00AA19BF" w:rsidP="00A43576">
            <w:pPr>
              <w:jc w:val="center"/>
            </w:pPr>
          </w:p>
        </w:tc>
        <w:tc>
          <w:tcPr>
            <w:tcW w:w="900" w:type="dxa"/>
          </w:tcPr>
          <w:p w14:paraId="377DB8F4" w14:textId="77777777" w:rsidR="00AA19BF" w:rsidRDefault="00AA19BF" w:rsidP="00A43576">
            <w:pPr>
              <w:jc w:val="center"/>
            </w:pPr>
          </w:p>
        </w:tc>
        <w:tc>
          <w:tcPr>
            <w:tcW w:w="900" w:type="dxa"/>
          </w:tcPr>
          <w:p w14:paraId="6D2D3118" w14:textId="77777777" w:rsidR="00AA19BF" w:rsidRDefault="00AA19BF" w:rsidP="00A43576">
            <w:pPr>
              <w:jc w:val="center"/>
            </w:pPr>
          </w:p>
        </w:tc>
        <w:tc>
          <w:tcPr>
            <w:tcW w:w="900" w:type="dxa"/>
          </w:tcPr>
          <w:p w14:paraId="79C1585B" w14:textId="77777777" w:rsidR="00AA19BF" w:rsidRDefault="00AA19BF" w:rsidP="00A43576">
            <w:pPr>
              <w:jc w:val="center"/>
            </w:pPr>
          </w:p>
        </w:tc>
        <w:tc>
          <w:tcPr>
            <w:tcW w:w="900" w:type="dxa"/>
          </w:tcPr>
          <w:p w14:paraId="096797D1" w14:textId="77777777" w:rsidR="00AA19BF" w:rsidRDefault="00AA19BF" w:rsidP="00A43576">
            <w:pPr>
              <w:jc w:val="center"/>
            </w:pPr>
          </w:p>
        </w:tc>
        <w:tc>
          <w:tcPr>
            <w:tcW w:w="990" w:type="dxa"/>
          </w:tcPr>
          <w:p w14:paraId="6637F109" w14:textId="77777777" w:rsidR="00AA19BF" w:rsidRDefault="00AA19BF" w:rsidP="00A43576">
            <w:pPr>
              <w:jc w:val="center"/>
            </w:pPr>
            <w:r>
              <w:t>A</w:t>
            </w:r>
          </w:p>
        </w:tc>
        <w:tc>
          <w:tcPr>
            <w:tcW w:w="990" w:type="dxa"/>
          </w:tcPr>
          <w:p w14:paraId="0B26C462" w14:textId="77777777" w:rsidR="00AA19BF" w:rsidRDefault="00AA19BF" w:rsidP="00A43576">
            <w:pPr>
              <w:jc w:val="center"/>
            </w:pPr>
          </w:p>
        </w:tc>
        <w:tc>
          <w:tcPr>
            <w:tcW w:w="990" w:type="dxa"/>
          </w:tcPr>
          <w:p w14:paraId="69489C78" w14:textId="77777777" w:rsidR="00AA19BF" w:rsidRDefault="00AA19BF" w:rsidP="00A43576">
            <w:pPr>
              <w:jc w:val="center"/>
            </w:pPr>
          </w:p>
        </w:tc>
        <w:tc>
          <w:tcPr>
            <w:tcW w:w="810" w:type="dxa"/>
          </w:tcPr>
          <w:p w14:paraId="21A7A2A1" w14:textId="77777777" w:rsidR="00AA19BF" w:rsidRDefault="00AA19BF" w:rsidP="00A43576">
            <w:pPr>
              <w:jc w:val="center"/>
            </w:pPr>
            <w:r>
              <w:t>A</w:t>
            </w:r>
          </w:p>
        </w:tc>
        <w:tc>
          <w:tcPr>
            <w:tcW w:w="900" w:type="dxa"/>
          </w:tcPr>
          <w:p w14:paraId="3716B7B5" w14:textId="77777777" w:rsidR="00AA19BF" w:rsidRDefault="00AA19BF" w:rsidP="00A43576">
            <w:pPr>
              <w:jc w:val="center"/>
            </w:pPr>
          </w:p>
        </w:tc>
        <w:tc>
          <w:tcPr>
            <w:tcW w:w="974" w:type="dxa"/>
          </w:tcPr>
          <w:p w14:paraId="7D925D96" w14:textId="77777777" w:rsidR="00AA19BF" w:rsidRDefault="00AA19BF" w:rsidP="00A43576">
            <w:pPr>
              <w:jc w:val="center"/>
            </w:pPr>
          </w:p>
        </w:tc>
      </w:tr>
      <w:tr w:rsidR="00AA19BF" w14:paraId="5DFF9643" w14:textId="77777777" w:rsidTr="00A43576">
        <w:tc>
          <w:tcPr>
            <w:tcW w:w="1583" w:type="dxa"/>
          </w:tcPr>
          <w:p w14:paraId="44DD53DC" w14:textId="77777777" w:rsidR="00AA19BF" w:rsidRDefault="00AA19BF" w:rsidP="00A43576">
            <w:pPr>
              <w:rPr>
                <w:sz w:val="24"/>
                <w:szCs w:val="24"/>
              </w:rPr>
            </w:pPr>
            <w:r>
              <w:rPr>
                <w:sz w:val="24"/>
                <w:szCs w:val="24"/>
              </w:rPr>
              <w:t>So Windsor</w:t>
            </w:r>
          </w:p>
          <w:p w14:paraId="79E6F443" w14:textId="77777777" w:rsidR="00AA19BF" w:rsidRDefault="00AA19BF" w:rsidP="00A43576">
            <w:pPr>
              <w:rPr>
                <w:sz w:val="24"/>
                <w:szCs w:val="24"/>
              </w:rPr>
            </w:pPr>
          </w:p>
        </w:tc>
        <w:tc>
          <w:tcPr>
            <w:tcW w:w="662" w:type="dxa"/>
          </w:tcPr>
          <w:p w14:paraId="2C35AA46" w14:textId="77777777" w:rsidR="00AA19BF" w:rsidRDefault="00AA19BF" w:rsidP="00A43576">
            <w:pPr>
              <w:jc w:val="center"/>
            </w:pPr>
          </w:p>
        </w:tc>
        <w:tc>
          <w:tcPr>
            <w:tcW w:w="900" w:type="dxa"/>
          </w:tcPr>
          <w:p w14:paraId="21D2038B" w14:textId="77777777" w:rsidR="00AA19BF" w:rsidRDefault="00AA19BF" w:rsidP="00A43576">
            <w:pPr>
              <w:jc w:val="center"/>
            </w:pPr>
          </w:p>
        </w:tc>
        <w:tc>
          <w:tcPr>
            <w:tcW w:w="900" w:type="dxa"/>
          </w:tcPr>
          <w:p w14:paraId="10DEA33F" w14:textId="77777777" w:rsidR="00AA19BF" w:rsidRDefault="00AA19BF" w:rsidP="00A43576">
            <w:pPr>
              <w:jc w:val="center"/>
            </w:pPr>
          </w:p>
        </w:tc>
        <w:tc>
          <w:tcPr>
            <w:tcW w:w="900" w:type="dxa"/>
          </w:tcPr>
          <w:p w14:paraId="482960C2" w14:textId="77777777" w:rsidR="00AA19BF" w:rsidRDefault="00AA19BF" w:rsidP="00A43576">
            <w:pPr>
              <w:jc w:val="center"/>
            </w:pPr>
          </w:p>
        </w:tc>
        <w:tc>
          <w:tcPr>
            <w:tcW w:w="900" w:type="dxa"/>
          </w:tcPr>
          <w:p w14:paraId="7671C724" w14:textId="77777777" w:rsidR="00AA19BF" w:rsidRDefault="00AA19BF" w:rsidP="00A43576">
            <w:pPr>
              <w:jc w:val="center"/>
            </w:pPr>
          </w:p>
        </w:tc>
        <w:tc>
          <w:tcPr>
            <w:tcW w:w="990" w:type="dxa"/>
          </w:tcPr>
          <w:p w14:paraId="05F1BA06" w14:textId="77777777" w:rsidR="00AA19BF" w:rsidRDefault="00AA19BF" w:rsidP="00A43576">
            <w:pPr>
              <w:jc w:val="center"/>
            </w:pPr>
          </w:p>
        </w:tc>
        <w:tc>
          <w:tcPr>
            <w:tcW w:w="990" w:type="dxa"/>
          </w:tcPr>
          <w:p w14:paraId="257A3B18" w14:textId="77777777" w:rsidR="00AA19BF" w:rsidRDefault="00AA19BF" w:rsidP="00A43576">
            <w:pPr>
              <w:jc w:val="center"/>
            </w:pPr>
          </w:p>
        </w:tc>
        <w:tc>
          <w:tcPr>
            <w:tcW w:w="990" w:type="dxa"/>
          </w:tcPr>
          <w:p w14:paraId="5D39C30F" w14:textId="77777777" w:rsidR="00AA19BF" w:rsidRDefault="00AA19BF" w:rsidP="00A43576">
            <w:pPr>
              <w:jc w:val="center"/>
            </w:pPr>
          </w:p>
        </w:tc>
        <w:tc>
          <w:tcPr>
            <w:tcW w:w="810" w:type="dxa"/>
          </w:tcPr>
          <w:p w14:paraId="0BFD1143" w14:textId="77777777" w:rsidR="00AA19BF" w:rsidRDefault="00AA19BF" w:rsidP="00A43576">
            <w:pPr>
              <w:jc w:val="center"/>
            </w:pPr>
          </w:p>
        </w:tc>
        <w:tc>
          <w:tcPr>
            <w:tcW w:w="900" w:type="dxa"/>
          </w:tcPr>
          <w:p w14:paraId="068BDFA8" w14:textId="77777777" w:rsidR="00AA19BF" w:rsidRDefault="00AA19BF" w:rsidP="00A43576">
            <w:pPr>
              <w:jc w:val="center"/>
            </w:pPr>
            <w:r>
              <w:t>A</w:t>
            </w:r>
          </w:p>
        </w:tc>
        <w:tc>
          <w:tcPr>
            <w:tcW w:w="974" w:type="dxa"/>
          </w:tcPr>
          <w:p w14:paraId="3F0FD8DE" w14:textId="77777777" w:rsidR="00AA19BF" w:rsidRDefault="00AA19BF" w:rsidP="00A43576">
            <w:pPr>
              <w:jc w:val="center"/>
            </w:pPr>
          </w:p>
        </w:tc>
      </w:tr>
      <w:tr w:rsidR="00AA19BF" w14:paraId="1BF98DC7" w14:textId="77777777" w:rsidTr="00A43576">
        <w:tc>
          <w:tcPr>
            <w:tcW w:w="1583" w:type="dxa"/>
          </w:tcPr>
          <w:p w14:paraId="31346B79" w14:textId="77777777" w:rsidR="00AA19BF" w:rsidRDefault="00AA19BF" w:rsidP="00A43576">
            <w:pPr>
              <w:rPr>
                <w:sz w:val="24"/>
                <w:szCs w:val="24"/>
              </w:rPr>
            </w:pPr>
            <w:r>
              <w:rPr>
                <w:sz w:val="24"/>
                <w:szCs w:val="24"/>
              </w:rPr>
              <w:t>Southeastern</w:t>
            </w:r>
          </w:p>
          <w:p w14:paraId="430BC059" w14:textId="77777777" w:rsidR="00AA19BF" w:rsidRDefault="00AA19BF" w:rsidP="00A43576">
            <w:pPr>
              <w:rPr>
                <w:sz w:val="24"/>
                <w:szCs w:val="24"/>
              </w:rPr>
            </w:pPr>
          </w:p>
        </w:tc>
        <w:tc>
          <w:tcPr>
            <w:tcW w:w="662" w:type="dxa"/>
          </w:tcPr>
          <w:p w14:paraId="34DEE36F" w14:textId="77777777" w:rsidR="00AA19BF" w:rsidRDefault="00AA19BF" w:rsidP="00A43576">
            <w:pPr>
              <w:jc w:val="center"/>
            </w:pPr>
          </w:p>
        </w:tc>
        <w:tc>
          <w:tcPr>
            <w:tcW w:w="900" w:type="dxa"/>
          </w:tcPr>
          <w:p w14:paraId="65C7EFA4" w14:textId="77777777" w:rsidR="00AA19BF" w:rsidRDefault="00AA19BF" w:rsidP="00A43576">
            <w:pPr>
              <w:jc w:val="center"/>
            </w:pPr>
          </w:p>
        </w:tc>
        <w:tc>
          <w:tcPr>
            <w:tcW w:w="900" w:type="dxa"/>
          </w:tcPr>
          <w:p w14:paraId="42414A02" w14:textId="77777777" w:rsidR="00AA19BF" w:rsidRDefault="00AA19BF" w:rsidP="00A43576">
            <w:pPr>
              <w:jc w:val="center"/>
            </w:pPr>
          </w:p>
        </w:tc>
        <w:tc>
          <w:tcPr>
            <w:tcW w:w="900" w:type="dxa"/>
          </w:tcPr>
          <w:p w14:paraId="5DC109FD" w14:textId="77777777" w:rsidR="00AA19BF" w:rsidRDefault="00AA19BF" w:rsidP="00A43576">
            <w:pPr>
              <w:jc w:val="center"/>
            </w:pPr>
          </w:p>
        </w:tc>
        <w:tc>
          <w:tcPr>
            <w:tcW w:w="900" w:type="dxa"/>
          </w:tcPr>
          <w:p w14:paraId="51A911E4" w14:textId="77777777" w:rsidR="00AA19BF" w:rsidRDefault="00AA19BF" w:rsidP="00A43576">
            <w:pPr>
              <w:jc w:val="center"/>
            </w:pPr>
          </w:p>
        </w:tc>
        <w:tc>
          <w:tcPr>
            <w:tcW w:w="990" w:type="dxa"/>
          </w:tcPr>
          <w:p w14:paraId="5E202FA4" w14:textId="77777777" w:rsidR="00AA19BF" w:rsidRDefault="00AA19BF" w:rsidP="00A43576">
            <w:pPr>
              <w:jc w:val="center"/>
            </w:pPr>
          </w:p>
        </w:tc>
        <w:tc>
          <w:tcPr>
            <w:tcW w:w="990" w:type="dxa"/>
          </w:tcPr>
          <w:p w14:paraId="13D0A24A" w14:textId="77777777" w:rsidR="00AA19BF" w:rsidRDefault="00AA19BF" w:rsidP="00A43576">
            <w:pPr>
              <w:jc w:val="center"/>
            </w:pPr>
          </w:p>
        </w:tc>
        <w:tc>
          <w:tcPr>
            <w:tcW w:w="990" w:type="dxa"/>
          </w:tcPr>
          <w:p w14:paraId="45EEA016" w14:textId="77777777" w:rsidR="00AA19BF" w:rsidRDefault="00AA19BF" w:rsidP="00A43576">
            <w:pPr>
              <w:jc w:val="center"/>
            </w:pPr>
          </w:p>
        </w:tc>
        <w:tc>
          <w:tcPr>
            <w:tcW w:w="810" w:type="dxa"/>
          </w:tcPr>
          <w:p w14:paraId="6E805676" w14:textId="77777777" w:rsidR="00AA19BF" w:rsidRDefault="00AA19BF" w:rsidP="00A43576">
            <w:pPr>
              <w:jc w:val="center"/>
            </w:pPr>
          </w:p>
        </w:tc>
        <w:tc>
          <w:tcPr>
            <w:tcW w:w="900" w:type="dxa"/>
          </w:tcPr>
          <w:p w14:paraId="4C81F157" w14:textId="77777777" w:rsidR="00AA19BF" w:rsidRDefault="00AA19BF" w:rsidP="00A43576">
            <w:pPr>
              <w:jc w:val="center"/>
            </w:pPr>
          </w:p>
        </w:tc>
        <w:tc>
          <w:tcPr>
            <w:tcW w:w="974" w:type="dxa"/>
          </w:tcPr>
          <w:p w14:paraId="301475D7" w14:textId="77777777" w:rsidR="00AA19BF" w:rsidRDefault="00AA19BF" w:rsidP="00A43576">
            <w:pPr>
              <w:jc w:val="center"/>
            </w:pPr>
          </w:p>
        </w:tc>
      </w:tr>
      <w:tr w:rsidR="00AA19BF" w14:paraId="318AF1B8" w14:textId="77777777" w:rsidTr="00A43576">
        <w:tc>
          <w:tcPr>
            <w:tcW w:w="1583" w:type="dxa"/>
          </w:tcPr>
          <w:p w14:paraId="4FC0C882" w14:textId="77777777" w:rsidR="00AA19BF" w:rsidRDefault="00AA19BF" w:rsidP="00A43576">
            <w:pPr>
              <w:rPr>
                <w:sz w:val="24"/>
                <w:szCs w:val="24"/>
              </w:rPr>
            </w:pPr>
            <w:r>
              <w:rPr>
                <w:sz w:val="24"/>
                <w:szCs w:val="24"/>
              </w:rPr>
              <w:t>Southern</w:t>
            </w:r>
          </w:p>
          <w:p w14:paraId="31D90C6D" w14:textId="77777777" w:rsidR="00AA19BF" w:rsidRDefault="00AA19BF" w:rsidP="00A43576">
            <w:pPr>
              <w:rPr>
                <w:sz w:val="24"/>
                <w:szCs w:val="24"/>
              </w:rPr>
            </w:pPr>
          </w:p>
        </w:tc>
        <w:tc>
          <w:tcPr>
            <w:tcW w:w="662" w:type="dxa"/>
          </w:tcPr>
          <w:p w14:paraId="6EBE8C55" w14:textId="77777777" w:rsidR="00AA19BF" w:rsidRDefault="00AA19BF" w:rsidP="00A43576">
            <w:pPr>
              <w:jc w:val="center"/>
            </w:pPr>
          </w:p>
        </w:tc>
        <w:tc>
          <w:tcPr>
            <w:tcW w:w="900" w:type="dxa"/>
          </w:tcPr>
          <w:p w14:paraId="1F1A97CF" w14:textId="77777777" w:rsidR="00AA19BF" w:rsidRDefault="00AA19BF" w:rsidP="00A43576">
            <w:pPr>
              <w:jc w:val="center"/>
            </w:pPr>
          </w:p>
        </w:tc>
        <w:tc>
          <w:tcPr>
            <w:tcW w:w="900" w:type="dxa"/>
          </w:tcPr>
          <w:p w14:paraId="5A3EAE7F" w14:textId="77777777" w:rsidR="00AA19BF" w:rsidRDefault="00AA19BF" w:rsidP="00A43576">
            <w:pPr>
              <w:jc w:val="center"/>
            </w:pPr>
            <w:r>
              <w:t>A</w:t>
            </w:r>
          </w:p>
        </w:tc>
        <w:tc>
          <w:tcPr>
            <w:tcW w:w="900" w:type="dxa"/>
          </w:tcPr>
          <w:p w14:paraId="31B93739" w14:textId="77777777" w:rsidR="00AA19BF" w:rsidRDefault="00AA19BF" w:rsidP="00A43576">
            <w:pPr>
              <w:jc w:val="center"/>
            </w:pPr>
          </w:p>
        </w:tc>
        <w:tc>
          <w:tcPr>
            <w:tcW w:w="900" w:type="dxa"/>
          </w:tcPr>
          <w:p w14:paraId="29884D91" w14:textId="77777777" w:rsidR="00AA19BF" w:rsidRDefault="00AA19BF" w:rsidP="00A43576">
            <w:pPr>
              <w:jc w:val="center"/>
            </w:pPr>
          </w:p>
        </w:tc>
        <w:tc>
          <w:tcPr>
            <w:tcW w:w="990" w:type="dxa"/>
          </w:tcPr>
          <w:p w14:paraId="6D146E91" w14:textId="77777777" w:rsidR="00AA19BF" w:rsidRDefault="00AA19BF" w:rsidP="00A43576">
            <w:pPr>
              <w:jc w:val="center"/>
            </w:pPr>
            <w:r>
              <w:t>A</w:t>
            </w:r>
          </w:p>
        </w:tc>
        <w:tc>
          <w:tcPr>
            <w:tcW w:w="990" w:type="dxa"/>
          </w:tcPr>
          <w:p w14:paraId="43E2A809" w14:textId="77777777" w:rsidR="00AA19BF" w:rsidRDefault="00AA19BF" w:rsidP="00A43576">
            <w:pPr>
              <w:jc w:val="center"/>
            </w:pPr>
          </w:p>
        </w:tc>
        <w:tc>
          <w:tcPr>
            <w:tcW w:w="990" w:type="dxa"/>
          </w:tcPr>
          <w:p w14:paraId="695548BE" w14:textId="77777777" w:rsidR="00AA19BF" w:rsidRDefault="00AA19BF" w:rsidP="00A43576">
            <w:pPr>
              <w:jc w:val="center"/>
            </w:pPr>
          </w:p>
        </w:tc>
        <w:tc>
          <w:tcPr>
            <w:tcW w:w="810" w:type="dxa"/>
          </w:tcPr>
          <w:p w14:paraId="07D49B4F" w14:textId="77777777" w:rsidR="00AA19BF" w:rsidRDefault="00AA19BF" w:rsidP="00A43576">
            <w:pPr>
              <w:jc w:val="center"/>
            </w:pPr>
          </w:p>
        </w:tc>
        <w:tc>
          <w:tcPr>
            <w:tcW w:w="900" w:type="dxa"/>
          </w:tcPr>
          <w:p w14:paraId="0256E9F7" w14:textId="77777777" w:rsidR="00AA19BF" w:rsidRDefault="00AA19BF" w:rsidP="00A43576">
            <w:pPr>
              <w:jc w:val="center"/>
            </w:pPr>
          </w:p>
        </w:tc>
        <w:tc>
          <w:tcPr>
            <w:tcW w:w="974" w:type="dxa"/>
          </w:tcPr>
          <w:p w14:paraId="5B5A480D" w14:textId="77777777" w:rsidR="00AA19BF" w:rsidRDefault="00AA19BF" w:rsidP="00A43576">
            <w:pPr>
              <w:jc w:val="center"/>
            </w:pPr>
          </w:p>
        </w:tc>
      </w:tr>
      <w:tr w:rsidR="00AA19BF" w14:paraId="075C329A" w14:textId="77777777" w:rsidTr="00A43576">
        <w:tc>
          <w:tcPr>
            <w:tcW w:w="1583" w:type="dxa"/>
          </w:tcPr>
          <w:p w14:paraId="3A67E5E7" w14:textId="77777777" w:rsidR="00AA19BF" w:rsidRDefault="00AA19BF" w:rsidP="00A43576">
            <w:pPr>
              <w:rPr>
                <w:sz w:val="24"/>
                <w:szCs w:val="24"/>
              </w:rPr>
            </w:pPr>
            <w:r>
              <w:rPr>
                <w:sz w:val="24"/>
                <w:szCs w:val="24"/>
              </w:rPr>
              <w:t>Stamford</w:t>
            </w:r>
          </w:p>
          <w:p w14:paraId="3EEBA263" w14:textId="77777777" w:rsidR="00AA19BF" w:rsidRDefault="00AA19BF" w:rsidP="00A43576">
            <w:pPr>
              <w:rPr>
                <w:sz w:val="24"/>
                <w:szCs w:val="24"/>
              </w:rPr>
            </w:pPr>
          </w:p>
        </w:tc>
        <w:tc>
          <w:tcPr>
            <w:tcW w:w="662" w:type="dxa"/>
          </w:tcPr>
          <w:p w14:paraId="70C19723" w14:textId="77777777" w:rsidR="00AA19BF" w:rsidRDefault="00AA19BF" w:rsidP="00A43576">
            <w:pPr>
              <w:jc w:val="center"/>
            </w:pPr>
          </w:p>
        </w:tc>
        <w:tc>
          <w:tcPr>
            <w:tcW w:w="900" w:type="dxa"/>
          </w:tcPr>
          <w:p w14:paraId="4DD01E7D" w14:textId="77777777" w:rsidR="00AA19BF" w:rsidRDefault="00AA19BF" w:rsidP="00A43576">
            <w:pPr>
              <w:jc w:val="center"/>
            </w:pPr>
            <w:r>
              <w:t>A</w:t>
            </w:r>
          </w:p>
        </w:tc>
        <w:tc>
          <w:tcPr>
            <w:tcW w:w="900" w:type="dxa"/>
          </w:tcPr>
          <w:p w14:paraId="442E7627" w14:textId="77777777" w:rsidR="00AA19BF" w:rsidRDefault="00AA19BF" w:rsidP="00A43576">
            <w:pPr>
              <w:jc w:val="center"/>
            </w:pPr>
          </w:p>
        </w:tc>
        <w:tc>
          <w:tcPr>
            <w:tcW w:w="900" w:type="dxa"/>
          </w:tcPr>
          <w:p w14:paraId="4577A0B7" w14:textId="77777777" w:rsidR="00AA19BF" w:rsidRDefault="00AA19BF" w:rsidP="00A43576">
            <w:pPr>
              <w:jc w:val="center"/>
            </w:pPr>
          </w:p>
        </w:tc>
        <w:tc>
          <w:tcPr>
            <w:tcW w:w="900" w:type="dxa"/>
          </w:tcPr>
          <w:p w14:paraId="195D7190" w14:textId="77777777" w:rsidR="00AA19BF" w:rsidRDefault="00AA19BF" w:rsidP="00A43576">
            <w:pPr>
              <w:jc w:val="center"/>
            </w:pPr>
          </w:p>
        </w:tc>
        <w:tc>
          <w:tcPr>
            <w:tcW w:w="990" w:type="dxa"/>
          </w:tcPr>
          <w:p w14:paraId="30DA5610" w14:textId="77777777" w:rsidR="00AA19BF" w:rsidRDefault="00AA19BF" w:rsidP="00A43576">
            <w:pPr>
              <w:jc w:val="center"/>
            </w:pPr>
          </w:p>
        </w:tc>
        <w:tc>
          <w:tcPr>
            <w:tcW w:w="990" w:type="dxa"/>
          </w:tcPr>
          <w:p w14:paraId="432478DB" w14:textId="77777777" w:rsidR="00AA19BF" w:rsidRDefault="00AA19BF" w:rsidP="00A43576">
            <w:pPr>
              <w:jc w:val="center"/>
            </w:pPr>
          </w:p>
        </w:tc>
        <w:tc>
          <w:tcPr>
            <w:tcW w:w="990" w:type="dxa"/>
          </w:tcPr>
          <w:p w14:paraId="693D499D" w14:textId="77777777" w:rsidR="00AA19BF" w:rsidRDefault="00AA19BF" w:rsidP="00A43576">
            <w:pPr>
              <w:jc w:val="center"/>
            </w:pPr>
          </w:p>
        </w:tc>
        <w:tc>
          <w:tcPr>
            <w:tcW w:w="810" w:type="dxa"/>
          </w:tcPr>
          <w:p w14:paraId="6F3E06FD" w14:textId="77777777" w:rsidR="00AA19BF" w:rsidRDefault="00AA19BF" w:rsidP="00A43576">
            <w:pPr>
              <w:jc w:val="center"/>
            </w:pPr>
            <w:r>
              <w:t>A</w:t>
            </w:r>
          </w:p>
        </w:tc>
        <w:tc>
          <w:tcPr>
            <w:tcW w:w="900" w:type="dxa"/>
          </w:tcPr>
          <w:p w14:paraId="399F1AE3" w14:textId="77777777" w:rsidR="00AA19BF" w:rsidRDefault="00AA19BF" w:rsidP="00A43576">
            <w:pPr>
              <w:jc w:val="center"/>
            </w:pPr>
            <w:r>
              <w:t>A</w:t>
            </w:r>
          </w:p>
        </w:tc>
        <w:tc>
          <w:tcPr>
            <w:tcW w:w="974" w:type="dxa"/>
          </w:tcPr>
          <w:p w14:paraId="27D73D6C" w14:textId="77777777" w:rsidR="00AA19BF" w:rsidRDefault="00AA19BF" w:rsidP="00A43576">
            <w:pPr>
              <w:jc w:val="center"/>
            </w:pPr>
          </w:p>
        </w:tc>
      </w:tr>
      <w:tr w:rsidR="00AA19BF" w14:paraId="600814C5" w14:textId="77777777" w:rsidTr="00A43576">
        <w:tc>
          <w:tcPr>
            <w:tcW w:w="1583" w:type="dxa"/>
          </w:tcPr>
          <w:p w14:paraId="770DF3AA" w14:textId="77777777" w:rsidR="00AA19BF" w:rsidRDefault="00AA19BF" w:rsidP="00A43576">
            <w:pPr>
              <w:rPr>
                <w:sz w:val="24"/>
                <w:szCs w:val="24"/>
              </w:rPr>
            </w:pPr>
          </w:p>
        </w:tc>
        <w:tc>
          <w:tcPr>
            <w:tcW w:w="662" w:type="dxa"/>
          </w:tcPr>
          <w:p w14:paraId="6D49CA06" w14:textId="77777777" w:rsidR="00AA19BF" w:rsidRDefault="00AA19BF" w:rsidP="00A43576">
            <w:pPr>
              <w:jc w:val="center"/>
            </w:pPr>
            <w:r>
              <w:t>April</w:t>
            </w:r>
          </w:p>
        </w:tc>
        <w:tc>
          <w:tcPr>
            <w:tcW w:w="900" w:type="dxa"/>
          </w:tcPr>
          <w:p w14:paraId="42D83F64" w14:textId="77777777" w:rsidR="00AA19BF" w:rsidRDefault="00AA19BF" w:rsidP="00A43576">
            <w:pPr>
              <w:jc w:val="center"/>
            </w:pPr>
            <w:r>
              <w:t>May</w:t>
            </w:r>
          </w:p>
        </w:tc>
        <w:tc>
          <w:tcPr>
            <w:tcW w:w="900" w:type="dxa"/>
          </w:tcPr>
          <w:p w14:paraId="7D04B8DD" w14:textId="77777777" w:rsidR="00AA19BF" w:rsidRDefault="00AA19BF" w:rsidP="00A43576">
            <w:pPr>
              <w:jc w:val="center"/>
            </w:pPr>
            <w:r>
              <w:t>June</w:t>
            </w:r>
          </w:p>
        </w:tc>
        <w:tc>
          <w:tcPr>
            <w:tcW w:w="900" w:type="dxa"/>
          </w:tcPr>
          <w:p w14:paraId="3934F8D0" w14:textId="77777777" w:rsidR="00AA19BF" w:rsidRDefault="00AA19BF" w:rsidP="00A43576">
            <w:pPr>
              <w:jc w:val="center"/>
            </w:pPr>
            <w:r>
              <w:t>Aug</w:t>
            </w:r>
          </w:p>
        </w:tc>
        <w:tc>
          <w:tcPr>
            <w:tcW w:w="900" w:type="dxa"/>
          </w:tcPr>
          <w:p w14:paraId="403A0713" w14:textId="77777777" w:rsidR="00AA19BF" w:rsidRDefault="00AA19BF" w:rsidP="00A43576">
            <w:pPr>
              <w:jc w:val="center"/>
            </w:pPr>
            <w:r>
              <w:t>Sept</w:t>
            </w:r>
          </w:p>
        </w:tc>
        <w:tc>
          <w:tcPr>
            <w:tcW w:w="990" w:type="dxa"/>
          </w:tcPr>
          <w:p w14:paraId="0D2E30A2" w14:textId="77777777" w:rsidR="00AA19BF" w:rsidRDefault="00AA19BF" w:rsidP="00A43576">
            <w:pPr>
              <w:jc w:val="center"/>
            </w:pPr>
            <w:r>
              <w:t>Oct</w:t>
            </w:r>
          </w:p>
        </w:tc>
        <w:tc>
          <w:tcPr>
            <w:tcW w:w="990" w:type="dxa"/>
          </w:tcPr>
          <w:p w14:paraId="400C6A54" w14:textId="77777777" w:rsidR="00AA19BF" w:rsidRDefault="00AA19BF" w:rsidP="00A43576">
            <w:pPr>
              <w:jc w:val="center"/>
            </w:pPr>
            <w:r>
              <w:t>Nov</w:t>
            </w:r>
          </w:p>
        </w:tc>
        <w:tc>
          <w:tcPr>
            <w:tcW w:w="990" w:type="dxa"/>
          </w:tcPr>
          <w:p w14:paraId="3757EA30" w14:textId="77777777" w:rsidR="00AA19BF" w:rsidRDefault="00AA19BF" w:rsidP="00A43576">
            <w:pPr>
              <w:jc w:val="center"/>
            </w:pPr>
            <w:r>
              <w:t>Dec</w:t>
            </w:r>
          </w:p>
        </w:tc>
        <w:tc>
          <w:tcPr>
            <w:tcW w:w="810" w:type="dxa"/>
          </w:tcPr>
          <w:p w14:paraId="42C00CD4" w14:textId="77777777" w:rsidR="00AA19BF" w:rsidRDefault="00AA19BF" w:rsidP="00A43576">
            <w:pPr>
              <w:jc w:val="center"/>
            </w:pPr>
            <w:r>
              <w:t>Jan</w:t>
            </w:r>
          </w:p>
        </w:tc>
        <w:tc>
          <w:tcPr>
            <w:tcW w:w="900" w:type="dxa"/>
          </w:tcPr>
          <w:p w14:paraId="5CB8EF3D" w14:textId="77777777" w:rsidR="00AA19BF" w:rsidRDefault="00AA19BF" w:rsidP="00A43576">
            <w:pPr>
              <w:jc w:val="center"/>
            </w:pPr>
            <w:r>
              <w:t>Feb</w:t>
            </w:r>
          </w:p>
        </w:tc>
        <w:tc>
          <w:tcPr>
            <w:tcW w:w="974" w:type="dxa"/>
          </w:tcPr>
          <w:p w14:paraId="3DBEE947" w14:textId="77777777" w:rsidR="00AA19BF" w:rsidRDefault="00AA19BF" w:rsidP="00A43576">
            <w:pPr>
              <w:jc w:val="center"/>
            </w:pPr>
            <w:r>
              <w:t>March</w:t>
            </w:r>
          </w:p>
        </w:tc>
      </w:tr>
      <w:tr w:rsidR="00AA19BF" w14:paraId="577D8507" w14:textId="77777777" w:rsidTr="00A43576">
        <w:tc>
          <w:tcPr>
            <w:tcW w:w="1583" w:type="dxa"/>
          </w:tcPr>
          <w:p w14:paraId="3111AA73" w14:textId="77777777" w:rsidR="00AA19BF" w:rsidRDefault="00AA19BF" w:rsidP="00A43576">
            <w:pPr>
              <w:rPr>
                <w:sz w:val="24"/>
                <w:szCs w:val="24"/>
              </w:rPr>
            </w:pPr>
            <w:r>
              <w:rPr>
                <w:sz w:val="24"/>
                <w:szCs w:val="24"/>
              </w:rPr>
              <w:t>Wallingford</w:t>
            </w:r>
          </w:p>
          <w:p w14:paraId="0DC4D24D" w14:textId="77777777" w:rsidR="00AA19BF" w:rsidRDefault="00AA19BF" w:rsidP="00A43576">
            <w:pPr>
              <w:rPr>
                <w:sz w:val="24"/>
                <w:szCs w:val="24"/>
              </w:rPr>
            </w:pPr>
          </w:p>
        </w:tc>
        <w:tc>
          <w:tcPr>
            <w:tcW w:w="662" w:type="dxa"/>
          </w:tcPr>
          <w:p w14:paraId="52C48340" w14:textId="77777777" w:rsidR="00AA19BF" w:rsidRDefault="00AA19BF" w:rsidP="00A43576">
            <w:pPr>
              <w:jc w:val="center"/>
            </w:pPr>
          </w:p>
        </w:tc>
        <w:tc>
          <w:tcPr>
            <w:tcW w:w="900" w:type="dxa"/>
          </w:tcPr>
          <w:p w14:paraId="57EC1FB1" w14:textId="77777777" w:rsidR="00AA19BF" w:rsidRDefault="00AA19BF" w:rsidP="00A43576">
            <w:pPr>
              <w:jc w:val="center"/>
            </w:pPr>
          </w:p>
          <w:p w14:paraId="1888A34B" w14:textId="77777777" w:rsidR="00AA19BF" w:rsidRDefault="00AA19BF" w:rsidP="00A43576">
            <w:pPr>
              <w:jc w:val="center"/>
            </w:pPr>
          </w:p>
        </w:tc>
        <w:tc>
          <w:tcPr>
            <w:tcW w:w="900" w:type="dxa"/>
          </w:tcPr>
          <w:p w14:paraId="4CED2D7E" w14:textId="77777777" w:rsidR="00AA19BF" w:rsidRDefault="00AA19BF" w:rsidP="00A43576">
            <w:pPr>
              <w:jc w:val="center"/>
            </w:pPr>
          </w:p>
        </w:tc>
        <w:tc>
          <w:tcPr>
            <w:tcW w:w="900" w:type="dxa"/>
          </w:tcPr>
          <w:p w14:paraId="41F70BEC" w14:textId="77777777" w:rsidR="00AA19BF" w:rsidRDefault="00AA19BF" w:rsidP="00A43576">
            <w:pPr>
              <w:jc w:val="center"/>
            </w:pPr>
          </w:p>
        </w:tc>
        <w:tc>
          <w:tcPr>
            <w:tcW w:w="900" w:type="dxa"/>
          </w:tcPr>
          <w:p w14:paraId="3D912BB6" w14:textId="77777777" w:rsidR="00AA19BF" w:rsidRDefault="00AA19BF" w:rsidP="00A43576">
            <w:pPr>
              <w:jc w:val="center"/>
            </w:pPr>
          </w:p>
        </w:tc>
        <w:tc>
          <w:tcPr>
            <w:tcW w:w="990" w:type="dxa"/>
          </w:tcPr>
          <w:p w14:paraId="0546A9D5" w14:textId="77777777" w:rsidR="00AA19BF" w:rsidRDefault="00AA19BF" w:rsidP="00A43576">
            <w:pPr>
              <w:jc w:val="center"/>
            </w:pPr>
          </w:p>
        </w:tc>
        <w:tc>
          <w:tcPr>
            <w:tcW w:w="990" w:type="dxa"/>
          </w:tcPr>
          <w:p w14:paraId="02EDF326" w14:textId="77777777" w:rsidR="00AA19BF" w:rsidRDefault="00AA19BF" w:rsidP="00A43576">
            <w:pPr>
              <w:jc w:val="center"/>
            </w:pPr>
          </w:p>
        </w:tc>
        <w:tc>
          <w:tcPr>
            <w:tcW w:w="990" w:type="dxa"/>
          </w:tcPr>
          <w:p w14:paraId="7D95B711" w14:textId="77777777" w:rsidR="00AA19BF" w:rsidRDefault="00AA19BF" w:rsidP="00A43576">
            <w:pPr>
              <w:jc w:val="center"/>
            </w:pPr>
          </w:p>
        </w:tc>
        <w:tc>
          <w:tcPr>
            <w:tcW w:w="810" w:type="dxa"/>
          </w:tcPr>
          <w:p w14:paraId="739D0534" w14:textId="77777777" w:rsidR="00AA19BF" w:rsidRDefault="00AA19BF" w:rsidP="00A43576">
            <w:pPr>
              <w:jc w:val="center"/>
            </w:pPr>
          </w:p>
        </w:tc>
        <w:tc>
          <w:tcPr>
            <w:tcW w:w="900" w:type="dxa"/>
          </w:tcPr>
          <w:p w14:paraId="69DDA096" w14:textId="77777777" w:rsidR="00AA19BF" w:rsidRDefault="00AA19BF" w:rsidP="00A43576">
            <w:pPr>
              <w:jc w:val="center"/>
            </w:pPr>
          </w:p>
        </w:tc>
        <w:tc>
          <w:tcPr>
            <w:tcW w:w="974" w:type="dxa"/>
          </w:tcPr>
          <w:p w14:paraId="76668EB4" w14:textId="77777777" w:rsidR="00AA19BF" w:rsidRDefault="00AA19BF" w:rsidP="00A43576">
            <w:pPr>
              <w:jc w:val="center"/>
            </w:pPr>
          </w:p>
        </w:tc>
      </w:tr>
      <w:tr w:rsidR="00AA19BF" w:rsidRPr="003034B8" w14:paraId="0C191DF8" w14:textId="77777777" w:rsidTr="00A43576">
        <w:tc>
          <w:tcPr>
            <w:tcW w:w="1583" w:type="dxa"/>
          </w:tcPr>
          <w:p w14:paraId="05653E21" w14:textId="77777777" w:rsidR="00AA19BF" w:rsidRPr="00E95639" w:rsidRDefault="00AA19BF" w:rsidP="00A43576">
            <w:pPr>
              <w:rPr>
                <w:sz w:val="24"/>
                <w:szCs w:val="24"/>
              </w:rPr>
            </w:pPr>
            <w:r w:rsidRPr="00E95639">
              <w:rPr>
                <w:sz w:val="24"/>
                <w:szCs w:val="24"/>
              </w:rPr>
              <w:t>Watertown</w:t>
            </w:r>
          </w:p>
          <w:p w14:paraId="180D30A3" w14:textId="77777777" w:rsidR="00AA19BF" w:rsidRPr="00E95639" w:rsidRDefault="00AA19BF" w:rsidP="00A43576">
            <w:pPr>
              <w:rPr>
                <w:sz w:val="24"/>
                <w:szCs w:val="24"/>
              </w:rPr>
            </w:pPr>
          </w:p>
        </w:tc>
        <w:tc>
          <w:tcPr>
            <w:tcW w:w="662" w:type="dxa"/>
          </w:tcPr>
          <w:p w14:paraId="4D0F9CFA" w14:textId="77777777" w:rsidR="00AA19BF" w:rsidRPr="00E95639" w:rsidRDefault="00AA19BF" w:rsidP="00A43576">
            <w:pPr>
              <w:jc w:val="center"/>
            </w:pPr>
          </w:p>
        </w:tc>
        <w:tc>
          <w:tcPr>
            <w:tcW w:w="900" w:type="dxa"/>
          </w:tcPr>
          <w:p w14:paraId="6B0612C3" w14:textId="77777777" w:rsidR="00AA19BF" w:rsidRPr="00E95639" w:rsidRDefault="00AA19BF" w:rsidP="00A43576">
            <w:pPr>
              <w:jc w:val="center"/>
            </w:pPr>
            <w:r w:rsidRPr="00E95639">
              <w:t>A</w:t>
            </w:r>
          </w:p>
        </w:tc>
        <w:tc>
          <w:tcPr>
            <w:tcW w:w="900" w:type="dxa"/>
          </w:tcPr>
          <w:p w14:paraId="630AAAEA" w14:textId="77777777" w:rsidR="00AA19BF" w:rsidRPr="00E95639" w:rsidRDefault="00AA19BF" w:rsidP="00A43576">
            <w:pPr>
              <w:jc w:val="center"/>
            </w:pPr>
            <w:r w:rsidRPr="00E95639">
              <w:t>A</w:t>
            </w:r>
          </w:p>
        </w:tc>
        <w:tc>
          <w:tcPr>
            <w:tcW w:w="900" w:type="dxa"/>
          </w:tcPr>
          <w:p w14:paraId="2B4BB863" w14:textId="77777777" w:rsidR="00AA19BF" w:rsidRPr="00E95639" w:rsidRDefault="00AA19BF" w:rsidP="00A43576">
            <w:pPr>
              <w:jc w:val="center"/>
            </w:pPr>
          </w:p>
        </w:tc>
        <w:tc>
          <w:tcPr>
            <w:tcW w:w="900" w:type="dxa"/>
          </w:tcPr>
          <w:p w14:paraId="12ED7E97" w14:textId="77777777" w:rsidR="00AA19BF" w:rsidRPr="00E95639" w:rsidRDefault="00AA19BF" w:rsidP="00A43576">
            <w:pPr>
              <w:jc w:val="center"/>
            </w:pPr>
          </w:p>
        </w:tc>
        <w:tc>
          <w:tcPr>
            <w:tcW w:w="990" w:type="dxa"/>
          </w:tcPr>
          <w:p w14:paraId="3C1E2B6A" w14:textId="77777777" w:rsidR="00AA19BF" w:rsidRPr="00E95639" w:rsidRDefault="00AA19BF" w:rsidP="00A43576">
            <w:pPr>
              <w:jc w:val="center"/>
            </w:pPr>
          </w:p>
        </w:tc>
        <w:tc>
          <w:tcPr>
            <w:tcW w:w="990" w:type="dxa"/>
          </w:tcPr>
          <w:p w14:paraId="6C746310" w14:textId="77777777" w:rsidR="00AA19BF" w:rsidRPr="00E95639" w:rsidRDefault="00AA19BF" w:rsidP="00A43576">
            <w:pPr>
              <w:jc w:val="center"/>
            </w:pPr>
          </w:p>
        </w:tc>
        <w:tc>
          <w:tcPr>
            <w:tcW w:w="990" w:type="dxa"/>
          </w:tcPr>
          <w:p w14:paraId="480949AF" w14:textId="77777777" w:rsidR="00AA19BF" w:rsidRPr="00E95639" w:rsidRDefault="00AA19BF" w:rsidP="00A43576">
            <w:pPr>
              <w:jc w:val="center"/>
            </w:pPr>
          </w:p>
        </w:tc>
        <w:tc>
          <w:tcPr>
            <w:tcW w:w="810" w:type="dxa"/>
          </w:tcPr>
          <w:p w14:paraId="275C9591" w14:textId="77777777" w:rsidR="00AA19BF" w:rsidRPr="00E95639" w:rsidRDefault="00AA19BF" w:rsidP="00A43576">
            <w:pPr>
              <w:jc w:val="center"/>
            </w:pPr>
            <w:r w:rsidRPr="00E95639">
              <w:t>A</w:t>
            </w:r>
          </w:p>
        </w:tc>
        <w:tc>
          <w:tcPr>
            <w:tcW w:w="900" w:type="dxa"/>
          </w:tcPr>
          <w:p w14:paraId="25E2B119" w14:textId="77777777" w:rsidR="00AA19BF" w:rsidRPr="00E95639" w:rsidRDefault="00AA19BF" w:rsidP="00A43576">
            <w:pPr>
              <w:jc w:val="center"/>
            </w:pPr>
          </w:p>
        </w:tc>
        <w:tc>
          <w:tcPr>
            <w:tcW w:w="974" w:type="dxa"/>
          </w:tcPr>
          <w:p w14:paraId="04B0C242" w14:textId="77777777" w:rsidR="00AA19BF" w:rsidRPr="00E95639" w:rsidRDefault="00AA19BF" w:rsidP="00A43576">
            <w:pPr>
              <w:jc w:val="center"/>
            </w:pPr>
            <w:r w:rsidRPr="00E95639">
              <w:t>A</w:t>
            </w:r>
          </w:p>
        </w:tc>
      </w:tr>
      <w:tr w:rsidR="00AA19BF" w14:paraId="6E8D0694" w14:textId="77777777" w:rsidTr="00A43576">
        <w:tc>
          <w:tcPr>
            <w:tcW w:w="1583" w:type="dxa"/>
          </w:tcPr>
          <w:p w14:paraId="3A9F6B37" w14:textId="77777777" w:rsidR="00AA19BF" w:rsidRDefault="00AA19BF" w:rsidP="00A43576">
            <w:pPr>
              <w:rPr>
                <w:sz w:val="24"/>
                <w:szCs w:val="24"/>
              </w:rPr>
            </w:pPr>
            <w:r>
              <w:rPr>
                <w:sz w:val="24"/>
                <w:szCs w:val="24"/>
              </w:rPr>
              <w:t>West Hartford</w:t>
            </w:r>
          </w:p>
        </w:tc>
        <w:tc>
          <w:tcPr>
            <w:tcW w:w="662" w:type="dxa"/>
          </w:tcPr>
          <w:p w14:paraId="10E0F8B2" w14:textId="77777777" w:rsidR="00AA19BF" w:rsidRDefault="00AA19BF" w:rsidP="00A43576">
            <w:pPr>
              <w:jc w:val="center"/>
            </w:pPr>
          </w:p>
        </w:tc>
        <w:tc>
          <w:tcPr>
            <w:tcW w:w="900" w:type="dxa"/>
          </w:tcPr>
          <w:p w14:paraId="21B184BB" w14:textId="77777777" w:rsidR="00AA19BF" w:rsidRDefault="00AA19BF" w:rsidP="00A43576">
            <w:pPr>
              <w:jc w:val="center"/>
            </w:pPr>
          </w:p>
        </w:tc>
        <w:tc>
          <w:tcPr>
            <w:tcW w:w="900" w:type="dxa"/>
          </w:tcPr>
          <w:p w14:paraId="323DB906" w14:textId="77777777" w:rsidR="00AA19BF" w:rsidRDefault="00AA19BF" w:rsidP="00A43576">
            <w:pPr>
              <w:jc w:val="center"/>
            </w:pPr>
          </w:p>
        </w:tc>
        <w:tc>
          <w:tcPr>
            <w:tcW w:w="900" w:type="dxa"/>
          </w:tcPr>
          <w:p w14:paraId="04EFF2C6" w14:textId="77777777" w:rsidR="00AA19BF" w:rsidRDefault="00AA19BF" w:rsidP="00A43576">
            <w:pPr>
              <w:jc w:val="center"/>
            </w:pPr>
          </w:p>
        </w:tc>
        <w:tc>
          <w:tcPr>
            <w:tcW w:w="900" w:type="dxa"/>
          </w:tcPr>
          <w:p w14:paraId="0441565F" w14:textId="77777777" w:rsidR="00AA19BF" w:rsidRDefault="00AA19BF" w:rsidP="00A43576">
            <w:pPr>
              <w:jc w:val="center"/>
            </w:pPr>
          </w:p>
        </w:tc>
        <w:tc>
          <w:tcPr>
            <w:tcW w:w="990" w:type="dxa"/>
          </w:tcPr>
          <w:p w14:paraId="599B3614" w14:textId="77777777" w:rsidR="00AA19BF" w:rsidRDefault="00AA19BF" w:rsidP="00A43576">
            <w:pPr>
              <w:jc w:val="center"/>
            </w:pPr>
          </w:p>
        </w:tc>
        <w:tc>
          <w:tcPr>
            <w:tcW w:w="990" w:type="dxa"/>
          </w:tcPr>
          <w:p w14:paraId="3276869E" w14:textId="77777777" w:rsidR="00AA19BF" w:rsidRDefault="00AA19BF" w:rsidP="00A43576">
            <w:pPr>
              <w:jc w:val="center"/>
            </w:pPr>
            <w:r>
              <w:t>A</w:t>
            </w:r>
          </w:p>
        </w:tc>
        <w:tc>
          <w:tcPr>
            <w:tcW w:w="990" w:type="dxa"/>
          </w:tcPr>
          <w:p w14:paraId="08171DB7" w14:textId="77777777" w:rsidR="00AA19BF" w:rsidRDefault="00AA19BF" w:rsidP="00A43576">
            <w:pPr>
              <w:jc w:val="center"/>
            </w:pPr>
          </w:p>
        </w:tc>
        <w:tc>
          <w:tcPr>
            <w:tcW w:w="810" w:type="dxa"/>
          </w:tcPr>
          <w:p w14:paraId="79DB9F70" w14:textId="77777777" w:rsidR="00AA19BF" w:rsidRDefault="00AA19BF" w:rsidP="00A43576">
            <w:pPr>
              <w:jc w:val="center"/>
            </w:pPr>
          </w:p>
        </w:tc>
        <w:tc>
          <w:tcPr>
            <w:tcW w:w="900" w:type="dxa"/>
          </w:tcPr>
          <w:p w14:paraId="79808119" w14:textId="77777777" w:rsidR="00AA19BF" w:rsidRDefault="00AA19BF" w:rsidP="00A43576">
            <w:pPr>
              <w:jc w:val="center"/>
            </w:pPr>
          </w:p>
        </w:tc>
        <w:tc>
          <w:tcPr>
            <w:tcW w:w="974" w:type="dxa"/>
          </w:tcPr>
          <w:p w14:paraId="51E58E32" w14:textId="77777777" w:rsidR="00AA19BF" w:rsidRDefault="00AA19BF" w:rsidP="00A43576">
            <w:pPr>
              <w:jc w:val="center"/>
            </w:pPr>
          </w:p>
        </w:tc>
      </w:tr>
      <w:tr w:rsidR="00AA19BF" w14:paraId="41B56B95" w14:textId="77777777" w:rsidTr="00A43576">
        <w:tc>
          <w:tcPr>
            <w:tcW w:w="1583" w:type="dxa"/>
          </w:tcPr>
          <w:p w14:paraId="3342439E" w14:textId="77777777" w:rsidR="00AA19BF" w:rsidRDefault="00AA19BF" w:rsidP="00A43576">
            <w:pPr>
              <w:rPr>
                <w:sz w:val="24"/>
                <w:szCs w:val="24"/>
              </w:rPr>
            </w:pPr>
            <w:r>
              <w:rPr>
                <w:sz w:val="24"/>
                <w:szCs w:val="24"/>
              </w:rPr>
              <w:t>West Haven</w:t>
            </w:r>
          </w:p>
          <w:p w14:paraId="1028D4CD" w14:textId="77777777" w:rsidR="00AA19BF" w:rsidRDefault="00AA19BF" w:rsidP="00A43576">
            <w:pPr>
              <w:rPr>
                <w:sz w:val="24"/>
                <w:szCs w:val="24"/>
              </w:rPr>
            </w:pPr>
          </w:p>
        </w:tc>
        <w:tc>
          <w:tcPr>
            <w:tcW w:w="662" w:type="dxa"/>
          </w:tcPr>
          <w:p w14:paraId="09786C21" w14:textId="77777777" w:rsidR="00AA19BF" w:rsidRDefault="00AA19BF" w:rsidP="00A43576">
            <w:pPr>
              <w:jc w:val="center"/>
            </w:pPr>
          </w:p>
        </w:tc>
        <w:tc>
          <w:tcPr>
            <w:tcW w:w="900" w:type="dxa"/>
          </w:tcPr>
          <w:p w14:paraId="6BD8F58B" w14:textId="77777777" w:rsidR="00AA19BF" w:rsidRDefault="00AA19BF" w:rsidP="00A43576">
            <w:pPr>
              <w:jc w:val="center"/>
            </w:pPr>
            <w:r>
              <w:t>A</w:t>
            </w:r>
          </w:p>
        </w:tc>
        <w:tc>
          <w:tcPr>
            <w:tcW w:w="900" w:type="dxa"/>
          </w:tcPr>
          <w:p w14:paraId="7D50C13D" w14:textId="77777777" w:rsidR="00AA19BF" w:rsidRDefault="00AA19BF" w:rsidP="00A43576">
            <w:pPr>
              <w:jc w:val="center"/>
            </w:pPr>
          </w:p>
        </w:tc>
        <w:tc>
          <w:tcPr>
            <w:tcW w:w="900" w:type="dxa"/>
          </w:tcPr>
          <w:p w14:paraId="1E124902" w14:textId="77777777" w:rsidR="00AA19BF" w:rsidRDefault="00AA19BF" w:rsidP="00A43576">
            <w:pPr>
              <w:jc w:val="center"/>
            </w:pPr>
          </w:p>
        </w:tc>
        <w:tc>
          <w:tcPr>
            <w:tcW w:w="900" w:type="dxa"/>
          </w:tcPr>
          <w:p w14:paraId="3E879157" w14:textId="77777777" w:rsidR="00AA19BF" w:rsidRDefault="00AA19BF" w:rsidP="00A43576">
            <w:pPr>
              <w:jc w:val="center"/>
            </w:pPr>
          </w:p>
        </w:tc>
        <w:tc>
          <w:tcPr>
            <w:tcW w:w="990" w:type="dxa"/>
          </w:tcPr>
          <w:p w14:paraId="71DF989C" w14:textId="77777777" w:rsidR="00AA19BF" w:rsidRDefault="00AA19BF" w:rsidP="00A43576">
            <w:pPr>
              <w:jc w:val="center"/>
            </w:pPr>
          </w:p>
        </w:tc>
        <w:tc>
          <w:tcPr>
            <w:tcW w:w="990" w:type="dxa"/>
          </w:tcPr>
          <w:p w14:paraId="29EE88FE" w14:textId="77777777" w:rsidR="00AA19BF" w:rsidRDefault="00AA19BF" w:rsidP="00A43576">
            <w:pPr>
              <w:jc w:val="center"/>
            </w:pPr>
            <w:r>
              <w:t>A</w:t>
            </w:r>
          </w:p>
        </w:tc>
        <w:tc>
          <w:tcPr>
            <w:tcW w:w="990" w:type="dxa"/>
          </w:tcPr>
          <w:p w14:paraId="3F0A368A" w14:textId="77777777" w:rsidR="00AA19BF" w:rsidRDefault="00AA19BF" w:rsidP="00A43576">
            <w:pPr>
              <w:jc w:val="center"/>
            </w:pPr>
          </w:p>
        </w:tc>
        <w:tc>
          <w:tcPr>
            <w:tcW w:w="810" w:type="dxa"/>
          </w:tcPr>
          <w:p w14:paraId="05DB23CE" w14:textId="77777777" w:rsidR="00AA19BF" w:rsidRDefault="00AA19BF" w:rsidP="00A43576">
            <w:pPr>
              <w:jc w:val="center"/>
            </w:pPr>
          </w:p>
        </w:tc>
        <w:tc>
          <w:tcPr>
            <w:tcW w:w="900" w:type="dxa"/>
          </w:tcPr>
          <w:p w14:paraId="42F936E1" w14:textId="77777777" w:rsidR="00AA19BF" w:rsidRDefault="00AA19BF" w:rsidP="00A43576">
            <w:pPr>
              <w:jc w:val="center"/>
            </w:pPr>
          </w:p>
        </w:tc>
        <w:tc>
          <w:tcPr>
            <w:tcW w:w="974" w:type="dxa"/>
          </w:tcPr>
          <w:p w14:paraId="6DBB338C" w14:textId="77777777" w:rsidR="00AA19BF" w:rsidRDefault="00AA19BF" w:rsidP="00A43576">
            <w:pPr>
              <w:jc w:val="center"/>
            </w:pPr>
          </w:p>
        </w:tc>
      </w:tr>
      <w:tr w:rsidR="00AA19BF" w14:paraId="66D997BB" w14:textId="77777777" w:rsidTr="00A43576">
        <w:tc>
          <w:tcPr>
            <w:tcW w:w="1583" w:type="dxa"/>
          </w:tcPr>
          <w:p w14:paraId="67ED185B" w14:textId="77777777" w:rsidR="00AA19BF" w:rsidRDefault="00AA19BF" w:rsidP="00A43576">
            <w:pPr>
              <w:rPr>
                <w:sz w:val="24"/>
                <w:szCs w:val="24"/>
              </w:rPr>
            </w:pPr>
            <w:r>
              <w:rPr>
                <w:sz w:val="24"/>
                <w:szCs w:val="24"/>
              </w:rPr>
              <w:t>Western</w:t>
            </w:r>
          </w:p>
          <w:p w14:paraId="0DCC441D" w14:textId="77777777" w:rsidR="00AA19BF" w:rsidRDefault="00AA19BF" w:rsidP="00A43576">
            <w:pPr>
              <w:rPr>
                <w:sz w:val="24"/>
                <w:szCs w:val="24"/>
              </w:rPr>
            </w:pPr>
          </w:p>
        </w:tc>
        <w:tc>
          <w:tcPr>
            <w:tcW w:w="662" w:type="dxa"/>
          </w:tcPr>
          <w:p w14:paraId="705DB2F9" w14:textId="77777777" w:rsidR="00AA19BF" w:rsidRDefault="00AA19BF" w:rsidP="00A43576">
            <w:pPr>
              <w:jc w:val="center"/>
            </w:pPr>
          </w:p>
        </w:tc>
        <w:tc>
          <w:tcPr>
            <w:tcW w:w="900" w:type="dxa"/>
          </w:tcPr>
          <w:p w14:paraId="55A7DB43" w14:textId="77777777" w:rsidR="00AA19BF" w:rsidRDefault="00AA19BF" w:rsidP="00A43576">
            <w:pPr>
              <w:jc w:val="center"/>
            </w:pPr>
            <w:r>
              <w:t>A</w:t>
            </w:r>
          </w:p>
        </w:tc>
        <w:tc>
          <w:tcPr>
            <w:tcW w:w="900" w:type="dxa"/>
          </w:tcPr>
          <w:p w14:paraId="23938D42" w14:textId="77777777" w:rsidR="00AA19BF" w:rsidRDefault="00AA19BF" w:rsidP="00A43576">
            <w:pPr>
              <w:jc w:val="center"/>
            </w:pPr>
          </w:p>
        </w:tc>
        <w:tc>
          <w:tcPr>
            <w:tcW w:w="900" w:type="dxa"/>
          </w:tcPr>
          <w:p w14:paraId="6E9ED060" w14:textId="77777777" w:rsidR="00AA19BF" w:rsidRDefault="00AA19BF" w:rsidP="00A43576">
            <w:pPr>
              <w:jc w:val="center"/>
            </w:pPr>
          </w:p>
        </w:tc>
        <w:tc>
          <w:tcPr>
            <w:tcW w:w="900" w:type="dxa"/>
          </w:tcPr>
          <w:p w14:paraId="5DACE3F1" w14:textId="77777777" w:rsidR="00AA19BF" w:rsidRDefault="00AA19BF" w:rsidP="00A43576">
            <w:pPr>
              <w:jc w:val="center"/>
            </w:pPr>
          </w:p>
        </w:tc>
        <w:tc>
          <w:tcPr>
            <w:tcW w:w="990" w:type="dxa"/>
          </w:tcPr>
          <w:p w14:paraId="4CB17223" w14:textId="77777777" w:rsidR="00AA19BF" w:rsidRDefault="00AA19BF" w:rsidP="00A43576">
            <w:pPr>
              <w:jc w:val="center"/>
            </w:pPr>
          </w:p>
        </w:tc>
        <w:tc>
          <w:tcPr>
            <w:tcW w:w="990" w:type="dxa"/>
          </w:tcPr>
          <w:p w14:paraId="4E747D88" w14:textId="77777777" w:rsidR="00AA19BF" w:rsidRDefault="00AA19BF" w:rsidP="00A43576">
            <w:pPr>
              <w:jc w:val="center"/>
            </w:pPr>
          </w:p>
        </w:tc>
        <w:tc>
          <w:tcPr>
            <w:tcW w:w="990" w:type="dxa"/>
          </w:tcPr>
          <w:p w14:paraId="6600BBEC" w14:textId="77777777" w:rsidR="00AA19BF" w:rsidRDefault="00AA19BF" w:rsidP="00A43576">
            <w:pPr>
              <w:jc w:val="center"/>
            </w:pPr>
            <w:r>
              <w:t>A</w:t>
            </w:r>
          </w:p>
        </w:tc>
        <w:tc>
          <w:tcPr>
            <w:tcW w:w="810" w:type="dxa"/>
          </w:tcPr>
          <w:p w14:paraId="45362DB1" w14:textId="77777777" w:rsidR="00AA19BF" w:rsidRDefault="00AA19BF" w:rsidP="00A43576">
            <w:pPr>
              <w:jc w:val="center"/>
            </w:pPr>
          </w:p>
        </w:tc>
        <w:tc>
          <w:tcPr>
            <w:tcW w:w="900" w:type="dxa"/>
          </w:tcPr>
          <w:p w14:paraId="4A83BACA" w14:textId="77777777" w:rsidR="00AA19BF" w:rsidRDefault="00AA19BF" w:rsidP="00A43576">
            <w:pPr>
              <w:jc w:val="center"/>
            </w:pPr>
            <w:r>
              <w:t>A</w:t>
            </w:r>
          </w:p>
        </w:tc>
        <w:tc>
          <w:tcPr>
            <w:tcW w:w="974" w:type="dxa"/>
          </w:tcPr>
          <w:p w14:paraId="3AA1A8E8" w14:textId="77777777" w:rsidR="00AA19BF" w:rsidRDefault="00AA19BF" w:rsidP="00A43576">
            <w:pPr>
              <w:jc w:val="center"/>
            </w:pPr>
          </w:p>
        </w:tc>
      </w:tr>
      <w:tr w:rsidR="00AA19BF" w14:paraId="309190F3" w14:textId="77777777" w:rsidTr="00A43576">
        <w:tc>
          <w:tcPr>
            <w:tcW w:w="1583" w:type="dxa"/>
          </w:tcPr>
          <w:p w14:paraId="449EDDC4" w14:textId="77777777" w:rsidR="00AA19BF" w:rsidRDefault="00AA19BF" w:rsidP="00A43576">
            <w:pPr>
              <w:rPr>
                <w:sz w:val="24"/>
                <w:szCs w:val="24"/>
              </w:rPr>
            </w:pPr>
            <w:r>
              <w:rPr>
                <w:sz w:val="24"/>
                <w:szCs w:val="24"/>
              </w:rPr>
              <w:t>Whalers</w:t>
            </w:r>
          </w:p>
          <w:p w14:paraId="1DAE7335" w14:textId="77777777" w:rsidR="00AA19BF" w:rsidRDefault="00AA19BF" w:rsidP="00A43576">
            <w:pPr>
              <w:rPr>
                <w:sz w:val="24"/>
                <w:szCs w:val="24"/>
              </w:rPr>
            </w:pPr>
          </w:p>
        </w:tc>
        <w:tc>
          <w:tcPr>
            <w:tcW w:w="662" w:type="dxa"/>
          </w:tcPr>
          <w:p w14:paraId="48868B46" w14:textId="77777777" w:rsidR="00AA19BF" w:rsidRDefault="00AA19BF" w:rsidP="00A43576">
            <w:pPr>
              <w:jc w:val="center"/>
            </w:pPr>
          </w:p>
        </w:tc>
        <w:tc>
          <w:tcPr>
            <w:tcW w:w="900" w:type="dxa"/>
          </w:tcPr>
          <w:p w14:paraId="6C99E028" w14:textId="77777777" w:rsidR="00AA19BF" w:rsidRDefault="00AA19BF" w:rsidP="00A43576">
            <w:pPr>
              <w:jc w:val="center"/>
            </w:pPr>
          </w:p>
        </w:tc>
        <w:tc>
          <w:tcPr>
            <w:tcW w:w="900" w:type="dxa"/>
          </w:tcPr>
          <w:p w14:paraId="663955AA" w14:textId="77777777" w:rsidR="00AA19BF" w:rsidRDefault="00AA19BF" w:rsidP="00A43576">
            <w:pPr>
              <w:jc w:val="center"/>
            </w:pPr>
          </w:p>
        </w:tc>
        <w:tc>
          <w:tcPr>
            <w:tcW w:w="900" w:type="dxa"/>
          </w:tcPr>
          <w:p w14:paraId="4098539E" w14:textId="77777777" w:rsidR="00AA19BF" w:rsidRDefault="00AA19BF" w:rsidP="00A43576">
            <w:pPr>
              <w:jc w:val="center"/>
            </w:pPr>
          </w:p>
        </w:tc>
        <w:tc>
          <w:tcPr>
            <w:tcW w:w="900" w:type="dxa"/>
          </w:tcPr>
          <w:p w14:paraId="2ECCADB7" w14:textId="77777777" w:rsidR="00AA19BF" w:rsidRDefault="00AA19BF" w:rsidP="00A43576">
            <w:pPr>
              <w:jc w:val="center"/>
            </w:pPr>
          </w:p>
        </w:tc>
        <w:tc>
          <w:tcPr>
            <w:tcW w:w="990" w:type="dxa"/>
          </w:tcPr>
          <w:p w14:paraId="7D310CBC" w14:textId="77777777" w:rsidR="00AA19BF" w:rsidRDefault="00AA19BF" w:rsidP="00A43576">
            <w:pPr>
              <w:jc w:val="center"/>
            </w:pPr>
          </w:p>
        </w:tc>
        <w:tc>
          <w:tcPr>
            <w:tcW w:w="990" w:type="dxa"/>
          </w:tcPr>
          <w:p w14:paraId="5DC27E88" w14:textId="77777777" w:rsidR="00AA19BF" w:rsidRDefault="00AA19BF" w:rsidP="00A43576">
            <w:pPr>
              <w:jc w:val="center"/>
            </w:pPr>
            <w:r>
              <w:t>A</w:t>
            </w:r>
          </w:p>
        </w:tc>
        <w:tc>
          <w:tcPr>
            <w:tcW w:w="990" w:type="dxa"/>
          </w:tcPr>
          <w:p w14:paraId="097D1960" w14:textId="77777777" w:rsidR="00AA19BF" w:rsidRDefault="00AA19BF" w:rsidP="00A43576">
            <w:pPr>
              <w:jc w:val="center"/>
            </w:pPr>
          </w:p>
        </w:tc>
        <w:tc>
          <w:tcPr>
            <w:tcW w:w="810" w:type="dxa"/>
          </w:tcPr>
          <w:p w14:paraId="1F4335EB" w14:textId="77777777" w:rsidR="00AA19BF" w:rsidRDefault="00AA19BF" w:rsidP="00A43576">
            <w:pPr>
              <w:jc w:val="center"/>
            </w:pPr>
          </w:p>
        </w:tc>
        <w:tc>
          <w:tcPr>
            <w:tcW w:w="900" w:type="dxa"/>
          </w:tcPr>
          <w:p w14:paraId="70783B21" w14:textId="77777777" w:rsidR="00AA19BF" w:rsidRDefault="00AA19BF" w:rsidP="00A43576">
            <w:pPr>
              <w:jc w:val="center"/>
            </w:pPr>
          </w:p>
        </w:tc>
        <w:tc>
          <w:tcPr>
            <w:tcW w:w="974" w:type="dxa"/>
          </w:tcPr>
          <w:p w14:paraId="4F815B1F" w14:textId="77777777" w:rsidR="00AA19BF" w:rsidRDefault="00AA19BF" w:rsidP="00A43576">
            <w:pPr>
              <w:jc w:val="center"/>
            </w:pPr>
          </w:p>
        </w:tc>
      </w:tr>
      <w:tr w:rsidR="00AA19BF" w14:paraId="3ADC3E8A" w14:textId="77777777" w:rsidTr="00A43576">
        <w:tc>
          <w:tcPr>
            <w:tcW w:w="1583" w:type="dxa"/>
          </w:tcPr>
          <w:p w14:paraId="5B728834" w14:textId="77777777" w:rsidR="00AA19BF" w:rsidRDefault="00AA19BF" w:rsidP="00A43576">
            <w:pPr>
              <w:rPr>
                <w:sz w:val="24"/>
                <w:szCs w:val="24"/>
              </w:rPr>
            </w:pPr>
            <w:r>
              <w:rPr>
                <w:sz w:val="24"/>
                <w:szCs w:val="24"/>
              </w:rPr>
              <w:t>Wizards</w:t>
            </w:r>
          </w:p>
          <w:p w14:paraId="53E00922" w14:textId="77777777" w:rsidR="00AA19BF" w:rsidRDefault="00AA19BF" w:rsidP="00A43576">
            <w:pPr>
              <w:rPr>
                <w:sz w:val="24"/>
                <w:szCs w:val="24"/>
              </w:rPr>
            </w:pPr>
          </w:p>
        </w:tc>
        <w:tc>
          <w:tcPr>
            <w:tcW w:w="662" w:type="dxa"/>
          </w:tcPr>
          <w:p w14:paraId="54CB39D0" w14:textId="77777777" w:rsidR="00AA19BF" w:rsidRDefault="00AA19BF" w:rsidP="00A43576">
            <w:pPr>
              <w:jc w:val="center"/>
            </w:pPr>
          </w:p>
        </w:tc>
        <w:tc>
          <w:tcPr>
            <w:tcW w:w="900" w:type="dxa"/>
          </w:tcPr>
          <w:p w14:paraId="1375BFF3" w14:textId="77777777" w:rsidR="00AA19BF" w:rsidRDefault="00AA19BF" w:rsidP="00A43576">
            <w:pPr>
              <w:jc w:val="center"/>
            </w:pPr>
          </w:p>
        </w:tc>
        <w:tc>
          <w:tcPr>
            <w:tcW w:w="900" w:type="dxa"/>
          </w:tcPr>
          <w:p w14:paraId="27518986" w14:textId="77777777" w:rsidR="00AA19BF" w:rsidRDefault="00AA19BF" w:rsidP="00A43576">
            <w:pPr>
              <w:jc w:val="center"/>
            </w:pPr>
          </w:p>
        </w:tc>
        <w:tc>
          <w:tcPr>
            <w:tcW w:w="900" w:type="dxa"/>
          </w:tcPr>
          <w:p w14:paraId="7E158EA7" w14:textId="77777777" w:rsidR="00AA19BF" w:rsidRDefault="00AA19BF" w:rsidP="00A43576">
            <w:pPr>
              <w:jc w:val="center"/>
            </w:pPr>
          </w:p>
        </w:tc>
        <w:tc>
          <w:tcPr>
            <w:tcW w:w="900" w:type="dxa"/>
          </w:tcPr>
          <w:p w14:paraId="1C0E869E" w14:textId="77777777" w:rsidR="00AA19BF" w:rsidRDefault="00AA19BF" w:rsidP="00A43576">
            <w:pPr>
              <w:jc w:val="center"/>
            </w:pPr>
          </w:p>
        </w:tc>
        <w:tc>
          <w:tcPr>
            <w:tcW w:w="990" w:type="dxa"/>
          </w:tcPr>
          <w:p w14:paraId="744F2F17" w14:textId="77777777" w:rsidR="00AA19BF" w:rsidRDefault="00AA19BF" w:rsidP="00A43576">
            <w:pPr>
              <w:jc w:val="center"/>
            </w:pPr>
          </w:p>
        </w:tc>
        <w:tc>
          <w:tcPr>
            <w:tcW w:w="990" w:type="dxa"/>
          </w:tcPr>
          <w:p w14:paraId="1CCE8170" w14:textId="77777777" w:rsidR="00AA19BF" w:rsidRDefault="00AA19BF" w:rsidP="00A43576">
            <w:pPr>
              <w:jc w:val="center"/>
            </w:pPr>
          </w:p>
        </w:tc>
        <w:tc>
          <w:tcPr>
            <w:tcW w:w="990" w:type="dxa"/>
          </w:tcPr>
          <w:p w14:paraId="394877BC" w14:textId="77777777" w:rsidR="00AA19BF" w:rsidRDefault="00AA19BF" w:rsidP="00A43576">
            <w:pPr>
              <w:jc w:val="center"/>
            </w:pPr>
          </w:p>
        </w:tc>
        <w:tc>
          <w:tcPr>
            <w:tcW w:w="810" w:type="dxa"/>
          </w:tcPr>
          <w:p w14:paraId="2C263D2B" w14:textId="77777777" w:rsidR="00AA19BF" w:rsidRDefault="00AA19BF" w:rsidP="00A43576">
            <w:pPr>
              <w:jc w:val="center"/>
            </w:pPr>
          </w:p>
        </w:tc>
        <w:tc>
          <w:tcPr>
            <w:tcW w:w="900" w:type="dxa"/>
          </w:tcPr>
          <w:p w14:paraId="5205543D" w14:textId="77777777" w:rsidR="00AA19BF" w:rsidRDefault="00AA19BF" w:rsidP="00A43576">
            <w:pPr>
              <w:jc w:val="center"/>
            </w:pPr>
          </w:p>
        </w:tc>
        <w:tc>
          <w:tcPr>
            <w:tcW w:w="974" w:type="dxa"/>
          </w:tcPr>
          <w:p w14:paraId="317D9C26" w14:textId="77777777" w:rsidR="00AA19BF" w:rsidRDefault="00AA19BF" w:rsidP="00A43576">
            <w:pPr>
              <w:jc w:val="center"/>
            </w:pPr>
            <w:r>
              <w:t>A</w:t>
            </w:r>
          </w:p>
        </w:tc>
      </w:tr>
      <w:tr w:rsidR="00AA19BF" w14:paraId="4C28B085" w14:textId="77777777" w:rsidTr="00A43576">
        <w:tc>
          <w:tcPr>
            <w:tcW w:w="1583" w:type="dxa"/>
          </w:tcPr>
          <w:p w14:paraId="2E57FAB7" w14:textId="77777777" w:rsidR="00AA19BF" w:rsidRDefault="00AA19BF" w:rsidP="00A43576">
            <w:pPr>
              <w:rPr>
                <w:sz w:val="24"/>
                <w:szCs w:val="24"/>
              </w:rPr>
            </w:pPr>
            <w:r>
              <w:rPr>
                <w:sz w:val="24"/>
                <w:szCs w:val="24"/>
              </w:rPr>
              <w:t>Yale</w:t>
            </w:r>
          </w:p>
          <w:p w14:paraId="003A1C5F" w14:textId="77777777" w:rsidR="00AA19BF" w:rsidRDefault="00AA19BF" w:rsidP="00A43576">
            <w:pPr>
              <w:rPr>
                <w:sz w:val="24"/>
                <w:szCs w:val="24"/>
              </w:rPr>
            </w:pPr>
          </w:p>
        </w:tc>
        <w:tc>
          <w:tcPr>
            <w:tcW w:w="662" w:type="dxa"/>
          </w:tcPr>
          <w:p w14:paraId="505F0C7A" w14:textId="77777777" w:rsidR="00AA19BF" w:rsidRDefault="00AA19BF" w:rsidP="00A43576">
            <w:pPr>
              <w:jc w:val="center"/>
            </w:pPr>
          </w:p>
        </w:tc>
        <w:tc>
          <w:tcPr>
            <w:tcW w:w="900" w:type="dxa"/>
          </w:tcPr>
          <w:p w14:paraId="696E855A" w14:textId="77777777" w:rsidR="00AA19BF" w:rsidRDefault="00AA19BF" w:rsidP="00A43576">
            <w:pPr>
              <w:jc w:val="center"/>
            </w:pPr>
          </w:p>
        </w:tc>
        <w:tc>
          <w:tcPr>
            <w:tcW w:w="900" w:type="dxa"/>
          </w:tcPr>
          <w:p w14:paraId="4FFEBE89" w14:textId="77777777" w:rsidR="00AA19BF" w:rsidRDefault="00AA19BF" w:rsidP="00A43576">
            <w:pPr>
              <w:jc w:val="center"/>
            </w:pPr>
          </w:p>
        </w:tc>
        <w:tc>
          <w:tcPr>
            <w:tcW w:w="900" w:type="dxa"/>
          </w:tcPr>
          <w:p w14:paraId="7AE07CBC" w14:textId="77777777" w:rsidR="00AA19BF" w:rsidRDefault="00AA19BF" w:rsidP="00A43576">
            <w:pPr>
              <w:jc w:val="center"/>
            </w:pPr>
          </w:p>
        </w:tc>
        <w:tc>
          <w:tcPr>
            <w:tcW w:w="900" w:type="dxa"/>
          </w:tcPr>
          <w:p w14:paraId="111E38E1" w14:textId="77777777" w:rsidR="00AA19BF" w:rsidRDefault="00AA19BF" w:rsidP="00A43576">
            <w:pPr>
              <w:jc w:val="center"/>
            </w:pPr>
          </w:p>
        </w:tc>
        <w:tc>
          <w:tcPr>
            <w:tcW w:w="990" w:type="dxa"/>
          </w:tcPr>
          <w:p w14:paraId="4F78B786" w14:textId="77777777" w:rsidR="00AA19BF" w:rsidRDefault="00AA19BF" w:rsidP="00A43576">
            <w:pPr>
              <w:jc w:val="center"/>
            </w:pPr>
          </w:p>
        </w:tc>
        <w:tc>
          <w:tcPr>
            <w:tcW w:w="990" w:type="dxa"/>
          </w:tcPr>
          <w:p w14:paraId="65257AD3" w14:textId="77777777" w:rsidR="00AA19BF" w:rsidRDefault="00AA19BF" w:rsidP="00A43576">
            <w:pPr>
              <w:jc w:val="center"/>
            </w:pPr>
          </w:p>
        </w:tc>
        <w:tc>
          <w:tcPr>
            <w:tcW w:w="990" w:type="dxa"/>
          </w:tcPr>
          <w:p w14:paraId="69E5E71D" w14:textId="77777777" w:rsidR="00AA19BF" w:rsidRDefault="00AA19BF" w:rsidP="00A43576">
            <w:pPr>
              <w:jc w:val="center"/>
            </w:pPr>
            <w:r>
              <w:t>A</w:t>
            </w:r>
          </w:p>
        </w:tc>
        <w:tc>
          <w:tcPr>
            <w:tcW w:w="810" w:type="dxa"/>
          </w:tcPr>
          <w:p w14:paraId="33E0240B" w14:textId="77777777" w:rsidR="00AA19BF" w:rsidRDefault="00AA19BF" w:rsidP="00A43576">
            <w:pPr>
              <w:jc w:val="center"/>
            </w:pPr>
            <w:r>
              <w:t>A</w:t>
            </w:r>
          </w:p>
        </w:tc>
        <w:tc>
          <w:tcPr>
            <w:tcW w:w="900" w:type="dxa"/>
          </w:tcPr>
          <w:p w14:paraId="38D3920A" w14:textId="77777777" w:rsidR="00AA19BF" w:rsidRDefault="00AA19BF" w:rsidP="00A43576">
            <w:pPr>
              <w:jc w:val="center"/>
            </w:pPr>
          </w:p>
        </w:tc>
        <w:tc>
          <w:tcPr>
            <w:tcW w:w="974" w:type="dxa"/>
          </w:tcPr>
          <w:p w14:paraId="27964D85" w14:textId="77777777" w:rsidR="00AA19BF" w:rsidRDefault="00AA19BF" w:rsidP="00A43576">
            <w:pPr>
              <w:jc w:val="center"/>
            </w:pPr>
          </w:p>
        </w:tc>
      </w:tr>
    </w:tbl>
    <w:p w14:paraId="5008C9EA" w14:textId="77777777" w:rsidR="00AA19BF" w:rsidRDefault="00AA19BF" w:rsidP="00AA19BF"/>
    <w:p w14:paraId="442DFEB8" w14:textId="77777777" w:rsidR="00AA19BF" w:rsidRPr="00357C36" w:rsidRDefault="00AA19BF" w:rsidP="00D040FB">
      <w:pPr>
        <w:tabs>
          <w:tab w:val="left" w:pos="2901"/>
        </w:tabs>
        <w:rPr>
          <w:sz w:val="28"/>
          <w:szCs w:val="28"/>
        </w:rPr>
      </w:pPr>
      <w:bookmarkStart w:id="0" w:name="_GoBack"/>
      <w:bookmarkEnd w:id="0"/>
    </w:p>
    <w:sectPr w:rsidR="00AA19BF" w:rsidRPr="00357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BB43B" w14:textId="77777777" w:rsidR="0087114B" w:rsidRDefault="0087114B" w:rsidP="00761395">
      <w:pPr>
        <w:spacing w:after="0" w:line="240" w:lineRule="auto"/>
      </w:pPr>
      <w:r>
        <w:separator/>
      </w:r>
    </w:p>
  </w:endnote>
  <w:endnote w:type="continuationSeparator" w:id="0">
    <w:p w14:paraId="61C0A790" w14:textId="77777777" w:rsidR="0087114B" w:rsidRDefault="0087114B" w:rsidP="0076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19756" w14:textId="77777777" w:rsidR="0087114B" w:rsidRDefault="0087114B" w:rsidP="00761395">
      <w:pPr>
        <w:spacing w:after="0" w:line="240" w:lineRule="auto"/>
      </w:pPr>
      <w:r>
        <w:separator/>
      </w:r>
    </w:p>
  </w:footnote>
  <w:footnote w:type="continuationSeparator" w:id="0">
    <w:p w14:paraId="15389D16" w14:textId="77777777" w:rsidR="0087114B" w:rsidRDefault="0087114B" w:rsidP="00761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192"/>
    <w:multiLevelType w:val="hybridMultilevel"/>
    <w:tmpl w:val="201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761F0"/>
    <w:multiLevelType w:val="hybridMultilevel"/>
    <w:tmpl w:val="29CA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06137"/>
    <w:multiLevelType w:val="hybridMultilevel"/>
    <w:tmpl w:val="F3FA68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E131D"/>
    <w:multiLevelType w:val="hybridMultilevel"/>
    <w:tmpl w:val="1B0269CC"/>
    <w:lvl w:ilvl="0" w:tplc="F1FCF32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45D43"/>
    <w:multiLevelType w:val="hybridMultilevel"/>
    <w:tmpl w:val="AB78B6FC"/>
    <w:lvl w:ilvl="0" w:tplc="D1D4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E10AF"/>
    <w:multiLevelType w:val="hybridMultilevel"/>
    <w:tmpl w:val="2B2E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15467"/>
    <w:multiLevelType w:val="hybridMultilevel"/>
    <w:tmpl w:val="BA26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CE"/>
    <w:rsid w:val="00072802"/>
    <w:rsid w:val="000A77B4"/>
    <w:rsid w:val="001224B5"/>
    <w:rsid w:val="00161F66"/>
    <w:rsid w:val="001833D8"/>
    <w:rsid w:val="001D173C"/>
    <w:rsid w:val="002535A3"/>
    <w:rsid w:val="00267689"/>
    <w:rsid w:val="00340EFF"/>
    <w:rsid w:val="00357C36"/>
    <w:rsid w:val="0039194C"/>
    <w:rsid w:val="003C78D4"/>
    <w:rsid w:val="003F7A86"/>
    <w:rsid w:val="00431A67"/>
    <w:rsid w:val="00434B16"/>
    <w:rsid w:val="004705D7"/>
    <w:rsid w:val="004B1E07"/>
    <w:rsid w:val="00560EA4"/>
    <w:rsid w:val="00586719"/>
    <w:rsid w:val="005B5AFA"/>
    <w:rsid w:val="005C4BF7"/>
    <w:rsid w:val="006712D4"/>
    <w:rsid w:val="00690561"/>
    <w:rsid w:val="006D5D2A"/>
    <w:rsid w:val="006E181D"/>
    <w:rsid w:val="00721535"/>
    <w:rsid w:val="007269DF"/>
    <w:rsid w:val="0073007F"/>
    <w:rsid w:val="00761395"/>
    <w:rsid w:val="007679D2"/>
    <w:rsid w:val="00810BDE"/>
    <w:rsid w:val="008346F2"/>
    <w:rsid w:val="00834F7C"/>
    <w:rsid w:val="0087114B"/>
    <w:rsid w:val="00917922"/>
    <w:rsid w:val="00961712"/>
    <w:rsid w:val="009E363C"/>
    <w:rsid w:val="009F7F1A"/>
    <w:rsid w:val="00A84238"/>
    <w:rsid w:val="00A97F90"/>
    <w:rsid w:val="00AA19BF"/>
    <w:rsid w:val="00AA7F14"/>
    <w:rsid w:val="00AB09B3"/>
    <w:rsid w:val="00B14F90"/>
    <w:rsid w:val="00B3394A"/>
    <w:rsid w:val="00B4709A"/>
    <w:rsid w:val="00B80665"/>
    <w:rsid w:val="00B810CE"/>
    <w:rsid w:val="00B94EBA"/>
    <w:rsid w:val="00BA0BBB"/>
    <w:rsid w:val="00BD2E33"/>
    <w:rsid w:val="00C14B34"/>
    <w:rsid w:val="00C17B3F"/>
    <w:rsid w:val="00C30323"/>
    <w:rsid w:val="00C5614D"/>
    <w:rsid w:val="00C93CEE"/>
    <w:rsid w:val="00D040FB"/>
    <w:rsid w:val="00D23396"/>
    <w:rsid w:val="00D83B77"/>
    <w:rsid w:val="00DA4B3A"/>
    <w:rsid w:val="00DE15AB"/>
    <w:rsid w:val="00E04D77"/>
    <w:rsid w:val="00E54401"/>
    <w:rsid w:val="00EA22E2"/>
    <w:rsid w:val="00EB1CC7"/>
    <w:rsid w:val="00ED58F2"/>
    <w:rsid w:val="00F14865"/>
    <w:rsid w:val="00F156FF"/>
    <w:rsid w:val="00F75616"/>
    <w:rsid w:val="00FA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B3"/>
    <w:pPr>
      <w:ind w:left="720"/>
      <w:contextualSpacing/>
    </w:pPr>
  </w:style>
  <w:style w:type="paragraph" w:styleId="Header">
    <w:name w:val="header"/>
    <w:basedOn w:val="Normal"/>
    <w:link w:val="HeaderChar"/>
    <w:uiPriority w:val="99"/>
    <w:unhideWhenUsed/>
    <w:rsid w:val="0076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95"/>
  </w:style>
  <w:style w:type="paragraph" w:styleId="Footer">
    <w:name w:val="footer"/>
    <w:basedOn w:val="Normal"/>
    <w:link w:val="FooterChar"/>
    <w:uiPriority w:val="99"/>
    <w:unhideWhenUsed/>
    <w:rsid w:val="0076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95"/>
  </w:style>
  <w:style w:type="character" w:styleId="Hyperlink">
    <w:name w:val="Hyperlink"/>
    <w:basedOn w:val="DefaultParagraphFont"/>
    <w:uiPriority w:val="99"/>
    <w:unhideWhenUsed/>
    <w:rsid w:val="00E54401"/>
    <w:rPr>
      <w:color w:val="0563C1" w:themeColor="hyperlink"/>
      <w:u w:val="single"/>
    </w:rPr>
  </w:style>
  <w:style w:type="table" w:styleId="TableGrid">
    <w:name w:val="Table Grid"/>
    <w:basedOn w:val="TableNormal"/>
    <w:uiPriority w:val="39"/>
    <w:rsid w:val="00AA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B3"/>
    <w:pPr>
      <w:ind w:left="720"/>
      <w:contextualSpacing/>
    </w:pPr>
  </w:style>
  <w:style w:type="paragraph" w:styleId="Header">
    <w:name w:val="header"/>
    <w:basedOn w:val="Normal"/>
    <w:link w:val="HeaderChar"/>
    <w:uiPriority w:val="99"/>
    <w:unhideWhenUsed/>
    <w:rsid w:val="0076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395"/>
  </w:style>
  <w:style w:type="paragraph" w:styleId="Footer">
    <w:name w:val="footer"/>
    <w:basedOn w:val="Normal"/>
    <w:link w:val="FooterChar"/>
    <w:uiPriority w:val="99"/>
    <w:unhideWhenUsed/>
    <w:rsid w:val="0076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395"/>
  </w:style>
  <w:style w:type="character" w:styleId="Hyperlink">
    <w:name w:val="Hyperlink"/>
    <w:basedOn w:val="DefaultParagraphFont"/>
    <w:uiPriority w:val="99"/>
    <w:unhideWhenUsed/>
    <w:rsid w:val="00E54401"/>
    <w:rPr>
      <w:color w:val="0563C1" w:themeColor="hyperlink"/>
      <w:u w:val="single"/>
    </w:rPr>
  </w:style>
  <w:style w:type="table" w:styleId="TableGrid">
    <w:name w:val="Table Grid"/>
    <w:basedOn w:val="TableNormal"/>
    <w:uiPriority w:val="39"/>
    <w:rsid w:val="00AA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brown@ctbar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DF91-9FCB-4C71-9F87-AB8E03BA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Turner</dc:creator>
  <cp:lastModifiedBy>Mike McCullough</cp:lastModifiedBy>
  <cp:revision>2</cp:revision>
  <dcterms:created xsi:type="dcterms:W3CDTF">2015-04-09T00:51:00Z</dcterms:created>
  <dcterms:modified xsi:type="dcterms:W3CDTF">2015-04-09T00:51:00Z</dcterms:modified>
</cp:coreProperties>
</file>